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296D96" w:rsidRPr="002E2374" w:rsidTr="00E64087">
        <w:tc>
          <w:tcPr>
            <w:tcW w:w="15614" w:type="dxa"/>
          </w:tcPr>
          <w:tbl>
            <w:tblPr>
              <w:tblW w:w="1545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shd w:val="clear" w:color="auto" w:fill="B3BFE2"/>
              <w:tblLayout w:type="fixed"/>
              <w:tblLook w:val="0600" w:firstRow="0" w:lastRow="0" w:firstColumn="0" w:lastColumn="0" w:noHBand="1" w:noVBand="1"/>
            </w:tblPr>
            <w:tblGrid>
              <w:gridCol w:w="1198"/>
              <w:gridCol w:w="1212"/>
              <w:gridCol w:w="2014"/>
              <w:gridCol w:w="1672"/>
              <w:gridCol w:w="3260"/>
              <w:gridCol w:w="1701"/>
              <w:gridCol w:w="4394"/>
            </w:tblGrid>
            <w:tr w:rsidR="00E64087" w:rsidRPr="00AA21B9" w:rsidTr="000B461D">
              <w:trPr>
                <w:trHeight w:val="337"/>
              </w:trPr>
              <w:tc>
                <w:tcPr>
                  <w:tcW w:w="44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bookmarkStart w:id="0" w:name="_GoBack"/>
                <w:bookmarkEnd w:id="0"/>
                <w:p w:rsidR="00E64087" w:rsidRPr="00AA21B9" w:rsidRDefault="00E64087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noProof/>
                    </w:rPr>
                    <w:object w:dxaOrig="12675" w:dyaOrig="3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82.7pt;height:56.4pt;mso-width-percent:0;mso-height-percent:0;mso-width-percent:0;mso-height-percent:0" o:ole="">
                        <v:imagedata r:id="rId5" o:title=""/>
                      </v:shape>
                      <o:OLEObject Type="Embed" ProgID="PBrush" ShapeID="_x0000_i1025" DrawAspect="Content" ObjectID="_1720272290" r:id="rId6"/>
                    </w:object>
                  </w:r>
                </w:p>
              </w:tc>
              <w:tc>
                <w:tcPr>
                  <w:tcW w:w="4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4087" w:rsidRPr="00AA21B9" w:rsidRDefault="00E64087" w:rsidP="009247E3">
                  <w:pPr>
                    <w:spacing w:after="0"/>
                    <w:jc w:val="right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64087" w:rsidRDefault="000B461D" w:rsidP="009247E3">
                  <w:pPr>
                    <w:spacing w:after="0"/>
                    <w:jc w:val="right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691A1665" wp14:editId="28DA10C9">
                        <wp:extent cx="1535697" cy="666750"/>
                        <wp:effectExtent l="0" t="0" r="7620" b="0"/>
                        <wp:docPr id="2" name="Obraz 3" descr="T:\Praca dydaktyczna\4EU+\szablony\4EU+ Visual Identity\Logos\Logo_4eu+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:\Praca dydaktyczna\4EU+\szablony\4EU+ Visual Identity\Logos\Logo_4eu+_RG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428" cy="667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61D" w:rsidRPr="00AA21B9" w:rsidTr="000B461D">
              <w:trPr>
                <w:trHeight w:val="337"/>
              </w:trPr>
              <w:tc>
                <w:tcPr>
                  <w:tcW w:w="15451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9247E3" w:rsidRDefault="000B461D" w:rsidP="0008622A">
                  <w:pPr>
                    <w:spacing w:after="0"/>
                    <w:jc w:val="center"/>
                    <w:rPr>
                      <w:rFonts w:ascii="Arial Black" w:eastAsia="Times New Roman" w:hAnsi="Arial Black" w:cs="Arial"/>
                      <w:color w:val="2C4390"/>
                      <w:kern w:val="32"/>
                      <w:sz w:val="32"/>
                      <w:szCs w:val="32"/>
                      <w:lang w:val="en-GB" w:eastAsia="cs-CZ"/>
                    </w:rPr>
                  </w:pPr>
                  <w:r w:rsidRPr="009247E3">
                    <w:rPr>
                      <w:rFonts w:ascii="Arial Black" w:eastAsia="Times New Roman" w:hAnsi="Arial Black" w:cs="Arial"/>
                      <w:color w:val="2C4390"/>
                      <w:kern w:val="32"/>
                      <w:sz w:val="32"/>
                      <w:szCs w:val="32"/>
                      <w:lang w:val="en-GB" w:eastAsia="cs-CZ"/>
                    </w:rPr>
                    <w:t xml:space="preserve">UNREAD </w:t>
                  </w:r>
                  <w:r w:rsidR="00B94D65">
                    <w:rPr>
                      <w:rFonts w:ascii="Arial Black" w:eastAsia="Times New Roman" w:hAnsi="Arial Black" w:cs="Arial"/>
                      <w:color w:val="2C4390"/>
                      <w:kern w:val="32"/>
                      <w:sz w:val="32"/>
                      <w:szCs w:val="32"/>
                      <w:lang w:val="en-GB" w:eastAsia="cs-CZ"/>
                    </w:rPr>
                    <w:t xml:space="preserve">2022/2023 </w:t>
                  </w:r>
                  <w:r>
                    <w:rPr>
                      <w:rFonts w:ascii="Arial Black" w:eastAsia="Times New Roman" w:hAnsi="Arial Black" w:cs="Arial"/>
                      <w:color w:val="2C4390"/>
                      <w:kern w:val="32"/>
                      <w:sz w:val="32"/>
                      <w:szCs w:val="32"/>
                      <w:lang w:val="en-GB" w:eastAsia="cs-CZ"/>
                    </w:rPr>
                    <w:t>c</w:t>
                  </w:r>
                  <w:r w:rsidRPr="009247E3">
                    <w:rPr>
                      <w:rFonts w:ascii="Arial Black" w:eastAsia="Times New Roman" w:hAnsi="Arial Black" w:cs="Arial"/>
                      <w:color w:val="2C4390"/>
                      <w:kern w:val="32"/>
                      <w:sz w:val="32"/>
                      <w:szCs w:val="32"/>
                      <w:lang w:val="en-GB" w:eastAsia="cs-CZ"/>
                    </w:rPr>
                    <w:t>ourse timetable</w:t>
                  </w:r>
                  <w:r w:rsidRPr="009247E3">
                    <w:rPr>
                      <w:sz w:val="32"/>
                    </w:rPr>
                    <w:t xml:space="preserve"> </w:t>
                  </w:r>
                </w:p>
              </w:tc>
            </w:tr>
            <w:tr w:rsidR="00E64087" w:rsidRPr="00AA21B9" w:rsidTr="007342C3">
              <w:trPr>
                <w:trHeight w:val="337"/>
              </w:trPr>
              <w:tc>
                <w:tcPr>
                  <w:tcW w:w="24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4087" w:rsidRPr="00AA21B9" w:rsidRDefault="00E64087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4087" w:rsidRPr="00AA21B9" w:rsidRDefault="00E64087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Lecturer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4087" w:rsidRPr="00AA21B9" w:rsidRDefault="00E64087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Subject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Default="0008622A" w:rsidP="0008622A">
                  <w:pPr>
                    <w:spacing w:after="0"/>
                    <w:jc w:val="both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E64087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Zoom</w:t>
                  </w:r>
                  <w:r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5424EC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recurring meeting</w:t>
                  </w:r>
                </w:p>
                <w:p w:rsidR="00E64087" w:rsidRPr="00E64087" w:rsidRDefault="00E64087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838"/>
              </w:trPr>
              <w:tc>
                <w:tcPr>
                  <w:tcW w:w="11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5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October 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202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DB6B11" w:rsidRDefault="0008622A" w:rsidP="00E64087">
                  <w:pPr>
                    <w:spacing w:after="0"/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  <w:p w:rsidR="0008622A" w:rsidRPr="00AA21B9" w:rsidRDefault="0008622A" w:rsidP="005642DC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All of Team</w:t>
                  </w:r>
                </w:p>
                <w:p w:rsidR="0008622A" w:rsidRPr="00AA21B9" w:rsidRDefault="0008622A" w:rsidP="00691581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European cities and urban development: methodologies and case studies in a multidisciplinary perspective.</w:t>
                  </w:r>
                </w:p>
                <w:p w:rsidR="0008622A" w:rsidRDefault="0008622A" w:rsidP="005642DC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  <w:p w:rsidR="0008622A" w:rsidRPr="00AA21B9" w:rsidRDefault="0008622A" w:rsidP="00A334CC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Opening lecture: p</w:t>
                  </w: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resentation of the course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</w:t>
                  </w: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resentation of the team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</w:t>
                  </w: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resentation of the students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Topic: 4EU+ UNREAD 2022/2023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Join Zoom Meeting https://us02web.zoom.us/j/88107611408?pwd=RGdBQUZCL1lGYkNOTU51K2t0UjdaQT09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F84837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Meeting </w:t>
                  </w:r>
                  <w:r w:rsidRPr="005424EC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ID: 881 0761 1408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F84837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Passcode</w:t>
                  </w:r>
                  <w:r w:rsidRPr="005424EC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: 068837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E64087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One tap mobile</w:t>
                  </w: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: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+48223073488,,88107611408# Poland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+48223987356,,88107611408# Poland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E64087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Dial by your location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       +48 22 307 3488 </w:t>
                  </w:r>
                  <w:r w:rsidRPr="00E64087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Poland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       +48 22 398 7356 </w:t>
                  </w:r>
                  <w:r w:rsidRPr="00E64087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Poland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       +48 22 306 5342 </w:t>
                  </w:r>
                  <w:r w:rsidRPr="00E64087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Poland</w:t>
                  </w:r>
                </w:p>
                <w:p w:rsidR="0008622A" w:rsidRPr="005424EC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Meeting ID: 881 0761 1408</w:t>
                  </w:r>
                </w:p>
                <w:p w:rsidR="0008622A" w:rsidRPr="005424EC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E64087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Find your local number</w:t>
                  </w:r>
                  <w:r w:rsidRPr="005424E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: https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://us02web.zoom.us/u/kd6eS2stVp</w:t>
                  </w:r>
                </w:p>
              </w:tc>
            </w:tr>
            <w:tr w:rsidR="0008622A" w:rsidRPr="002E2374" w:rsidTr="007342C3">
              <w:trPr>
                <w:trHeight w:val="838"/>
              </w:trPr>
              <w:tc>
                <w:tcPr>
                  <w:tcW w:w="119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5424EC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15:00-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16:30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4D6C61">
                    <w:rPr>
                      <w:rFonts w:ascii="Constantia" w:hAnsi="Constantia"/>
                      <w:color w:val="FFFF00"/>
                      <w:sz w:val="20"/>
                      <w:szCs w:val="20"/>
                      <w:lang w:val="en-GB"/>
                    </w:rPr>
                    <w:t>(2 w)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Karolina Wojciechowska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Warsaw, Faculty of Law and Administration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Workshop: </w:t>
                  </w: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course expectations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</w:t>
                  </w:r>
                </w:p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Task 1: hierarchical expectations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</w:t>
                  </w:r>
                </w:p>
                <w:p w:rsidR="0008622A" w:rsidRPr="00AA21B9" w:rsidRDefault="0008622A" w:rsidP="00A334CC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Task 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2</w:t>
                  </w:r>
                  <w:r w:rsidRPr="00A334C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: Defining terms:  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memory, space, regulation.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F84837" w:rsidRDefault="0008622A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542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12 October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DB6B11" w:rsidRDefault="0008622A" w:rsidP="00E64087">
                  <w:pPr>
                    <w:spacing w:after="0"/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966A6B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Piotr Okniński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Warsaw, Faculty of History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Space, architecture and memory in a pre-industrial city.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917794" w:rsidRDefault="0008622A" w:rsidP="00AB66E8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542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19 October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A334CC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DB6B11" w:rsidRDefault="0008622A" w:rsidP="00A334CC">
                  <w:pPr>
                    <w:spacing w:after="0"/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334E09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Fabio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Guidali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Milan, Faculty of Humanities</w:t>
                  </w:r>
                </w:p>
                <w:p w:rsidR="0008622A" w:rsidRPr="00AA21B9" w:rsidRDefault="0008622A" w:rsidP="00334E09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D32A82" w:rsidRDefault="0008622A" w:rsidP="00334E09">
                  <w:pPr>
                    <w:spacing w:after="0"/>
                    <w:rPr>
                      <w:rFonts w:ascii="Constantia" w:hAnsi="Constantia"/>
                      <w:color w:val="FFFF00"/>
                      <w:sz w:val="20"/>
                      <w:szCs w:val="20"/>
                      <w:lang w:val="en-GB"/>
                    </w:rPr>
                  </w:pPr>
                  <w:r w:rsidRPr="00DF611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The memorial and exhibition space: the case of 20th century Milan in a comparative perspective.</w:t>
                  </w:r>
                </w:p>
                <w:p w:rsidR="0008622A" w:rsidRPr="00AA21B9" w:rsidRDefault="0008622A" w:rsidP="00334E09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F84837" w:rsidRDefault="0008622A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541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26 October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Tereza</w:t>
                  </w:r>
                  <w:proofErr w:type="spellEnd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Fabšíková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Charles University, Faculty of Law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Urban planning - environmental prote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ction, public participation and 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other aspects.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A334CC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DF611C" w:rsidTr="007342C3">
              <w:trPr>
                <w:trHeight w:val="893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B94D65" w:rsidRDefault="0008622A" w:rsidP="003F6EF5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94D65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2 November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B94D65" w:rsidRDefault="0008622A" w:rsidP="003F6EF5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94D65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B94D65" w:rsidRDefault="0008622A" w:rsidP="003F6EF5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94D65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B66E8" w:rsidDel="00A944B6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B94D65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Elisabetta</w:t>
                  </w:r>
                  <w:proofErr w:type="spellEnd"/>
                  <w:r w:rsidRPr="00B94D65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Romani</w:t>
                  </w:r>
                  <w:r w:rsidRPr="00B94D65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Milan, Faculty of Law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D32A82" w:rsidRDefault="00DF611C" w:rsidP="0008622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highlight w:val="yellow"/>
                      <w:lang w:val="en-GB"/>
                    </w:rPr>
                  </w:pPr>
                  <w:r w:rsidRPr="00DF611C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Climate change and cities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A944B6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964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B94D65" w:rsidRDefault="0008622A" w:rsidP="00122C19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94D65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lastRenderedPageBreak/>
                    <w:t>9 November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D17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AA21B9" w:rsidRDefault="0008622A" w:rsidP="00ED17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Francesco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Goisis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Professor, University of Milan, Faculty of Law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Pasquale Pantalone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Milan, Faculty of Law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Smart city and environmental law.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A944B6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685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16 November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DB6B11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Pr="00AA21B9" w:rsidRDefault="0008622A" w:rsidP="00DB6B11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(2 l)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152D6F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Karolina Wojciechowska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Warsaw, Faculty of Law and Administration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The normative process of erecting a building.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A944B6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1253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23 November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15:00-15:45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color w:val="0070C0"/>
                      <w:sz w:val="20"/>
                      <w:szCs w:val="20"/>
                      <w:lang w:val="en-GB"/>
                    </w:rPr>
                    <w:t>(3 l)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Martin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Ouředníček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, doc. </w:t>
                  </w:r>
                  <w:proofErr w:type="spellStart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RNDr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., Charles University, Faculty of Science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Adél</w:t>
                  </w:r>
                  <w:proofErr w:type="spellEnd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Petrović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 candidate, Charles University, Faculty of Science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Urban transformation processes.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Gentrification. Suburbanisation.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A944B6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B94D65" w:rsidTr="007342C3">
              <w:trPr>
                <w:trHeight w:val="2336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30 November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15:00-16:30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4D6C61">
                    <w:rPr>
                      <w:rFonts w:ascii="Constantia" w:hAnsi="Constantia"/>
                      <w:color w:val="FFFF00"/>
                      <w:sz w:val="20"/>
                      <w:szCs w:val="20"/>
                      <w:lang w:val="en-GB"/>
                    </w:rPr>
                    <w:t>(4 w)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Tereza</w:t>
                  </w:r>
                  <w:proofErr w:type="spellEnd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Fabšíková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Charles University, Faculty of Law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Piotr Okniński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, Ph.D., University of Warsaw, Faculty of History </w:t>
                  </w:r>
                </w:p>
                <w:p w:rsidR="0008622A" w:rsidRPr="00AA21B9" w:rsidRDefault="0008622A" w:rsidP="001136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Martin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Ouředníček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, doc. </w:t>
                  </w:r>
                  <w:proofErr w:type="spellStart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RNDr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., Charles University, Faculty of Science</w:t>
                  </w:r>
                </w:p>
                <w:p w:rsidR="0008622A" w:rsidRPr="00AA21B9" w:rsidRDefault="0008622A" w:rsidP="001136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Adél</w:t>
                  </w:r>
                  <w:proofErr w:type="spellEnd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Petrovic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 candi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d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ate, Charles University, Faculty of Science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456CCD" w:rsidRDefault="0008622A" w:rsidP="001136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456CCD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Transformations of urban environment: analysis of</w:t>
                  </w:r>
                </w:p>
                <w:p w:rsidR="0008622A" w:rsidRDefault="0008622A" w:rsidP="001136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456CCD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visual documents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A944B6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E06E6B" w:rsidTr="007342C3">
              <w:trPr>
                <w:trHeight w:val="383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11365A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7 December 2022 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15:00-16:30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4D6C61">
                    <w:rPr>
                      <w:rFonts w:ascii="Constantia" w:hAnsi="Constantia"/>
                      <w:color w:val="FFFF00"/>
                      <w:sz w:val="20"/>
                      <w:szCs w:val="20"/>
                      <w:lang w:val="en-GB"/>
                    </w:rPr>
                    <w:t>(4 w)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Karolina Wojciechowska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Warsaw, Faculty of Law and Administration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Piotr Okniński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Warsaw, Faculty of History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Martin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Ouředníček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, doc. </w:t>
                  </w:r>
                  <w:proofErr w:type="spellStart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RNDr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., Charles University, Faculty of Science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Adél</w:t>
                  </w:r>
                  <w:proofErr w:type="spellEnd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Petrovic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 candidate, Charles University, Faculty of Science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Spatial planning.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8622A" w:rsidRPr="002E2374" w:rsidTr="007342C3">
              <w:trPr>
                <w:trHeight w:val="1942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lastRenderedPageBreak/>
                    <w:t>14 December 2022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13:15-14:45</w:t>
                  </w:r>
                </w:p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15:00-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15:45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4D6C61">
                    <w:rPr>
                      <w:rFonts w:ascii="Constantia" w:hAnsi="Constantia"/>
                      <w:color w:val="FFFF00"/>
                      <w:sz w:val="20"/>
                      <w:szCs w:val="20"/>
                      <w:lang w:val="en-GB"/>
                    </w:rPr>
                    <w:t>(3 w)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Pasquale Pantalone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Milan, Faculty of Law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/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Elisabetta</w:t>
                  </w:r>
                  <w:proofErr w:type="spellEnd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 Romani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Milan, Faculty of Law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 xml:space="preserve">Fabio </w:t>
                  </w:r>
                  <w:proofErr w:type="spellStart"/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Guidali</w:t>
                  </w:r>
                  <w:proofErr w:type="spellEnd"/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Milan, Faculty of Humanities</w:t>
                  </w:r>
                </w:p>
                <w:p w:rsidR="0008622A" w:rsidRPr="00AA21B9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Karolina Wojciechowska</w:t>
                  </w: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, Ph.D., University of Warsaw, Faculty of Law and Administration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C77AA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Land (re)use and transformation of urban environment: research approaches and data literacy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.</w:t>
                  </w:r>
                </w:p>
                <w:p w:rsidR="0008622A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  <w:p w:rsidR="0008622A" w:rsidRPr="00AA21B9" w:rsidRDefault="0008622A" w:rsidP="00456CCD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DB6B11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Guidelines for writing essays</w:t>
                  </w: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(paper version).</w:t>
                  </w:r>
                </w:p>
              </w:tc>
              <w:tc>
                <w:tcPr>
                  <w:tcW w:w="439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08622A" w:rsidRPr="00C77AA2" w:rsidRDefault="0008622A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32A82" w:rsidRPr="002E2374" w:rsidTr="007342C3">
              <w:trPr>
                <w:trHeight w:val="646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January 2023</w:t>
                  </w:r>
                </w:p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February 2023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21B9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All of students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AA21B9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Preparation period for students for essays, consultation.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32A82" w:rsidRPr="002E2374" w:rsidTr="007342C3">
              <w:trPr>
                <w:trHeight w:val="653"/>
              </w:trPr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B50232" w:rsidRDefault="00B94D65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April</w:t>
                  </w:r>
                  <w:r w:rsidR="00D32A82"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2023</w:t>
                  </w:r>
                </w:p>
                <w:p w:rsidR="00D32A82" w:rsidRPr="00B50232" w:rsidRDefault="00B94D65" w:rsidP="00B50232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April</w:t>
                  </w:r>
                  <w:r w:rsidR="00D32A82"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 2023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B50232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15:00-18:15</w:t>
                  </w:r>
                </w:p>
                <w:p w:rsidR="00D32A82" w:rsidRPr="00B50232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9:45-13:15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B50232" w:rsidRDefault="00D32A82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All of Team</w:t>
                  </w:r>
                </w:p>
                <w:p w:rsidR="00D32A82" w:rsidRPr="00B50232" w:rsidRDefault="00D32A82" w:rsidP="00E64087">
                  <w:pPr>
                    <w:spacing w:after="0"/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b/>
                      <w:sz w:val="20"/>
                      <w:szCs w:val="20"/>
                      <w:lang w:val="en-GB"/>
                    </w:rPr>
                    <w:t>All of students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2A82" w:rsidRPr="00B50232" w:rsidRDefault="00D32A82" w:rsidP="002E2374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  <w:r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Conference at </w:t>
                  </w:r>
                  <w:r w:rsidR="00B50232"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Charles </w:t>
                  </w:r>
                  <w:r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University </w:t>
                  </w:r>
                  <w:r w:rsidR="00B50232"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 xml:space="preserve">in </w:t>
                  </w:r>
                  <w:proofErr w:type="spellStart"/>
                  <w:r w:rsidR="00B50232" w:rsidRPr="00B50232"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  <w:t>Praque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3BFE2"/>
                </w:tcPr>
                <w:p w:rsidR="00D32A82" w:rsidRPr="00AA21B9" w:rsidRDefault="00D32A82" w:rsidP="00E64087">
                  <w:pPr>
                    <w:spacing w:after="0"/>
                    <w:rPr>
                      <w:rFonts w:ascii="Constantia" w:hAnsi="Constantia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96D96" w:rsidRPr="00AA21B9" w:rsidRDefault="00296D96" w:rsidP="00E64087">
            <w:pPr>
              <w:spacing w:before="240" w:after="240"/>
              <w:jc w:val="center"/>
              <w:rPr>
                <w:rFonts w:ascii="Constantia" w:hAnsi="Constantia"/>
                <w:b/>
                <w:sz w:val="24"/>
                <w:szCs w:val="24"/>
                <w:lang w:val="en-GB"/>
              </w:rPr>
            </w:pPr>
          </w:p>
        </w:tc>
      </w:tr>
    </w:tbl>
    <w:p w:rsidR="00D070D7" w:rsidRPr="00296D96" w:rsidRDefault="00D070D7">
      <w:pPr>
        <w:rPr>
          <w:lang w:val="en-GB"/>
        </w:rPr>
      </w:pPr>
    </w:p>
    <w:sectPr w:rsidR="00D070D7" w:rsidRPr="00296D96" w:rsidSect="00E64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96"/>
    <w:rsid w:val="00071BDC"/>
    <w:rsid w:val="0008622A"/>
    <w:rsid w:val="000B3442"/>
    <w:rsid w:val="000B461D"/>
    <w:rsid w:val="0011365A"/>
    <w:rsid w:val="00152D6F"/>
    <w:rsid w:val="00162E5D"/>
    <w:rsid w:val="001933F8"/>
    <w:rsid w:val="00296D96"/>
    <w:rsid w:val="002A190C"/>
    <w:rsid w:val="002E2374"/>
    <w:rsid w:val="00456CCD"/>
    <w:rsid w:val="004A4DAD"/>
    <w:rsid w:val="004B514A"/>
    <w:rsid w:val="004D6C61"/>
    <w:rsid w:val="0050481E"/>
    <w:rsid w:val="005424EC"/>
    <w:rsid w:val="005642DC"/>
    <w:rsid w:val="00567030"/>
    <w:rsid w:val="00623A7C"/>
    <w:rsid w:val="00691581"/>
    <w:rsid w:val="007264AA"/>
    <w:rsid w:val="007342C3"/>
    <w:rsid w:val="0080451A"/>
    <w:rsid w:val="008D2099"/>
    <w:rsid w:val="009247E3"/>
    <w:rsid w:val="009277AD"/>
    <w:rsid w:val="00964A16"/>
    <w:rsid w:val="00966A6B"/>
    <w:rsid w:val="009718A9"/>
    <w:rsid w:val="00977032"/>
    <w:rsid w:val="00A334CC"/>
    <w:rsid w:val="00A47E76"/>
    <w:rsid w:val="00A944B6"/>
    <w:rsid w:val="00AB66E8"/>
    <w:rsid w:val="00B50232"/>
    <w:rsid w:val="00B94D65"/>
    <w:rsid w:val="00BC140A"/>
    <w:rsid w:val="00C008EF"/>
    <w:rsid w:val="00C35F76"/>
    <w:rsid w:val="00C77AA2"/>
    <w:rsid w:val="00C8717F"/>
    <w:rsid w:val="00D070D7"/>
    <w:rsid w:val="00D32A82"/>
    <w:rsid w:val="00D73D87"/>
    <w:rsid w:val="00DA2980"/>
    <w:rsid w:val="00DB6B11"/>
    <w:rsid w:val="00DF611C"/>
    <w:rsid w:val="00E06E6B"/>
    <w:rsid w:val="00E63A4B"/>
    <w:rsid w:val="00E64087"/>
    <w:rsid w:val="00F17EDC"/>
    <w:rsid w:val="00F84837"/>
    <w:rsid w:val="00FB4C68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80"/>
  </w:style>
  <w:style w:type="paragraph" w:styleId="Nagwek1">
    <w:name w:val="heading 1"/>
    <w:basedOn w:val="Normalny"/>
    <w:next w:val="Normalny"/>
    <w:link w:val="Nagwek1Znak"/>
    <w:qFormat/>
    <w:rsid w:val="0029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80"/>
  </w:style>
  <w:style w:type="paragraph" w:styleId="Nagwek1">
    <w:name w:val="heading 1"/>
    <w:basedOn w:val="Normalny"/>
    <w:next w:val="Normalny"/>
    <w:link w:val="Nagwek1Znak"/>
    <w:qFormat/>
    <w:rsid w:val="0029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Wojciechowska</dc:creator>
  <cp:lastModifiedBy>K. Wojciechowska</cp:lastModifiedBy>
  <cp:revision>2</cp:revision>
  <cp:lastPrinted>2021-07-09T08:01:00Z</cp:lastPrinted>
  <dcterms:created xsi:type="dcterms:W3CDTF">2022-07-25T14:38:00Z</dcterms:created>
  <dcterms:modified xsi:type="dcterms:W3CDTF">2022-07-25T14:38:00Z</dcterms:modified>
</cp:coreProperties>
</file>