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EB84" w14:textId="77777777" w:rsidR="009E4C20" w:rsidRPr="001C4105" w:rsidRDefault="009E4C20" w:rsidP="009E4C20">
      <w:pPr>
        <w:jc w:val="center"/>
        <w:rPr>
          <w:rFonts w:cstheme="minorHAnsi"/>
          <w:b/>
          <w:sz w:val="44"/>
          <w:u w:val="single"/>
          <w:lang w:val="en-GB"/>
        </w:rPr>
      </w:pPr>
      <w:r w:rsidRPr="001C4105">
        <w:rPr>
          <w:rFonts w:cstheme="minorHAnsi"/>
          <w:b/>
          <w:sz w:val="44"/>
          <w:u w:val="single"/>
          <w:lang w:val="en-GB"/>
        </w:rPr>
        <w:t>Project Proposal</w:t>
      </w:r>
    </w:p>
    <w:p w14:paraId="1DD4C4F6" w14:textId="0E7A87C4" w:rsidR="008F500A" w:rsidRDefault="00D47710" w:rsidP="005507E0">
      <w:pPr>
        <w:jc w:val="center"/>
        <w:rPr>
          <w:rFonts w:cstheme="minorHAnsi"/>
          <w:b/>
          <w:color w:val="auto"/>
          <w:sz w:val="28"/>
          <w:szCs w:val="28"/>
        </w:rPr>
      </w:pPr>
      <w:proofErr w:type="spellStart"/>
      <w:r w:rsidRPr="00D47710">
        <w:rPr>
          <w:rFonts w:cstheme="minorHAnsi"/>
          <w:b/>
          <w:bCs/>
          <w:sz w:val="28"/>
          <w:szCs w:val="28"/>
        </w:rPr>
        <w:t>Blended</w:t>
      </w:r>
      <w:proofErr w:type="spellEnd"/>
      <w:r w:rsidRPr="00D4771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47710">
        <w:rPr>
          <w:rFonts w:cstheme="minorHAnsi"/>
          <w:b/>
          <w:bCs/>
          <w:sz w:val="28"/>
          <w:szCs w:val="28"/>
        </w:rPr>
        <w:t>Intensive</w:t>
      </w:r>
      <w:proofErr w:type="spellEnd"/>
      <w:r w:rsidRPr="00D4771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47710">
        <w:rPr>
          <w:rFonts w:cstheme="minorHAnsi"/>
          <w:b/>
          <w:bCs/>
          <w:sz w:val="28"/>
          <w:szCs w:val="28"/>
        </w:rPr>
        <w:t>Programmes</w:t>
      </w:r>
      <w:proofErr w:type="spellEnd"/>
      <w:r w:rsidR="00031951">
        <w:rPr>
          <w:rFonts w:cstheme="minorHAnsi"/>
          <w:b/>
          <w:bCs/>
          <w:sz w:val="28"/>
          <w:szCs w:val="28"/>
        </w:rPr>
        <w:t xml:space="preserve"> (BIP)</w:t>
      </w:r>
      <w:r w:rsidRPr="00D47710">
        <w:rPr>
          <w:rFonts w:cstheme="minorHAnsi"/>
          <w:b/>
          <w:bCs/>
          <w:sz w:val="28"/>
          <w:szCs w:val="28"/>
        </w:rPr>
        <w:t xml:space="preserve"> </w:t>
      </w:r>
    </w:p>
    <w:p w14:paraId="0DB71E48" w14:textId="50893159" w:rsidR="000A3228" w:rsidRPr="00260B5A" w:rsidRDefault="000A3228" w:rsidP="005507E0">
      <w:pPr>
        <w:jc w:val="center"/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>2022</w:t>
      </w:r>
    </w:p>
    <w:p w14:paraId="1CFEEC3F" w14:textId="77777777" w:rsidR="009E4C20" w:rsidRPr="001C4105" w:rsidRDefault="009E4C20" w:rsidP="009E4C20">
      <w:pPr>
        <w:jc w:val="center"/>
        <w:rPr>
          <w:rFonts w:cstheme="minorHAnsi"/>
          <w:b/>
          <w:sz w:val="32"/>
          <w:szCs w:val="32"/>
          <w:highlight w:val="yellow"/>
          <w:bdr w:val="thinThickLargeGap" w:sz="24" w:space="0" w:color="00000A"/>
          <w:lang w:val="en-GB"/>
        </w:rPr>
      </w:pPr>
      <w:r w:rsidRPr="001C4105">
        <w:rPr>
          <w:rFonts w:cstheme="minorHAnsi"/>
          <w:b/>
          <w:sz w:val="32"/>
          <w:szCs w:val="32"/>
          <w:highlight w:val="yellow"/>
          <w:bdr w:val="thinThickLargeGap" w:sz="24" w:space="0" w:color="00000A"/>
          <w:lang w:val="en-GB"/>
        </w:rPr>
        <w:t>Faculty</w:t>
      </w:r>
    </w:p>
    <w:p w14:paraId="7AB9F005" w14:textId="77777777" w:rsidR="009E4C20" w:rsidRPr="001C4105" w:rsidRDefault="009E4C20" w:rsidP="009E4C20">
      <w:pPr>
        <w:jc w:val="center"/>
        <w:rPr>
          <w:rFonts w:cstheme="minorHAnsi"/>
          <w:lang w:val="en-GB"/>
        </w:rPr>
      </w:pPr>
      <w:r w:rsidRPr="001C4105">
        <w:rPr>
          <w:rFonts w:cstheme="minorHAnsi"/>
          <w:b/>
          <w:sz w:val="32"/>
          <w:szCs w:val="32"/>
          <w:highlight w:val="yellow"/>
          <w:bdr w:val="thinThickLargeGap" w:sz="24" w:space="0" w:color="00000A"/>
          <w:lang w:val="en-GB"/>
        </w:rPr>
        <w:t>Department</w:t>
      </w:r>
      <w:r w:rsidRPr="001C4105">
        <w:rPr>
          <w:rFonts w:cstheme="minorHAnsi"/>
          <w:b/>
          <w:sz w:val="32"/>
          <w:szCs w:val="32"/>
          <w:bdr w:val="thinThickLargeGap" w:sz="24" w:space="0" w:color="00000A"/>
          <w:lang w:val="en-GB"/>
        </w:rPr>
        <w:t xml:space="preserve"> </w:t>
      </w:r>
    </w:p>
    <w:p w14:paraId="66B538CE" w14:textId="77777777" w:rsidR="005276AA" w:rsidRPr="00260B5A" w:rsidRDefault="005276AA" w:rsidP="005276AA">
      <w:pPr>
        <w:rPr>
          <w:rFonts w:cstheme="minorHAnsi"/>
          <w:b/>
          <w:color w:val="C00000"/>
          <w:sz w:val="28"/>
          <w:szCs w:val="28"/>
        </w:rPr>
      </w:pPr>
    </w:p>
    <w:tbl>
      <w:tblPr>
        <w:tblW w:w="9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245"/>
        <w:gridCol w:w="1267"/>
        <w:gridCol w:w="1993"/>
        <w:gridCol w:w="2260"/>
      </w:tblGrid>
      <w:tr w:rsidR="00D47710" w:rsidRPr="00260B5A" w14:paraId="6584F04D" w14:textId="77777777" w:rsidTr="008418EA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151171E" w14:textId="6A768741" w:rsidR="00D47710" w:rsidRPr="00260B5A" w:rsidDel="00D47710" w:rsidRDefault="00031951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  <w:t>BIP</w:t>
            </w:r>
            <w:r w:rsidR="000A3228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A3228"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  <w:t>Title</w:t>
            </w:r>
            <w:proofErr w:type="spellEnd"/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CF3612D" w14:textId="77777777" w:rsidR="00D47710" w:rsidRDefault="00D47710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2EF0C366" w14:textId="37993E2F" w:rsidR="000A3228" w:rsidRPr="00260B5A" w:rsidRDefault="000A3228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260B5A" w14:paraId="32ADA7FA" w14:textId="77777777" w:rsidTr="0032463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390E06A" w14:textId="77777777" w:rsidR="009E4C20" w:rsidRPr="001C4105" w:rsidRDefault="009E4C20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Guarantor, Applicant:</w:t>
            </w:r>
          </w:p>
          <w:p w14:paraId="17FE4496" w14:textId="77777777" w:rsidR="009E4C20" w:rsidRPr="001C4105" w:rsidRDefault="009E4C20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  <w:r w:rsidRPr="001C4105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Department:</w:t>
            </w:r>
          </w:p>
          <w:p w14:paraId="3BE24EE2" w14:textId="35C66DC2" w:rsidR="001B7214" w:rsidRDefault="001B7214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</w:pPr>
          </w:p>
          <w:p w14:paraId="66AF3F52" w14:textId="15B42B00" w:rsidR="009E4C20" w:rsidRPr="00260B5A" w:rsidRDefault="009E4C20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C1D14A3" w14:textId="77777777" w:rsidR="00034F3F" w:rsidRPr="00260B5A" w:rsidRDefault="00034F3F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393F" w:rsidRPr="00260B5A" w14:paraId="0D8683C4" w14:textId="77777777" w:rsidTr="009E4C20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131AA76E" w14:textId="69FE5CBF" w:rsidR="008418EA" w:rsidRPr="008418EA" w:rsidRDefault="009E4C20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Partner</w:t>
            </w:r>
            <w:r w:rsid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institu</w:t>
            </w: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tion</w:t>
            </w:r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</w:t>
            </w:r>
            <w:proofErr w:type="spellEnd"/>
            <w:r w:rsidR="00C250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name</w:t>
            </w:r>
            <w:proofErr w:type="spellEnd"/>
            <w:r w:rsidR="00C250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country</w:t>
            </w:r>
            <w:r w:rsidR="00C250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)</w:t>
            </w:r>
          </w:p>
          <w:p w14:paraId="0B609A89" w14:textId="77777777" w:rsidR="00D0393F" w:rsidRPr="008418EA" w:rsidRDefault="00D0393F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069A414" w14:textId="77777777" w:rsidR="00D0393F" w:rsidRDefault="00D0393F" w:rsidP="009E4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4153B09" w14:textId="2E4D23F8" w:rsidR="008418EA" w:rsidRPr="00260B5A" w:rsidRDefault="008418EA" w:rsidP="009E4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0393F" w:rsidRPr="00260B5A" w14:paraId="034CBFF9" w14:textId="77777777" w:rsidTr="009E4C20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DCD6406" w14:textId="03FDCBD5" w:rsidR="00D0393F" w:rsidRPr="008418EA" w:rsidRDefault="00D0393F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9E4C20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Place </w:t>
            </w:r>
            <w:proofErr w:type="spellStart"/>
            <w:r w:rsidR="009E4C20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of</w:t>
            </w:r>
            <w:proofErr w:type="spellEnd"/>
            <w:r w:rsidR="009E4C20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performa</w:t>
            </w:r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n</w:t>
            </w:r>
            <w:r w:rsidR="009E4C20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ce</w:t>
            </w: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B83331D" w14:textId="77777777" w:rsidR="00D0393F" w:rsidRPr="00260B5A" w:rsidRDefault="00D0393F" w:rsidP="009E4C20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D0393F" w:rsidRPr="00260B5A" w14:paraId="445E0F14" w14:textId="77777777" w:rsidTr="009E4C20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26D5E2B" w14:textId="6312C5DB" w:rsidR="00D0393F" w:rsidRPr="008418EA" w:rsidRDefault="009E4C20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bookmarkStart w:id="0" w:name="_GoBack"/>
            <w:r w:rsidRPr="009E4C20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Schedule of the activity</w:t>
            </w: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D0393F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(</w:t>
            </w:r>
            <w:proofErr w:type="spellStart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kindly</w:t>
            </w:r>
            <w:proofErr w:type="spellEnd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state</w:t>
            </w:r>
            <w:proofErr w:type="spellEnd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8E7E6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a </w:t>
            </w:r>
            <w:proofErr w:type="spellStart"/>
            <w:r w:rsidR="008E7E6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total</w:t>
            </w:r>
            <w:proofErr w:type="spellEnd"/>
            <w:r w:rsidR="008E7E6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period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activity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as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well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as </w:t>
            </w:r>
            <w:proofErr w:type="spellStart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partial</w:t>
            </w:r>
            <w:proofErr w:type="spellEnd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terms</w:t>
            </w:r>
            <w:proofErr w:type="spellEnd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of</w:t>
            </w:r>
            <w:proofErr w:type="spellEnd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virtual</w:t>
            </w:r>
            <w:proofErr w:type="spellEnd"/>
            <w:r w:rsidR="000A3228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and on-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site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activities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)</w:t>
            </w:r>
            <w:r w:rsidR="00D0393F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  <w:bookmarkEnd w:id="0"/>
          </w:p>
          <w:p w14:paraId="28C25FA2" w14:textId="77777777" w:rsidR="00D0393F" w:rsidRPr="008418EA" w:rsidRDefault="00D0393F" w:rsidP="009E4C20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3DB8352" w14:textId="77777777" w:rsidR="00D0393F" w:rsidRPr="00260B5A" w:rsidRDefault="00D0393F" w:rsidP="009E4C20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</w:p>
          <w:p w14:paraId="5749C6D7" w14:textId="77777777" w:rsidR="00D0393F" w:rsidRPr="00260B5A" w:rsidRDefault="00D0393F" w:rsidP="009E4C20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260B5A" w14:paraId="39846B26" w14:textId="77777777" w:rsidTr="0032463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7755E76" w14:textId="1D21B607" w:rsidR="005507E0" w:rsidRPr="00260B5A" w:rsidRDefault="009E4C20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Brief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CC5320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annotation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the</w:t>
            </w:r>
            <w:proofErr w:type="spellEnd"/>
            <w:r w:rsidR="00031951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BIP</w:t>
            </w:r>
          </w:p>
          <w:p w14:paraId="1CB5B9CC" w14:textId="77777777" w:rsidR="005E022F" w:rsidRPr="00260B5A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02A5944A" w14:textId="77777777" w:rsidR="005E022F" w:rsidRPr="00260B5A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53691CF" w14:textId="77777777" w:rsidR="005507E0" w:rsidRPr="00260B5A" w:rsidRDefault="005507E0" w:rsidP="008B119D">
            <w:pPr>
              <w:spacing w:after="0" w:line="240" w:lineRule="auto"/>
              <w:jc w:val="both"/>
              <w:rPr>
                <w:rFonts w:cstheme="minorHAnsi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5DB2" w:rsidRPr="00260B5A" w14:paraId="6E9D061E" w14:textId="77777777" w:rsidTr="00324639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072C505" w14:textId="4ECD65A8" w:rsidR="00FE5DB2" w:rsidRPr="00C2505A" w:rsidRDefault="00CC5320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Number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participants</w:t>
            </w:r>
            <w:proofErr w:type="spellEnd"/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6D5841E" w14:textId="64EA3B24" w:rsidR="00FE5DB2" w:rsidRPr="00260B5A" w:rsidRDefault="00CC5320" w:rsidP="00CC5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home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university</w:t>
            </w: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83A7CB0" w14:textId="31BF127C" w:rsidR="00FE5DB2" w:rsidRPr="00260B5A" w:rsidRDefault="00C2505A" w:rsidP="00CC5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</w:t>
            </w:r>
            <w:r w:rsidR="00CC532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tudents</w:t>
            </w:r>
            <w:proofErr w:type="spellEnd"/>
            <w:r w:rsidR="00CC532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host</w:t>
            </w:r>
            <w:r w:rsidR="00CC532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university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6CE6DA3" w14:textId="785E055E" w:rsidR="00C2505A" w:rsidRPr="00260B5A" w:rsidRDefault="00CC5320" w:rsidP="00FF1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Staff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members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home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university</w:t>
            </w: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041D2EE7" w14:textId="0C99C8F4" w:rsidR="00FE5DB2" w:rsidRPr="00260B5A" w:rsidRDefault="00CC5320" w:rsidP="00CC5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Staff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members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 host university</w:t>
            </w: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5DB2" w:rsidRPr="00260B5A" w14:paraId="3CE3E5DA" w14:textId="77777777" w:rsidTr="00324639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1900A191" w14:textId="77777777" w:rsidR="00FE5DB2" w:rsidRPr="00260B5A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842E41C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935D4FF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107107A7" w14:textId="77777777" w:rsidR="00FE5DB2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313917C6" w14:textId="3C7C87C3" w:rsidR="000A3228" w:rsidRPr="00260B5A" w:rsidRDefault="000A3228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651D84C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260B5A" w14:paraId="71CA71EE" w14:textId="77777777" w:rsidTr="008E7E64">
        <w:trPr>
          <w:trHeight w:val="3246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2F3E16BE" w14:textId="5BB99B69" w:rsidR="00C14524" w:rsidRPr="00260B5A" w:rsidRDefault="00CC5320" w:rsidP="00CC532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Brief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summary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activity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031951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–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describe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virtual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and </w:t>
            </w:r>
            <w:proofErr w:type="gram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on</w:t>
            </w:r>
            <w:r w:rsidR="008E7E64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-</w:t>
            </w: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site</w:t>
            </w:r>
            <w:proofErr w:type="spellEnd"/>
            <w:proofErr w:type="gram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parts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project</w:t>
            </w:r>
            <w:proofErr w:type="spellEnd"/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BFB4672" w14:textId="77777777" w:rsidR="00034F3F" w:rsidRPr="00260B5A" w:rsidRDefault="00034F3F" w:rsidP="0087435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D2920" w:rsidRPr="00260B5A" w14:paraId="5A49B290" w14:textId="77777777" w:rsidTr="0032463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9AD6392" w14:textId="50C0B91F" w:rsidR="00DD2920" w:rsidRPr="00CC5320" w:rsidRDefault="000E36C6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br w:type="page"/>
            </w:r>
            <w:r w:rsidR="00CC5320" w:rsidRPr="00CC5320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val="en-GB" w:eastAsia="cs-CZ"/>
              </w:rPr>
              <w:t>Clear/measurable benefit of the activity:</w:t>
            </w:r>
          </w:p>
          <w:p w14:paraId="3BD1B9D2" w14:textId="77777777" w:rsidR="00632230" w:rsidRPr="008418EA" w:rsidRDefault="00632230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77D288B3" w14:textId="77777777" w:rsidR="00632230" w:rsidRPr="008418EA" w:rsidRDefault="00632230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71EE0F8" w14:textId="77777777" w:rsidR="00DD2920" w:rsidRDefault="00DD292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3CF72403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19EFC484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672BDD57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2DC4E5FE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3AC034E3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61E2F7D6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01ABC028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7F663EAF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48BF84B8" w14:textId="77777777" w:rsidR="008E7E64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14:paraId="62D32BF1" w14:textId="3E11B7A8" w:rsidR="008E7E64" w:rsidRPr="00260B5A" w:rsidRDefault="008E7E64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14:paraId="056BCB58" w14:textId="77777777" w:rsidR="00715940" w:rsidRPr="00260B5A" w:rsidRDefault="00715940">
      <w:pPr>
        <w:rPr>
          <w:rFonts w:cstheme="minorHAnsi"/>
        </w:rPr>
      </w:pPr>
    </w:p>
    <w:tbl>
      <w:tblPr>
        <w:tblW w:w="6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287"/>
        <w:gridCol w:w="3139"/>
      </w:tblGrid>
      <w:tr w:rsidR="00736E44" w:rsidRPr="00260B5A" w14:paraId="476FAF9A" w14:textId="77777777" w:rsidTr="00736E44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36497E2" w14:textId="2EE99C05" w:rsidR="00736E44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3134641" w14:textId="03DA5BBF" w:rsidR="008E7E64" w:rsidRDefault="008E7E6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FE4F94" w14:textId="77777777" w:rsidR="008E7E64" w:rsidRPr="00260B5A" w:rsidRDefault="008E7E6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237353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C0BEFCD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822CBE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3FB36BD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36E44" w:rsidRPr="00260B5A" w14:paraId="51CAC824" w14:textId="77777777" w:rsidTr="00736E44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2B0709A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DC8CA0" w14:textId="2F6F4720" w:rsidR="00736E44" w:rsidRPr="00260B5A" w:rsidRDefault="00CC5320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736E44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nd</w:t>
            </w:r>
            <w:r w:rsidR="00736E44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736E44"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CC53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Guarantor</w:t>
            </w:r>
            <w:proofErr w:type="gramEnd"/>
          </w:p>
          <w:p w14:paraId="590BB74E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841BBB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4289A18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A347681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9B30823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44BCEF4" w14:textId="199CF2FD" w:rsidR="00736E44" w:rsidRPr="001A6504" w:rsidRDefault="00CC5320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nd</w:t>
            </w: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 </w:t>
            </w:r>
            <w:r w:rsidR="008E7E6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</w:t>
            </w:r>
            <w:proofErr w:type="gramEnd"/>
            <w:r w:rsidR="008E7E6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Vice-Dean for </w:t>
            </w:r>
            <w:r w:rsidR="002844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International Relations</w:t>
            </w:r>
          </w:p>
          <w:p w14:paraId="5B4F2EDF" w14:textId="77777777" w:rsidR="00736E44" w:rsidRPr="001A6504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7C5FEC0" w14:textId="77777777" w:rsidR="00736E44" w:rsidRPr="001A6504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6E44" w:rsidRPr="00260B5A" w14:paraId="2BC6274B" w14:textId="77777777" w:rsidTr="00736E44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CF65A" w14:textId="63638ED0" w:rsidR="00736E44" w:rsidRPr="00260B5A" w:rsidRDefault="00284435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E33BC67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2CEDFF7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72AF91" w14:textId="664E2A81" w:rsidR="00736E44" w:rsidRPr="00260B5A" w:rsidRDefault="00284435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</w:tc>
      </w:tr>
    </w:tbl>
    <w:p w14:paraId="6BDE3C03" w14:textId="77777777" w:rsidR="00381B56" w:rsidRPr="00260B5A" w:rsidRDefault="00381B56">
      <w:pPr>
        <w:rPr>
          <w:rFonts w:cstheme="minorHAnsi"/>
        </w:rPr>
      </w:pPr>
    </w:p>
    <w:sectPr w:rsidR="00381B56" w:rsidRPr="00260B5A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0DBE" w14:textId="77777777" w:rsidR="00CC5320" w:rsidRDefault="00CC5320">
      <w:pPr>
        <w:spacing w:after="0" w:line="240" w:lineRule="auto"/>
      </w:pPr>
      <w:r>
        <w:separator/>
      </w:r>
    </w:p>
  </w:endnote>
  <w:endnote w:type="continuationSeparator" w:id="0">
    <w:p w14:paraId="08D55580" w14:textId="77777777" w:rsidR="00CC5320" w:rsidRDefault="00CC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FFE695" w14:textId="24672487" w:rsidR="00CC5320" w:rsidRPr="000E36C6" w:rsidRDefault="00CC5320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8E7E64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8E7E64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DAEEE" w14:textId="77777777" w:rsidR="00CC5320" w:rsidRDefault="00CC5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B5C3" w14:textId="77777777" w:rsidR="00CC5320" w:rsidRDefault="00CC5320">
      <w:pPr>
        <w:spacing w:after="0" w:line="240" w:lineRule="auto"/>
      </w:pPr>
      <w:r>
        <w:separator/>
      </w:r>
    </w:p>
  </w:footnote>
  <w:footnote w:type="continuationSeparator" w:id="0">
    <w:p w14:paraId="1D1A8BE3" w14:textId="77777777" w:rsidR="00CC5320" w:rsidRDefault="00CC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3551" w14:textId="03790FA9" w:rsidR="00CC5320" w:rsidRDefault="00CC5320">
    <w:pPr>
      <w:pStyle w:val="Zhlav"/>
    </w:pPr>
    <w:proofErr w:type="spellStart"/>
    <w:r w:rsidRPr="008418EA">
      <w:t>Blended</w:t>
    </w:r>
    <w:proofErr w:type="spellEnd"/>
    <w:r w:rsidRPr="008418EA">
      <w:t xml:space="preserve"> </w:t>
    </w:r>
    <w:proofErr w:type="spellStart"/>
    <w:r w:rsidRPr="008418EA">
      <w:t>Intensive</w:t>
    </w:r>
    <w:proofErr w:type="spellEnd"/>
    <w:r w:rsidRPr="008418EA">
      <w:t xml:space="preserve"> </w:t>
    </w:r>
    <w:proofErr w:type="spellStart"/>
    <w:r w:rsidRPr="008418EA">
      <w:t>Programmes</w:t>
    </w:r>
    <w:proofErr w:type="spellEnd"/>
    <w:r w:rsidDel="00D039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E0"/>
    <w:rsid w:val="00005FCA"/>
    <w:rsid w:val="000113F4"/>
    <w:rsid w:val="00031951"/>
    <w:rsid w:val="00034F3F"/>
    <w:rsid w:val="00093EFB"/>
    <w:rsid w:val="000A3228"/>
    <w:rsid w:val="000A716E"/>
    <w:rsid w:val="000E341C"/>
    <w:rsid w:val="000E36C6"/>
    <w:rsid w:val="00183AE1"/>
    <w:rsid w:val="00185408"/>
    <w:rsid w:val="001941B4"/>
    <w:rsid w:val="001A6504"/>
    <w:rsid w:val="001B7214"/>
    <w:rsid w:val="001C0689"/>
    <w:rsid w:val="001C27E3"/>
    <w:rsid w:val="00253DD5"/>
    <w:rsid w:val="00260B5A"/>
    <w:rsid w:val="00261EB9"/>
    <w:rsid w:val="00275BF4"/>
    <w:rsid w:val="00282E59"/>
    <w:rsid w:val="00284435"/>
    <w:rsid w:val="002E3B86"/>
    <w:rsid w:val="002F32C3"/>
    <w:rsid w:val="00324639"/>
    <w:rsid w:val="00381B56"/>
    <w:rsid w:val="00395951"/>
    <w:rsid w:val="003A4271"/>
    <w:rsid w:val="003C6D6E"/>
    <w:rsid w:val="00406CBA"/>
    <w:rsid w:val="004476B5"/>
    <w:rsid w:val="00456DD6"/>
    <w:rsid w:val="00471332"/>
    <w:rsid w:val="004F7845"/>
    <w:rsid w:val="005176EE"/>
    <w:rsid w:val="005276AA"/>
    <w:rsid w:val="005507E0"/>
    <w:rsid w:val="00553682"/>
    <w:rsid w:val="005A1DA9"/>
    <w:rsid w:val="005B55DA"/>
    <w:rsid w:val="005E022F"/>
    <w:rsid w:val="00611EB2"/>
    <w:rsid w:val="00616197"/>
    <w:rsid w:val="006179D5"/>
    <w:rsid w:val="006202FC"/>
    <w:rsid w:val="00632230"/>
    <w:rsid w:val="006543A5"/>
    <w:rsid w:val="00660625"/>
    <w:rsid w:val="0066100E"/>
    <w:rsid w:val="006621FB"/>
    <w:rsid w:val="00685387"/>
    <w:rsid w:val="006857AC"/>
    <w:rsid w:val="0069154F"/>
    <w:rsid w:val="006C2694"/>
    <w:rsid w:val="006C5318"/>
    <w:rsid w:val="006C6847"/>
    <w:rsid w:val="006D14C2"/>
    <w:rsid w:val="0071067A"/>
    <w:rsid w:val="00715940"/>
    <w:rsid w:val="00736E44"/>
    <w:rsid w:val="00750382"/>
    <w:rsid w:val="007512FC"/>
    <w:rsid w:val="007750D9"/>
    <w:rsid w:val="00782A74"/>
    <w:rsid w:val="007A7C25"/>
    <w:rsid w:val="00823276"/>
    <w:rsid w:val="008418EA"/>
    <w:rsid w:val="00856FC0"/>
    <w:rsid w:val="0086227A"/>
    <w:rsid w:val="008627CB"/>
    <w:rsid w:val="00863C90"/>
    <w:rsid w:val="00874356"/>
    <w:rsid w:val="008915C9"/>
    <w:rsid w:val="0089543B"/>
    <w:rsid w:val="008A7171"/>
    <w:rsid w:val="008B119D"/>
    <w:rsid w:val="008B5BEE"/>
    <w:rsid w:val="008D3110"/>
    <w:rsid w:val="008E7E64"/>
    <w:rsid w:val="008F1B63"/>
    <w:rsid w:val="008F500A"/>
    <w:rsid w:val="008F555D"/>
    <w:rsid w:val="00911DCA"/>
    <w:rsid w:val="0091414D"/>
    <w:rsid w:val="009565A9"/>
    <w:rsid w:val="00974F65"/>
    <w:rsid w:val="009D1B77"/>
    <w:rsid w:val="009E4C20"/>
    <w:rsid w:val="00A0463E"/>
    <w:rsid w:val="00A06ABF"/>
    <w:rsid w:val="00A15EAB"/>
    <w:rsid w:val="00B153E5"/>
    <w:rsid w:val="00B315F0"/>
    <w:rsid w:val="00B51505"/>
    <w:rsid w:val="00B528E6"/>
    <w:rsid w:val="00BB56E5"/>
    <w:rsid w:val="00C05CF7"/>
    <w:rsid w:val="00C14524"/>
    <w:rsid w:val="00C21D46"/>
    <w:rsid w:val="00C2505A"/>
    <w:rsid w:val="00C345C7"/>
    <w:rsid w:val="00C47B15"/>
    <w:rsid w:val="00CA577F"/>
    <w:rsid w:val="00CB3ACA"/>
    <w:rsid w:val="00CB4C1B"/>
    <w:rsid w:val="00CC3A51"/>
    <w:rsid w:val="00CC5320"/>
    <w:rsid w:val="00CD0255"/>
    <w:rsid w:val="00CD062A"/>
    <w:rsid w:val="00CD52DE"/>
    <w:rsid w:val="00D0393F"/>
    <w:rsid w:val="00D1220F"/>
    <w:rsid w:val="00D30A95"/>
    <w:rsid w:val="00D31304"/>
    <w:rsid w:val="00D31D94"/>
    <w:rsid w:val="00D4230A"/>
    <w:rsid w:val="00D47710"/>
    <w:rsid w:val="00D65037"/>
    <w:rsid w:val="00D6741E"/>
    <w:rsid w:val="00DB00CC"/>
    <w:rsid w:val="00DC5716"/>
    <w:rsid w:val="00DD2920"/>
    <w:rsid w:val="00DE5518"/>
    <w:rsid w:val="00DE77B8"/>
    <w:rsid w:val="00E00C39"/>
    <w:rsid w:val="00E03203"/>
    <w:rsid w:val="00E04EEE"/>
    <w:rsid w:val="00E140C8"/>
    <w:rsid w:val="00E30E9D"/>
    <w:rsid w:val="00E36311"/>
    <w:rsid w:val="00E36D76"/>
    <w:rsid w:val="00E53361"/>
    <w:rsid w:val="00E56291"/>
    <w:rsid w:val="00E5733F"/>
    <w:rsid w:val="00EB7679"/>
    <w:rsid w:val="00EC5596"/>
    <w:rsid w:val="00ED1143"/>
    <w:rsid w:val="00ED2F66"/>
    <w:rsid w:val="00F21B3D"/>
    <w:rsid w:val="00F46762"/>
    <w:rsid w:val="00F73CE9"/>
    <w:rsid w:val="00F7676E"/>
    <w:rsid w:val="00F866C9"/>
    <w:rsid w:val="00F90520"/>
    <w:rsid w:val="00F917B4"/>
    <w:rsid w:val="00FD2074"/>
    <w:rsid w:val="00FE5DB2"/>
    <w:rsid w:val="00FF02F1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09D4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4E55-BF3A-4448-AF31-0A5EB7C0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David Kohout</cp:lastModifiedBy>
  <cp:revision>2</cp:revision>
  <cp:lastPrinted>2021-11-09T10:07:00Z</cp:lastPrinted>
  <dcterms:created xsi:type="dcterms:W3CDTF">2022-03-24T10:49:00Z</dcterms:created>
  <dcterms:modified xsi:type="dcterms:W3CDTF">2022-03-24T10:49:00Z</dcterms:modified>
</cp:coreProperties>
</file>