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E33" w:rsidRDefault="008F1473">
      <w:pPr>
        <w:ind w:right="-13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36"/>
          <w:szCs w:val="36"/>
          <w:u w:val="single"/>
        </w:rPr>
        <w:t>Literatura a právní předpisy</w:t>
      </w: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365" w:lineRule="exact"/>
        <w:rPr>
          <w:sz w:val="24"/>
          <w:szCs w:val="24"/>
        </w:rPr>
      </w:pPr>
    </w:p>
    <w:p w:rsidR="00B57E33" w:rsidRDefault="008F147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Základní literatura:</w:t>
      </w:r>
    </w:p>
    <w:p w:rsidR="00B57E33" w:rsidRDefault="00B57E33">
      <w:pPr>
        <w:spacing w:line="287" w:lineRule="exact"/>
        <w:rPr>
          <w:sz w:val="24"/>
          <w:szCs w:val="24"/>
        </w:rPr>
      </w:pPr>
    </w:p>
    <w:p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Šámal, P. a kol. Trestní právo hmotné. 9.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Wolters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Kluwer</w:t>
      </w:r>
      <w:proofErr w:type="spellEnd"/>
      <w:r>
        <w:rPr>
          <w:rFonts w:ascii="Arial" w:eastAsia="Arial" w:hAnsi="Arial" w:cs="Arial"/>
          <w:sz w:val="18"/>
          <w:szCs w:val="18"/>
        </w:rPr>
        <w:t>, 202</w:t>
      </w:r>
      <w:r w:rsidR="0050785C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:rsidR="00B57E33" w:rsidRDefault="00B57E3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Jelínek, J. a kol. Trestní právo hmotné. Obecná část. Zvláštní část. </w:t>
      </w:r>
      <w:r w:rsidR="0050785C"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Leges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 w:rsidR="0050785C">
        <w:rPr>
          <w:rFonts w:ascii="Arial" w:eastAsia="Arial" w:hAnsi="Arial" w:cs="Arial"/>
          <w:sz w:val="18"/>
          <w:szCs w:val="18"/>
        </w:rPr>
        <w:t>2022</w:t>
      </w:r>
      <w:r>
        <w:rPr>
          <w:rFonts w:ascii="Arial" w:eastAsia="Arial" w:hAnsi="Arial" w:cs="Arial"/>
          <w:sz w:val="18"/>
          <w:szCs w:val="18"/>
        </w:rPr>
        <w:t>.</w:t>
      </w:r>
    </w:p>
    <w:p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Fenyk J., Císařová </w:t>
      </w:r>
      <w:r>
        <w:rPr>
          <w:rFonts w:ascii="Arial" w:eastAsia="Arial" w:hAnsi="Arial" w:cs="Arial"/>
          <w:sz w:val="18"/>
          <w:szCs w:val="18"/>
        </w:rPr>
        <w:t>D., Gřivna, T. a kol. Trestní právo procesní. 7. vydání. Praha: Wolters Kluwer, 2019.</w:t>
      </w:r>
    </w:p>
    <w:p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Jelínek, J. a kol. Trestní právo procesní. </w:t>
      </w:r>
      <w:r w:rsidR="0050785C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Leges</w:t>
      </w:r>
      <w:proofErr w:type="spellEnd"/>
      <w:r>
        <w:rPr>
          <w:rFonts w:ascii="Arial" w:eastAsia="Arial" w:hAnsi="Arial" w:cs="Arial"/>
          <w:sz w:val="18"/>
          <w:szCs w:val="18"/>
        </w:rPr>
        <w:t>, 20</w:t>
      </w:r>
      <w:r w:rsidR="0050785C">
        <w:rPr>
          <w:rFonts w:ascii="Arial" w:eastAsia="Arial" w:hAnsi="Arial" w:cs="Arial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.</w:t>
      </w:r>
    </w:p>
    <w:p w:rsidR="00B57E33" w:rsidRDefault="00B57E33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1"/>
        </w:numPr>
        <w:tabs>
          <w:tab w:val="left" w:pos="720"/>
        </w:tabs>
        <w:spacing w:line="233" w:lineRule="auto"/>
        <w:ind w:left="720" w:right="58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Gřivna, T., Bohuslav, L. a kol. Příklady z trestního práva hmotného aprocesního. 4. přepracovan</w:t>
      </w:r>
      <w:r>
        <w:rPr>
          <w:rFonts w:ascii="Arial" w:eastAsia="Arial" w:hAnsi="Arial" w:cs="Arial"/>
          <w:sz w:val="18"/>
          <w:szCs w:val="18"/>
        </w:rPr>
        <w:t>é vydání. Praha: Leges, 2021.</w:t>
      </w:r>
    </w:p>
    <w:p w:rsidR="00B57E33" w:rsidRDefault="00B57E33">
      <w:pPr>
        <w:spacing w:line="325" w:lineRule="exact"/>
        <w:rPr>
          <w:sz w:val="24"/>
          <w:szCs w:val="24"/>
        </w:rPr>
      </w:pPr>
    </w:p>
    <w:p w:rsidR="00B57E33" w:rsidRDefault="008F147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Poznámka:</w:t>
      </w:r>
    </w:p>
    <w:p w:rsidR="00B57E33" w:rsidRDefault="00B57E33">
      <w:pPr>
        <w:spacing w:line="72" w:lineRule="exact"/>
        <w:rPr>
          <w:sz w:val="24"/>
          <w:szCs w:val="24"/>
        </w:rPr>
      </w:pPr>
    </w:p>
    <w:p w:rsidR="00B57E33" w:rsidRDefault="008F1473">
      <w:pPr>
        <w:spacing w:line="232" w:lineRule="auto"/>
        <w:ind w:left="40" w:right="26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Učebnice trestního práva hmotného uvedené pod body 1 a 2 lze použít alternativně. Učebnice trestního práva procesního uvedené pod body 3 a 4 lze použít alternativně.</w:t>
      </w: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B57E33" w:rsidRDefault="00B57E33">
      <w:pPr>
        <w:spacing w:line="211" w:lineRule="exact"/>
        <w:rPr>
          <w:sz w:val="24"/>
          <w:szCs w:val="24"/>
        </w:rPr>
      </w:pPr>
    </w:p>
    <w:p w:rsidR="00B57E33" w:rsidRDefault="008F147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Ostatní literatura:</w:t>
      </w:r>
    </w:p>
    <w:p w:rsidR="00B57E33" w:rsidRDefault="00B57E33">
      <w:pPr>
        <w:spacing w:line="295" w:lineRule="exact"/>
        <w:rPr>
          <w:sz w:val="24"/>
          <w:szCs w:val="24"/>
        </w:rPr>
      </w:pPr>
    </w:p>
    <w:p w:rsidR="00B57E33" w:rsidRDefault="008F1473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18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Solnař, V. Systém </w:t>
      </w:r>
      <w:r>
        <w:rPr>
          <w:rFonts w:ascii="Arial" w:eastAsia="Arial" w:hAnsi="Arial" w:cs="Arial"/>
          <w:sz w:val="18"/>
          <w:szCs w:val="18"/>
        </w:rPr>
        <w:t>československého trestního práva. Základy trestní odpovědnosti. Praha: Academia, 1972.</w:t>
      </w:r>
    </w:p>
    <w:p w:rsidR="00B57E33" w:rsidRDefault="00B57E33">
      <w:pPr>
        <w:spacing w:line="13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18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Solnař, V., Fenyk, J., Císařová, D., Vanduchová, M. Systém českého trestního práva. Praha: Novatrix, 2009.</w:t>
      </w:r>
    </w:p>
    <w:p w:rsidR="00B57E33" w:rsidRDefault="00B57E33">
      <w:pPr>
        <w:spacing w:line="10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26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Gřivna, T. a kol. Sbírka klauzurních prací z trestního práva</w:t>
      </w:r>
      <w:r>
        <w:rPr>
          <w:rFonts w:ascii="Arial" w:eastAsia="Arial" w:hAnsi="Arial" w:cs="Arial"/>
          <w:sz w:val="18"/>
          <w:szCs w:val="18"/>
        </w:rPr>
        <w:t xml:space="preserve"> hmotného a procesního. </w:t>
      </w:r>
      <w:r w:rsidR="0050785C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Wolters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Kluwer</w:t>
      </w:r>
      <w:proofErr w:type="spellEnd"/>
      <w:r>
        <w:rPr>
          <w:rFonts w:ascii="Arial" w:eastAsia="Arial" w:hAnsi="Arial" w:cs="Arial"/>
          <w:sz w:val="18"/>
          <w:szCs w:val="18"/>
        </w:rPr>
        <w:t>, 20</w:t>
      </w:r>
      <w:r w:rsidR="0050785C">
        <w:rPr>
          <w:rFonts w:ascii="Arial" w:eastAsia="Arial" w:hAnsi="Arial" w:cs="Arial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.</w:t>
      </w:r>
    </w:p>
    <w:p w:rsidR="00B57E33" w:rsidRDefault="00B57E3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Jelínek, J. a kol. Praktikum z trestního práva. Klauzurní práce s řešením. </w:t>
      </w:r>
      <w:r w:rsidR="0050785C"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Leges</w:t>
      </w:r>
      <w:proofErr w:type="spellEnd"/>
      <w:r>
        <w:rPr>
          <w:rFonts w:ascii="Arial" w:eastAsia="Arial" w:hAnsi="Arial" w:cs="Arial"/>
          <w:sz w:val="18"/>
          <w:szCs w:val="18"/>
        </w:rPr>
        <w:t>, 20</w:t>
      </w:r>
      <w:r w:rsidR="0050785C">
        <w:rPr>
          <w:rFonts w:ascii="Arial" w:eastAsia="Arial" w:hAnsi="Arial" w:cs="Arial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.</w:t>
      </w: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74" w:lineRule="exact"/>
        <w:rPr>
          <w:sz w:val="24"/>
          <w:szCs w:val="24"/>
        </w:rPr>
      </w:pPr>
    </w:p>
    <w:p w:rsidR="00B57E33" w:rsidRDefault="008F147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Základní právní předpisy:</w:t>
      </w:r>
    </w:p>
    <w:p w:rsidR="00B57E33" w:rsidRDefault="00B57E33">
      <w:pPr>
        <w:spacing w:line="328" w:lineRule="exact"/>
        <w:rPr>
          <w:sz w:val="24"/>
          <w:szCs w:val="24"/>
        </w:rPr>
      </w:pPr>
    </w:p>
    <w:p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Ústava České republiky (ústavní zákon č. 1/1993 Sb., </w:t>
      </w:r>
      <w:r>
        <w:rPr>
          <w:rFonts w:ascii="Arial" w:eastAsia="Arial" w:hAnsi="Arial" w:cs="Arial"/>
          <w:sz w:val="18"/>
          <w:szCs w:val="18"/>
        </w:rPr>
        <w:t>v platném znění).</w:t>
      </w:r>
    </w:p>
    <w:p w:rsidR="00B57E33" w:rsidRDefault="00B57E33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8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Listina základních práv a svobod, vyhlášená předsednictvem České národní rady dne 16. 12. 1992 jako součást ústavního pořádku České republiky (č. 2/1993 Sb.), v platném znění.</w:t>
      </w:r>
    </w:p>
    <w:p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Úmluva o ochraně lidských práv a základních svobod, v platném</w:t>
      </w:r>
      <w:r>
        <w:rPr>
          <w:rFonts w:ascii="Arial" w:eastAsia="Arial" w:hAnsi="Arial" w:cs="Arial"/>
          <w:sz w:val="18"/>
          <w:szCs w:val="18"/>
        </w:rPr>
        <w:t xml:space="preserve"> znění.</w:t>
      </w:r>
    </w:p>
    <w:p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40/2009 Sb., trestní zákoník, v platném znění.</w:t>
      </w:r>
    </w:p>
    <w:p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141/1961 Sb., o trestním řízení soudním (trestní řád), v platném znění.</w:t>
      </w:r>
    </w:p>
    <w:p w:rsidR="00B57E33" w:rsidRDefault="00B57E33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4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218/2003 Sb., o odpovědnosti mládeže za protiprávní činy a o soudnictví ve věcech mládeže a o změně n</w:t>
      </w:r>
      <w:r>
        <w:rPr>
          <w:rFonts w:ascii="Arial" w:eastAsia="Arial" w:hAnsi="Arial" w:cs="Arial"/>
          <w:sz w:val="18"/>
          <w:szCs w:val="18"/>
        </w:rPr>
        <w:t>ěkterých zákonů (zákon o soudnictví ve věcech mládeže), v platném znění.</w:t>
      </w:r>
    </w:p>
    <w:p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418/2011 Sb., o trestní odpovědnosti právnických osob a řízení proti nim, v platném znění.</w:t>
      </w:r>
    </w:p>
    <w:p w:rsidR="00B57E33" w:rsidRDefault="00B57E33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45/2013 Sb., o obětech trestných činů a o změně některých zákonů (zákon o</w:t>
      </w:r>
      <w:r>
        <w:rPr>
          <w:rFonts w:ascii="Arial" w:eastAsia="Arial" w:hAnsi="Arial" w:cs="Arial"/>
          <w:sz w:val="18"/>
          <w:szCs w:val="18"/>
        </w:rPr>
        <w:t xml:space="preserve"> obětech trestných činů), v platném znění.</w:t>
      </w:r>
    </w:p>
    <w:p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104/2013 Sb., o mezinárodní justiční spolupráci ve věcech trestních, v platném znění.</w:t>
      </w:r>
    </w:p>
    <w:p w:rsidR="00B57E33" w:rsidRDefault="00B57E33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:rsidR="00B57E33" w:rsidRDefault="008F1473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4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Nařízení Rady (EU) 2017/1939 ze dne 12. října 2017, kterým se provádí posílená spolupráce za účelem zřízení Úřadu </w:t>
      </w:r>
      <w:r>
        <w:rPr>
          <w:rFonts w:ascii="Arial" w:eastAsia="Arial" w:hAnsi="Arial" w:cs="Arial"/>
          <w:sz w:val="18"/>
          <w:szCs w:val="18"/>
        </w:rPr>
        <w:t>evropského veřejného žalobce.</w:t>
      </w: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200" w:lineRule="exact"/>
        <w:rPr>
          <w:sz w:val="24"/>
          <w:szCs w:val="24"/>
        </w:rPr>
      </w:pPr>
    </w:p>
    <w:p w:rsidR="00B57E33" w:rsidRDefault="00B57E33">
      <w:pPr>
        <w:spacing w:line="363" w:lineRule="exact"/>
        <w:rPr>
          <w:sz w:val="24"/>
          <w:szCs w:val="24"/>
        </w:rPr>
      </w:pPr>
    </w:p>
    <w:p w:rsidR="00B57E33" w:rsidRDefault="008F147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Ostatní právní předpisy:</w:t>
      </w:r>
    </w:p>
    <w:p w:rsidR="00B57E33" w:rsidRDefault="00B57E33">
      <w:pPr>
        <w:spacing w:line="287" w:lineRule="exact"/>
        <w:rPr>
          <w:sz w:val="24"/>
          <w:szCs w:val="24"/>
        </w:rPr>
      </w:pPr>
    </w:p>
    <w:p w:rsidR="00B57E33" w:rsidRDefault="008F1473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293/1993 Sb., o výkonu vazby.</w:t>
      </w:r>
    </w:p>
    <w:p w:rsidR="00B57E33" w:rsidRDefault="008F1473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6/2002 Sb., o soudech a soudcích.</w:t>
      </w:r>
    </w:p>
    <w:p w:rsidR="00B57E33" w:rsidRDefault="008F1473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283/1993 Sb., o státním zastupitelství.</w:t>
      </w:r>
    </w:p>
    <w:sectPr w:rsidR="00B57E33">
      <w:pgSz w:w="11900" w:h="16838"/>
      <w:pgMar w:top="1407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6880628C"/>
    <w:lvl w:ilvl="0" w:tplc="FA1EE178">
      <w:start w:val="1"/>
      <w:numFmt w:val="decimal"/>
      <w:lvlText w:val="%1."/>
      <w:lvlJc w:val="left"/>
    </w:lvl>
    <w:lvl w:ilvl="1" w:tplc="4C48DDFC">
      <w:numFmt w:val="decimal"/>
      <w:lvlText w:val=""/>
      <w:lvlJc w:val="left"/>
    </w:lvl>
    <w:lvl w:ilvl="2" w:tplc="8A80E27E">
      <w:numFmt w:val="decimal"/>
      <w:lvlText w:val=""/>
      <w:lvlJc w:val="left"/>
    </w:lvl>
    <w:lvl w:ilvl="3" w:tplc="8D58E3FA">
      <w:numFmt w:val="decimal"/>
      <w:lvlText w:val=""/>
      <w:lvlJc w:val="left"/>
    </w:lvl>
    <w:lvl w:ilvl="4" w:tplc="82AC92D8">
      <w:numFmt w:val="decimal"/>
      <w:lvlText w:val=""/>
      <w:lvlJc w:val="left"/>
    </w:lvl>
    <w:lvl w:ilvl="5" w:tplc="01AC87FA">
      <w:numFmt w:val="decimal"/>
      <w:lvlText w:val=""/>
      <w:lvlJc w:val="left"/>
    </w:lvl>
    <w:lvl w:ilvl="6" w:tplc="26ACEA22">
      <w:numFmt w:val="decimal"/>
      <w:lvlText w:val=""/>
      <w:lvlJc w:val="left"/>
    </w:lvl>
    <w:lvl w:ilvl="7" w:tplc="A5DC6B8A">
      <w:numFmt w:val="decimal"/>
      <w:lvlText w:val=""/>
      <w:lvlJc w:val="left"/>
    </w:lvl>
    <w:lvl w:ilvl="8" w:tplc="27D0AF5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6BAE55AE"/>
    <w:lvl w:ilvl="0" w:tplc="7FECF6AC">
      <w:start w:val="1"/>
      <w:numFmt w:val="decimal"/>
      <w:lvlText w:val="%1."/>
      <w:lvlJc w:val="left"/>
    </w:lvl>
    <w:lvl w:ilvl="1" w:tplc="C1C646AC">
      <w:numFmt w:val="decimal"/>
      <w:lvlText w:val=""/>
      <w:lvlJc w:val="left"/>
    </w:lvl>
    <w:lvl w:ilvl="2" w:tplc="8B942F16">
      <w:numFmt w:val="decimal"/>
      <w:lvlText w:val=""/>
      <w:lvlJc w:val="left"/>
    </w:lvl>
    <w:lvl w:ilvl="3" w:tplc="ECEEEF26">
      <w:numFmt w:val="decimal"/>
      <w:lvlText w:val=""/>
      <w:lvlJc w:val="left"/>
    </w:lvl>
    <w:lvl w:ilvl="4" w:tplc="1BECAA80">
      <w:numFmt w:val="decimal"/>
      <w:lvlText w:val=""/>
      <w:lvlJc w:val="left"/>
    </w:lvl>
    <w:lvl w:ilvl="5" w:tplc="7A4E9290">
      <w:numFmt w:val="decimal"/>
      <w:lvlText w:val=""/>
      <w:lvlJc w:val="left"/>
    </w:lvl>
    <w:lvl w:ilvl="6" w:tplc="1932018C">
      <w:numFmt w:val="decimal"/>
      <w:lvlText w:val=""/>
      <w:lvlJc w:val="left"/>
    </w:lvl>
    <w:lvl w:ilvl="7" w:tplc="927C1D52">
      <w:numFmt w:val="decimal"/>
      <w:lvlText w:val=""/>
      <w:lvlJc w:val="left"/>
    </w:lvl>
    <w:lvl w:ilvl="8" w:tplc="436CFD3E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EF8C6FD4"/>
    <w:lvl w:ilvl="0" w:tplc="81E46E58">
      <w:start w:val="1"/>
      <w:numFmt w:val="decimal"/>
      <w:lvlText w:val="%1."/>
      <w:lvlJc w:val="left"/>
    </w:lvl>
    <w:lvl w:ilvl="1" w:tplc="9D7C35D4">
      <w:numFmt w:val="decimal"/>
      <w:lvlText w:val=""/>
      <w:lvlJc w:val="left"/>
    </w:lvl>
    <w:lvl w:ilvl="2" w:tplc="81AC173E">
      <w:numFmt w:val="decimal"/>
      <w:lvlText w:val=""/>
      <w:lvlJc w:val="left"/>
    </w:lvl>
    <w:lvl w:ilvl="3" w:tplc="10864096">
      <w:numFmt w:val="decimal"/>
      <w:lvlText w:val=""/>
      <w:lvlJc w:val="left"/>
    </w:lvl>
    <w:lvl w:ilvl="4" w:tplc="2DD22F38">
      <w:numFmt w:val="decimal"/>
      <w:lvlText w:val=""/>
      <w:lvlJc w:val="left"/>
    </w:lvl>
    <w:lvl w:ilvl="5" w:tplc="DAD25A98">
      <w:numFmt w:val="decimal"/>
      <w:lvlText w:val=""/>
      <w:lvlJc w:val="left"/>
    </w:lvl>
    <w:lvl w:ilvl="6" w:tplc="D834EFD8">
      <w:numFmt w:val="decimal"/>
      <w:lvlText w:val=""/>
      <w:lvlJc w:val="left"/>
    </w:lvl>
    <w:lvl w:ilvl="7" w:tplc="F216E36E">
      <w:numFmt w:val="decimal"/>
      <w:lvlText w:val=""/>
      <w:lvlJc w:val="left"/>
    </w:lvl>
    <w:lvl w:ilvl="8" w:tplc="9E8E4E72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69E021A0"/>
    <w:lvl w:ilvl="0" w:tplc="7E98F9E2">
      <w:start w:val="1"/>
      <w:numFmt w:val="decimal"/>
      <w:lvlText w:val="%1."/>
      <w:lvlJc w:val="left"/>
    </w:lvl>
    <w:lvl w:ilvl="1" w:tplc="E0FA52E2">
      <w:numFmt w:val="decimal"/>
      <w:lvlText w:val=""/>
      <w:lvlJc w:val="left"/>
    </w:lvl>
    <w:lvl w:ilvl="2" w:tplc="3CB66AAA">
      <w:numFmt w:val="decimal"/>
      <w:lvlText w:val=""/>
      <w:lvlJc w:val="left"/>
    </w:lvl>
    <w:lvl w:ilvl="3" w:tplc="8FA65368">
      <w:numFmt w:val="decimal"/>
      <w:lvlText w:val=""/>
      <w:lvlJc w:val="left"/>
    </w:lvl>
    <w:lvl w:ilvl="4" w:tplc="35F68296">
      <w:numFmt w:val="decimal"/>
      <w:lvlText w:val=""/>
      <w:lvlJc w:val="left"/>
    </w:lvl>
    <w:lvl w:ilvl="5" w:tplc="584482E2">
      <w:numFmt w:val="decimal"/>
      <w:lvlText w:val=""/>
      <w:lvlJc w:val="left"/>
    </w:lvl>
    <w:lvl w:ilvl="6" w:tplc="B0508D5E">
      <w:numFmt w:val="decimal"/>
      <w:lvlText w:val=""/>
      <w:lvlJc w:val="left"/>
    </w:lvl>
    <w:lvl w:ilvl="7" w:tplc="CC2C4712">
      <w:numFmt w:val="decimal"/>
      <w:lvlText w:val=""/>
      <w:lvlJc w:val="left"/>
    </w:lvl>
    <w:lvl w:ilvl="8" w:tplc="D50E0B7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33"/>
    <w:rsid w:val="0050785C"/>
    <w:rsid w:val="008F1473"/>
    <w:rsid w:val="00B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CF73"/>
  <w15:docId w15:val="{DE372F9C-C581-4D9B-BAFB-7A2A8F6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Barova</cp:lastModifiedBy>
  <cp:revision>2</cp:revision>
  <cp:lastPrinted>2022-04-04T09:36:00Z</cp:lastPrinted>
  <dcterms:created xsi:type="dcterms:W3CDTF">2022-04-04T09:36:00Z</dcterms:created>
  <dcterms:modified xsi:type="dcterms:W3CDTF">2022-04-04T09:36:00Z</dcterms:modified>
</cp:coreProperties>
</file>