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E" w:rsidRDefault="009A1B23">
      <w:r>
        <w:t>Katedra pro doktorandy katedry studující v prvém ročníku doktorského studijního programu vyp</w:t>
      </w:r>
      <w:r w:rsidR="005A59AE">
        <w:t>isuje</w:t>
      </w:r>
      <w:r>
        <w:t xml:space="preserve"> tyto povinné přednášky:</w:t>
      </w:r>
    </w:p>
    <w:p w:rsidR="005A59AE" w:rsidRDefault="009A1B23">
      <w:r>
        <w:t xml:space="preserve"> - Pracovní právo dne 2. 5. 2017 v místnosti 318</w:t>
      </w:r>
    </w:p>
    <w:p w:rsidR="005A59AE" w:rsidRDefault="009A1B23" w:rsidP="005A59AE">
      <w:pPr>
        <w:spacing w:line="240" w:lineRule="auto"/>
      </w:pPr>
      <w:r>
        <w:t xml:space="preserve"> </w:t>
      </w:r>
      <w:r>
        <w:sym w:font="Symbol" w:char="F0B7"/>
      </w:r>
      <w:r>
        <w:t xml:space="preserve"> 13:00 - 14:30 doc. Hůrka - Novelizační tendence v pracovněprávní legislativy;</w:t>
      </w:r>
      <w:r w:rsidR="005A59AE">
        <w:br/>
        <w:t xml:space="preserve"> </w:t>
      </w:r>
      <w:r>
        <w:sym w:font="Symbol" w:char="F0B7"/>
      </w:r>
      <w:r>
        <w:t xml:space="preserve"> 15:00 – 16:30 dr. Drápal</w:t>
      </w:r>
      <w:r w:rsidR="005A59AE">
        <w:t xml:space="preserve"> </w:t>
      </w:r>
      <w:r>
        <w:t>- Pracovněprávní spory.</w:t>
      </w:r>
    </w:p>
    <w:p w:rsidR="005A59AE" w:rsidRDefault="009A1B23">
      <w:r>
        <w:t xml:space="preserve"> - Právo sociálního zabezpečení dne 22. 5. 2017 v místnosti 318 </w:t>
      </w:r>
    </w:p>
    <w:p w:rsidR="008F562D" w:rsidRDefault="009A1B23">
      <w:r>
        <w:sym w:font="Symbol" w:char="F0B7"/>
      </w:r>
      <w:r>
        <w:t xml:space="preserve"> 14:00 – 15:30 dr. Lang </w:t>
      </w:r>
      <w:r w:rsidR="005A59AE">
        <w:t xml:space="preserve"> </w:t>
      </w:r>
      <w:r>
        <w:t>- Aktuální otázky pojistných systémů sociálního zabezpečení;</w:t>
      </w:r>
      <w:r w:rsidR="005A59AE">
        <w:br/>
      </w:r>
      <w:r>
        <w:sym w:font="Symbol" w:char="F0B7"/>
      </w:r>
      <w:r>
        <w:t xml:space="preserve"> 16:00 – 17:30 doc. </w:t>
      </w:r>
      <w:proofErr w:type="spellStart"/>
      <w:r>
        <w:t>Koldinská</w:t>
      </w:r>
      <w:proofErr w:type="spellEnd"/>
      <w:r w:rsidR="005A59AE">
        <w:t xml:space="preserve"> </w:t>
      </w:r>
      <w:r>
        <w:t>-</w:t>
      </w:r>
      <w:r w:rsidR="005A59AE">
        <w:t xml:space="preserve"> </w:t>
      </w:r>
      <w:bookmarkStart w:id="0" w:name="_GoBack"/>
      <w:bookmarkEnd w:id="0"/>
      <w:r>
        <w:t>Aktuální otázky nepojistných systémů sociálního zabezpečení.</w:t>
      </w:r>
    </w:p>
    <w:p w:rsidR="005A59AE" w:rsidRDefault="005A59AE">
      <w:r>
        <w:t>Účast na přednáškách je povinná a bude předmětem hodnocení v rámci studijního plánu doktoranda.</w:t>
      </w:r>
    </w:p>
    <w:sectPr w:rsidR="005A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23"/>
    <w:rsid w:val="005A59AE"/>
    <w:rsid w:val="008F562D"/>
    <w:rsid w:val="009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Havrankova</dc:creator>
  <cp:lastModifiedBy>Vladislava Havrankova</cp:lastModifiedBy>
  <cp:revision>2</cp:revision>
  <dcterms:created xsi:type="dcterms:W3CDTF">2017-03-23T11:18:00Z</dcterms:created>
  <dcterms:modified xsi:type="dcterms:W3CDTF">2017-03-23T11:40:00Z</dcterms:modified>
</cp:coreProperties>
</file>