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7E103" w14:textId="77777777" w:rsidR="00CC3854" w:rsidRPr="00CC3854" w:rsidRDefault="00CC3854" w:rsidP="00CC3854">
      <w:pPr>
        <w:spacing w:after="0" w:line="240" w:lineRule="auto"/>
        <w:jc w:val="center"/>
        <w:rPr>
          <w:rFonts w:ascii="Open Sans" w:eastAsia="Times New Roman" w:hAnsi="Open Sans" w:cs="Helvetica"/>
          <w:color w:val="333333"/>
          <w:sz w:val="21"/>
          <w:szCs w:val="21"/>
          <w:lang w:val="en" w:eastAsia="cs-CZ"/>
        </w:rPr>
      </w:pPr>
      <w:bookmarkStart w:id="0" w:name="_GoBack"/>
      <w:bookmarkEnd w:id="0"/>
      <w:r w:rsidRPr="00CC3854">
        <w:rPr>
          <w:rFonts w:ascii="Open Sans" w:eastAsia="Times New Roman" w:hAnsi="Open Sans" w:cs="Helvetica"/>
          <w:b/>
          <w:bCs/>
          <w:color w:val="333333"/>
          <w:sz w:val="21"/>
          <w:szCs w:val="21"/>
          <w:lang w:val="en" w:eastAsia="cs-CZ"/>
        </w:rPr>
        <w:t>JEDNACÍ ŘÁD AKADEMICKÉHO SENÁTU</w:t>
      </w:r>
      <w:r w:rsidRPr="00CC3854">
        <w:rPr>
          <w:rFonts w:ascii="Open Sans" w:eastAsia="Times New Roman" w:hAnsi="Open Sans" w:cs="Helvetica"/>
          <w:color w:val="333333"/>
          <w:sz w:val="21"/>
          <w:szCs w:val="21"/>
          <w:lang w:val="en" w:eastAsia="cs-CZ"/>
        </w:rPr>
        <w:t xml:space="preserve"> </w:t>
      </w:r>
    </w:p>
    <w:p w14:paraId="6F501CA9" w14:textId="4BE59487" w:rsidR="00CC3854" w:rsidRPr="00CC3854" w:rsidRDefault="00CC3854" w:rsidP="00CC3854">
      <w:pPr>
        <w:spacing w:after="0" w:line="240" w:lineRule="auto"/>
        <w:jc w:val="center"/>
        <w:rPr>
          <w:rFonts w:ascii="Open Sans" w:eastAsia="Times New Roman" w:hAnsi="Open Sans" w:cs="Helvetica"/>
          <w:color w:val="333333"/>
          <w:sz w:val="21"/>
          <w:szCs w:val="21"/>
          <w:lang w:val="en" w:eastAsia="cs-CZ"/>
        </w:rPr>
      </w:pPr>
      <w:r w:rsidRPr="00CC3854">
        <w:rPr>
          <w:rFonts w:ascii="Open Sans" w:eastAsia="Times New Roman" w:hAnsi="Open Sans" w:cs="Helvetica"/>
          <w:b/>
          <w:bCs/>
          <w:color w:val="333333"/>
          <w:sz w:val="21"/>
          <w:szCs w:val="21"/>
          <w:lang w:val="en" w:eastAsia="cs-CZ"/>
        </w:rPr>
        <w:t>UNIVERZITY KARLOVY</w:t>
      </w:r>
      <w:r w:rsidR="00FF1444">
        <w:rPr>
          <w:rFonts w:ascii="Open Sans" w:eastAsia="Times New Roman" w:hAnsi="Open Sans" w:cs="Helvetica"/>
          <w:b/>
          <w:bCs/>
          <w:color w:val="333333"/>
          <w:sz w:val="21"/>
          <w:szCs w:val="21"/>
          <w:lang w:val="en" w:eastAsia="cs-CZ"/>
        </w:rPr>
        <w:t xml:space="preserve">  </w:t>
      </w:r>
    </w:p>
    <w:p w14:paraId="6F6860CC" w14:textId="77777777" w:rsidR="00CC3854" w:rsidRPr="00CC3854" w:rsidRDefault="00CC3854" w:rsidP="00CC3854">
      <w:pPr>
        <w:spacing w:after="0" w:line="240" w:lineRule="auto"/>
        <w:rPr>
          <w:rFonts w:ascii="Open Sans" w:eastAsia="Times New Roman" w:hAnsi="Open Sans" w:cs="Helvetica"/>
          <w:color w:val="333333"/>
          <w:sz w:val="21"/>
          <w:szCs w:val="21"/>
          <w:lang w:val="en" w:eastAsia="cs-CZ"/>
        </w:rPr>
      </w:pPr>
    </w:p>
    <w:p w14:paraId="12567769" w14:textId="77777777" w:rsidR="00CC3854" w:rsidRPr="00CC3854" w:rsidRDefault="00CC3854" w:rsidP="00CC3854">
      <w:pPr>
        <w:spacing w:after="240" w:line="240" w:lineRule="auto"/>
        <w:rPr>
          <w:rFonts w:ascii="Open Sans" w:eastAsia="Times New Roman" w:hAnsi="Open Sans" w:cs="Helvetica"/>
          <w:color w:val="333333"/>
          <w:sz w:val="21"/>
          <w:szCs w:val="21"/>
          <w:lang w:val="en" w:eastAsia="cs-CZ"/>
        </w:rPr>
      </w:pPr>
      <w:r w:rsidRPr="00CC3854">
        <w:rPr>
          <w:rFonts w:ascii="Open Sans" w:eastAsia="Times New Roman" w:hAnsi="Open Sans" w:cs="Helvetica"/>
          <w:color w:val="333333"/>
          <w:sz w:val="21"/>
          <w:szCs w:val="21"/>
          <w:lang w:val="en" w:eastAsia="cs-CZ"/>
        </w:rPr>
        <w:br/>
      </w:r>
    </w:p>
    <w:p w14:paraId="1A2FB005" w14:textId="77777777" w:rsidR="00CC3854" w:rsidRPr="00CC3854" w:rsidRDefault="00CC3854" w:rsidP="00CC3854">
      <w:pPr>
        <w:spacing w:after="0" w:line="240" w:lineRule="auto"/>
        <w:jc w:val="center"/>
        <w:rPr>
          <w:rFonts w:ascii="Open Sans" w:eastAsia="Times New Roman" w:hAnsi="Open Sans" w:cs="Helvetica"/>
          <w:color w:val="333333"/>
          <w:sz w:val="21"/>
          <w:szCs w:val="21"/>
          <w:lang w:val="en" w:eastAsia="cs-CZ"/>
        </w:rPr>
      </w:pPr>
      <w:r w:rsidRPr="00CC3854">
        <w:rPr>
          <w:rFonts w:ascii="Open Sans" w:eastAsia="Times New Roman" w:hAnsi="Open Sans" w:cs="Helvetica"/>
          <w:i/>
          <w:iCs/>
          <w:color w:val="333333"/>
          <w:sz w:val="21"/>
          <w:szCs w:val="21"/>
          <w:lang w:val="en" w:eastAsia="cs-CZ"/>
        </w:rPr>
        <w:t>Akademický senát Univerzity Karlovy</w:t>
      </w:r>
      <w:r w:rsidRPr="00CC3854">
        <w:rPr>
          <w:rFonts w:ascii="Open Sans" w:eastAsia="Times New Roman" w:hAnsi="Open Sans" w:cs="Helvetica"/>
          <w:color w:val="333333"/>
          <w:sz w:val="21"/>
          <w:szCs w:val="21"/>
          <w:lang w:val="en" w:eastAsia="cs-CZ"/>
        </w:rPr>
        <w:t xml:space="preserve"> </w:t>
      </w:r>
    </w:p>
    <w:p w14:paraId="32805E20" w14:textId="77777777" w:rsidR="00CC3854" w:rsidRPr="00FF1444" w:rsidRDefault="00CC3854" w:rsidP="00CC3854">
      <w:pPr>
        <w:spacing w:after="0" w:line="240" w:lineRule="auto"/>
        <w:jc w:val="center"/>
        <w:rPr>
          <w:rFonts w:ascii="Open Sans" w:eastAsia="Times New Roman" w:hAnsi="Open Sans" w:cs="Helvetica"/>
          <w:color w:val="333333"/>
          <w:sz w:val="21"/>
          <w:szCs w:val="21"/>
          <w:lang w:val="de-DE" w:eastAsia="cs-CZ"/>
        </w:rPr>
      </w:pPr>
      <w:r w:rsidRPr="00CC3854">
        <w:rPr>
          <w:rFonts w:ascii="Open Sans" w:eastAsia="Times New Roman" w:hAnsi="Open Sans" w:cs="Helvetica"/>
          <w:i/>
          <w:iCs/>
          <w:color w:val="333333"/>
          <w:sz w:val="21"/>
          <w:szCs w:val="21"/>
          <w:lang w:val="en" w:eastAsia="cs-CZ"/>
        </w:rPr>
        <w:t xml:space="preserve">se podle § 9 odst. 1 písm. b) a </w:t>
      </w:r>
      <w:r w:rsidRPr="009C5BF6">
        <w:rPr>
          <w:rFonts w:ascii="Open Sans" w:eastAsia="Times New Roman" w:hAnsi="Open Sans" w:cs="Helvetica"/>
          <w:i/>
          <w:iCs/>
          <w:color w:val="333333"/>
          <w:sz w:val="21"/>
          <w:szCs w:val="21"/>
          <w:lang w:val="en" w:eastAsia="cs-CZ"/>
        </w:rPr>
        <w:t xml:space="preserve">§ 17 odst. </w:t>
      </w:r>
      <w:r w:rsidRPr="00FF1444">
        <w:rPr>
          <w:rFonts w:ascii="Open Sans" w:eastAsia="Times New Roman" w:hAnsi="Open Sans" w:cs="Helvetica"/>
          <w:i/>
          <w:iCs/>
          <w:color w:val="333333"/>
          <w:sz w:val="21"/>
          <w:szCs w:val="21"/>
          <w:lang w:val="de-DE" w:eastAsia="cs-CZ"/>
        </w:rPr>
        <w:t xml:space="preserve">1 písm. </w:t>
      </w:r>
      <w:r w:rsidR="00A9041E" w:rsidRPr="00FF1444">
        <w:rPr>
          <w:rFonts w:ascii="Open Sans" w:eastAsia="Times New Roman" w:hAnsi="Open Sans" w:cs="Helvetica"/>
          <w:i/>
          <w:iCs/>
          <w:color w:val="333333"/>
          <w:sz w:val="21"/>
          <w:szCs w:val="21"/>
          <w:lang w:val="de-DE" w:eastAsia="cs-CZ"/>
        </w:rPr>
        <w:t>c</w:t>
      </w:r>
      <w:r w:rsidRPr="00FF1444">
        <w:rPr>
          <w:rFonts w:ascii="Open Sans" w:eastAsia="Times New Roman" w:hAnsi="Open Sans" w:cs="Helvetica"/>
          <w:i/>
          <w:iCs/>
          <w:color w:val="333333"/>
          <w:sz w:val="21"/>
          <w:szCs w:val="21"/>
          <w:lang w:val="de-DE" w:eastAsia="cs-CZ"/>
        </w:rPr>
        <w:t>) zákona č. 111/1998 Sb.,</w:t>
      </w:r>
      <w:r w:rsidRPr="00FF1444">
        <w:rPr>
          <w:rFonts w:ascii="Open Sans" w:eastAsia="Times New Roman" w:hAnsi="Open Sans" w:cs="Helvetica"/>
          <w:color w:val="333333"/>
          <w:sz w:val="21"/>
          <w:szCs w:val="21"/>
          <w:lang w:val="de-DE" w:eastAsia="cs-CZ"/>
        </w:rPr>
        <w:t xml:space="preserve"> </w:t>
      </w:r>
    </w:p>
    <w:p w14:paraId="01A7AED8" w14:textId="77777777" w:rsidR="00CC3854" w:rsidRPr="00FF1444" w:rsidRDefault="00CC3854" w:rsidP="00CC3854">
      <w:pPr>
        <w:spacing w:after="0" w:line="240" w:lineRule="auto"/>
        <w:jc w:val="center"/>
        <w:rPr>
          <w:rFonts w:ascii="Open Sans" w:eastAsia="Times New Roman" w:hAnsi="Open Sans" w:cs="Helvetica"/>
          <w:color w:val="333333"/>
          <w:sz w:val="21"/>
          <w:szCs w:val="21"/>
          <w:lang w:val="de-DE" w:eastAsia="cs-CZ"/>
        </w:rPr>
      </w:pPr>
      <w:r w:rsidRPr="00FF1444">
        <w:rPr>
          <w:rFonts w:ascii="Open Sans" w:eastAsia="Times New Roman" w:hAnsi="Open Sans" w:cs="Helvetica"/>
          <w:i/>
          <w:iCs/>
          <w:color w:val="333333"/>
          <w:sz w:val="21"/>
          <w:szCs w:val="21"/>
          <w:lang w:val="de-DE" w:eastAsia="cs-CZ"/>
        </w:rPr>
        <w:t>o vysokých školách a o změně a doplnění dalších zákonů (zákon o vysokých školách),</w:t>
      </w:r>
      <w:r w:rsidRPr="00FF1444">
        <w:rPr>
          <w:rFonts w:ascii="Open Sans" w:eastAsia="Times New Roman" w:hAnsi="Open Sans" w:cs="Helvetica"/>
          <w:color w:val="333333"/>
          <w:sz w:val="21"/>
          <w:szCs w:val="21"/>
          <w:lang w:val="de-DE" w:eastAsia="cs-CZ"/>
        </w:rPr>
        <w:t xml:space="preserve"> </w:t>
      </w:r>
    </w:p>
    <w:p w14:paraId="18EB574F" w14:textId="77777777" w:rsidR="00CC3854" w:rsidRPr="00FF1444" w:rsidRDefault="00CC3854" w:rsidP="00CC3854">
      <w:pPr>
        <w:spacing w:after="0" w:line="240" w:lineRule="auto"/>
        <w:jc w:val="center"/>
        <w:rPr>
          <w:rFonts w:ascii="Open Sans" w:eastAsia="Times New Roman" w:hAnsi="Open Sans" w:cs="Helvetica"/>
          <w:color w:val="333333"/>
          <w:sz w:val="21"/>
          <w:szCs w:val="21"/>
          <w:lang w:val="de-DE" w:eastAsia="cs-CZ"/>
        </w:rPr>
      </w:pPr>
      <w:r w:rsidRPr="00FF1444">
        <w:rPr>
          <w:rFonts w:ascii="Open Sans" w:eastAsia="Times New Roman" w:hAnsi="Open Sans" w:cs="Helvetica"/>
          <w:i/>
          <w:iCs/>
          <w:color w:val="333333"/>
          <w:sz w:val="21"/>
          <w:szCs w:val="21"/>
          <w:lang w:val="de-DE" w:eastAsia="cs-CZ"/>
        </w:rPr>
        <w:t>usnesl na tomto Jednacím řádu akademického senátu Univerzity Karlovy,</w:t>
      </w:r>
      <w:r w:rsidRPr="00FF1444">
        <w:rPr>
          <w:rFonts w:ascii="Open Sans" w:eastAsia="Times New Roman" w:hAnsi="Open Sans" w:cs="Helvetica"/>
          <w:color w:val="333333"/>
          <w:sz w:val="21"/>
          <w:szCs w:val="21"/>
          <w:lang w:val="de-DE" w:eastAsia="cs-CZ"/>
        </w:rPr>
        <w:t xml:space="preserve"> </w:t>
      </w:r>
    </w:p>
    <w:p w14:paraId="17812614" w14:textId="77777777" w:rsidR="00CC3854" w:rsidRPr="0041653D" w:rsidRDefault="00CC3854" w:rsidP="00CC3854">
      <w:pPr>
        <w:spacing w:after="0" w:line="240" w:lineRule="auto"/>
        <w:jc w:val="center"/>
        <w:rPr>
          <w:rFonts w:ascii="Open Sans" w:eastAsia="Times New Roman" w:hAnsi="Open Sans" w:cs="Helvetica"/>
          <w:color w:val="333333"/>
          <w:sz w:val="21"/>
          <w:szCs w:val="21"/>
          <w:lang w:val="de-DE" w:eastAsia="cs-CZ"/>
        </w:rPr>
      </w:pPr>
      <w:r w:rsidRPr="0041653D">
        <w:rPr>
          <w:rFonts w:ascii="Open Sans" w:eastAsia="Times New Roman" w:hAnsi="Open Sans" w:cs="Helvetica"/>
          <w:i/>
          <w:iCs/>
          <w:color w:val="333333"/>
          <w:sz w:val="21"/>
          <w:szCs w:val="21"/>
          <w:lang w:val="de-DE" w:eastAsia="cs-CZ"/>
        </w:rPr>
        <w:t>jako jejím vnitřním předpisu:</w:t>
      </w:r>
      <w:r w:rsidRPr="0041653D">
        <w:rPr>
          <w:rFonts w:ascii="Open Sans" w:eastAsia="Times New Roman" w:hAnsi="Open Sans" w:cs="Helvetica"/>
          <w:color w:val="333333"/>
          <w:sz w:val="21"/>
          <w:szCs w:val="21"/>
          <w:lang w:val="de-DE" w:eastAsia="cs-CZ"/>
        </w:rPr>
        <w:t xml:space="preserve"> </w:t>
      </w:r>
    </w:p>
    <w:p w14:paraId="509E8AF8" w14:textId="77777777" w:rsidR="00CC3854" w:rsidRPr="0041653D" w:rsidRDefault="00CC3854" w:rsidP="00CC3854">
      <w:pPr>
        <w:spacing w:after="240" w:line="240" w:lineRule="auto"/>
        <w:rPr>
          <w:rFonts w:ascii="Open Sans" w:eastAsia="Times New Roman" w:hAnsi="Open Sans" w:cs="Helvetica"/>
          <w:color w:val="333333"/>
          <w:sz w:val="21"/>
          <w:szCs w:val="21"/>
          <w:lang w:val="de-DE" w:eastAsia="cs-CZ"/>
        </w:rPr>
      </w:pPr>
      <w:r w:rsidRPr="0041653D">
        <w:rPr>
          <w:rFonts w:ascii="Open Sans" w:eastAsia="Times New Roman" w:hAnsi="Open Sans" w:cs="Helvetica"/>
          <w:color w:val="333333"/>
          <w:sz w:val="21"/>
          <w:szCs w:val="21"/>
          <w:lang w:val="de-DE" w:eastAsia="cs-CZ"/>
        </w:rPr>
        <w:br/>
      </w:r>
    </w:p>
    <w:p w14:paraId="6D46290A" w14:textId="77777777" w:rsidR="00A9041E" w:rsidRPr="0041653D" w:rsidRDefault="00A9041E" w:rsidP="009F22C0">
      <w:pPr>
        <w:pStyle w:val="Bezmezer"/>
        <w:jc w:val="both"/>
        <w:rPr>
          <w:rFonts w:ascii="Times New Roman" w:hAnsi="Times New Roman" w:cs="Times New Roman"/>
          <w:b/>
          <w:sz w:val="24"/>
          <w:szCs w:val="24"/>
          <w:lang w:val="de-DE" w:eastAsia="cs-CZ"/>
        </w:rPr>
      </w:pPr>
      <w:r w:rsidRPr="0041653D">
        <w:rPr>
          <w:rFonts w:ascii="Times New Roman" w:hAnsi="Times New Roman" w:cs="Times New Roman"/>
          <w:b/>
          <w:sz w:val="24"/>
          <w:szCs w:val="24"/>
          <w:lang w:val="de-DE" w:eastAsia="cs-CZ"/>
        </w:rPr>
        <w:t>Část první</w:t>
      </w:r>
    </w:p>
    <w:p w14:paraId="37A15E2B" w14:textId="417FEB8A" w:rsidR="000F2296" w:rsidRPr="0041653D" w:rsidRDefault="00A9041E" w:rsidP="009F22C0">
      <w:pPr>
        <w:pStyle w:val="Bezmezer"/>
        <w:jc w:val="both"/>
        <w:rPr>
          <w:rFonts w:ascii="Times New Roman" w:hAnsi="Times New Roman" w:cs="Times New Roman"/>
          <w:b/>
          <w:sz w:val="24"/>
          <w:szCs w:val="24"/>
          <w:lang w:val="de-DE" w:eastAsia="cs-CZ"/>
        </w:rPr>
      </w:pPr>
      <w:r w:rsidRPr="0041653D">
        <w:rPr>
          <w:rFonts w:ascii="Times New Roman" w:hAnsi="Times New Roman" w:cs="Times New Roman"/>
          <w:b/>
          <w:sz w:val="24"/>
          <w:szCs w:val="24"/>
          <w:lang w:val="de-DE" w:eastAsia="cs-CZ"/>
        </w:rPr>
        <w:t>Zasedání</w:t>
      </w:r>
      <w:r w:rsidR="00FF1444" w:rsidRPr="0041653D">
        <w:rPr>
          <w:rFonts w:ascii="Times New Roman" w:hAnsi="Times New Roman" w:cs="Times New Roman"/>
          <w:b/>
          <w:sz w:val="24"/>
          <w:szCs w:val="24"/>
          <w:lang w:val="de-DE" w:eastAsia="cs-CZ"/>
        </w:rPr>
        <w:t xml:space="preserve">  </w:t>
      </w:r>
    </w:p>
    <w:p w14:paraId="44A66313" w14:textId="77777777" w:rsidR="009F22C0" w:rsidRPr="0041653D" w:rsidRDefault="009F22C0" w:rsidP="009F22C0">
      <w:pPr>
        <w:pStyle w:val="Bezmezer"/>
        <w:jc w:val="both"/>
        <w:rPr>
          <w:rFonts w:ascii="Times New Roman" w:hAnsi="Times New Roman" w:cs="Times New Roman"/>
          <w:sz w:val="24"/>
          <w:szCs w:val="24"/>
          <w:lang w:val="de-DE" w:eastAsia="cs-CZ"/>
        </w:rPr>
      </w:pPr>
    </w:p>
    <w:p w14:paraId="3E33A65F" w14:textId="77777777" w:rsidR="00852371" w:rsidRPr="0041653D" w:rsidRDefault="00852371" w:rsidP="009F22C0">
      <w:pPr>
        <w:pStyle w:val="Bezmezer"/>
        <w:jc w:val="both"/>
        <w:rPr>
          <w:rFonts w:ascii="Times New Roman" w:hAnsi="Times New Roman" w:cs="Times New Roman"/>
          <w:b/>
          <w:sz w:val="24"/>
          <w:szCs w:val="24"/>
          <w:lang w:val="de-DE" w:eastAsia="cs-CZ"/>
        </w:rPr>
      </w:pPr>
    </w:p>
    <w:p w14:paraId="5E825583" w14:textId="77777777" w:rsidR="00CC3854" w:rsidRPr="0041653D" w:rsidRDefault="00CC3854" w:rsidP="009F22C0">
      <w:pPr>
        <w:pStyle w:val="Bezmezer"/>
        <w:jc w:val="both"/>
        <w:rPr>
          <w:rFonts w:ascii="Times New Roman" w:hAnsi="Times New Roman" w:cs="Times New Roman"/>
          <w:b/>
          <w:sz w:val="24"/>
          <w:szCs w:val="24"/>
          <w:lang w:val="de-DE" w:eastAsia="cs-CZ"/>
        </w:rPr>
      </w:pPr>
      <w:r w:rsidRPr="0041653D">
        <w:rPr>
          <w:rFonts w:ascii="Times New Roman" w:hAnsi="Times New Roman" w:cs="Times New Roman"/>
          <w:b/>
          <w:sz w:val="24"/>
          <w:szCs w:val="24"/>
          <w:lang w:val="de-DE" w:eastAsia="cs-CZ"/>
        </w:rPr>
        <w:t>Čl. 1 - Časový plán zasedání</w:t>
      </w:r>
    </w:p>
    <w:p w14:paraId="49177BF9" w14:textId="77777777" w:rsidR="009F22C0" w:rsidRDefault="009F22C0" w:rsidP="009F22C0">
      <w:pPr>
        <w:pStyle w:val="Bezmezer"/>
        <w:jc w:val="both"/>
        <w:rPr>
          <w:rFonts w:ascii="Times New Roman" w:hAnsi="Times New Roman" w:cs="Times New Roman"/>
          <w:sz w:val="24"/>
          <w:szCs w:val="24"/>
        </w:rPr>
      </w:pPr>
    </w:p>
    <w:p w14:paraId="24FBE330" w14:textId="39A8C816" w:rsidR="00CC3854" w:rsidRPr="00FF1444" w:rsidRDefault="009F22C0" w:rsidP="009F22C0">
      <w:pPr>
        <w:pStyle w:val="Bezmezer"/>
        <w:jc w:val="both"/>
        <w:rPr>
          <w:rFonts w:ascii="Times New Roman" w:hAnsi="Times New Roman" w:cs="Times New Roman"/>
          <w:color w:val="333333"/>
          <w:sz w:val="24"/>
          <w:szCs w:val="24"/>
          <w:lang w:eastAsia="cs-CZ"/>
        </w:rPr>
      </w:pPr>
      <w:r>
        <w:rPr>
          <w:rFonts w:ascii="Times New Roman" w:hAnsi="Times New Roman" w:cs="Times New Roman"/>
          <w:sz w:val="24"/>
          <w:szCs w:val="24"/>
        </w:rPr>
        <w:t xml:space="preserve">1. </w:t>
      </w:r>
      <w:r w:rsidR="00234C8F" w:rsidRPr="009F22C0">
        <w:rPr>
          <w:rFonts w:ascii="Times New Roman" w:hAnsi="Times New Roman" w:cs="Times New Roman"/>
          <w:sz w:val="24"/>
          <w:szCs w:val="24"/>
        </w:rPr>
        <w:t>Zasedání Akademického senátu Univerzity Karlovy (dále jen „</w:t>
      </w:r>
      <w:r w:rsidR="00BB1D39" w:rsidRPr="009F22C0">
        <w:rPr>
          <w:rFonts w:ascii="Times New Roman" w:hAnsi="Times New Roman" w:cs="Times New Roman"/>
          <w:sz w:val="24"/>
          <w:szCs w:val="24"/>
        </w:rPr>
        <w:t>S</w:t>
      </w:r>
      <w:r w:rsidR="00234C8F" w:rsidRPr="009F22C0">
        <w:rPr>
          <w:rFonts w:ascii="Times New Roman" w:hAnsi="Times New Roman" w:cs="Times New Roman"/>
          <w:sz w:val="24"/>
          <w:szCs w:val="24"/>
        </w:rPr>
        <w:t xml:space="preserve">enát“) se koná nejméně pětkrát za akademický rok. </w:t>
      </w:r>
      <w:r w:rsidR="00CC3854" w:rsidRPr="00FF1444">
        <w:rPr>
          <w:rFonts w:ascii="Times New Roman" w:hAnsi="Times New Roman" w:cs="Times New Roman"/>
          <w:color w:val="333333"/>
          <w:sz w:val="24"/>
          <w:szCs w:val="24"/>
          <w:lang w:eastAsia="cs-CZ"/>
        </w:rPr>
        <w:t>Časový plán zasedání</w:t>
      </w:r>
      <w:r w:rsidR="00FF1444">
        <w:rPr>
          <w:rFonts w:ascii="Times New Roman" w:hAnsi="Times New Roman" w:cs="Times New Roman"/>
          <w:color w:val="333333"/>
          <w:sz w:val="24"/>
          <w:szCs w:val="24"/>
          <w:lang w:eastAsia="cs-CZ"/>
        </w:rPr>
        <w:t xml:space="preserve">  </w:t>
      </w:r>
      <w:r w:rsidR="00BB1D39"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enátu</w:t>
      </w:r>
      <w:r w:rsidR="00FF1444">
        <w:rPr>
          <w:rFonts w:ascii="Times New Roman" w:hAnsi="Times New Roman" w:cs="Times New Roman"/>
          <w:color w:val="333333"/>
          <w:sz w:val="24"/>
          <w:szCs w:val="24"/>
          <w:lang w:eastAsia="cs-CZ"/>
        </w:rPr>
        <w:t xml:space="preserve">  </w:t>
      </w:r>
      <w:r w:rsidR="00CC3854" w:rsidRPr="00FF1444">
        <w:rPr>
          <w:rFonts w:ascii="Times New Roman" w:hAnsi="Times New Roman" w:cs="Times New Roman"/>
          <w:color w:val="333333"/>
          <w:sz w:val="24"/>
          <w:szCs w:val="24"/>
          <w:lang w:eastAsia="cs-CZ"/>
        </w:rPr>
        <w:t xml:space="preserve">sestavuje předsednictvo </w:t>
      </w:r>
      <w:r w:rsidR="00BB1D39"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 xml:space="preserve">enátu </w:t>
      </w:r>
      <w:r w:rsidR="00B92FAD" w:rsidRPr="00FF1444">
        <w:rPr>
          <w:rFonts w:ascii="Times New Roman" w:hAnsi="Times New Roman" w:cs="Times New Roman"/>
          <w:color w:val="333333"/>
          <w:sz w:val="24"/>
          <w:szCs w:val="24"/>
          <w:lang w:eastAsia="cs-CZ"/>
        </w:rPr>
        <w:t xml:space="preserve">(dále jen </w:t>
      </w:r>
      <w:r w:rsidR="009C78EA">
        <w:rPr>
          <w:rFonts w:ascii="Times New Roman" w:hAnsi="Times New Roman" w:cs="Times New Roman"/>
          <w:color w:val="333333"/>
          <w:sz w:val="24"/>
          <w:szCs w:val="24"/>
          <w:lang w:eastAsia="cs-CZ"/>
        </w:rPr>
        <w:t>„</w:t>
      </w:r>
      <w:r w:rsidR="00B92FAD" w:rsidRPr="00FF1444">
        <w:rPr>
          <w:rFonts w:ascii="Times New Roman" w:hAnsi="Times New Roman" w:cs="Times New Roman"/>
          <w:color w:val="333333"/>
          <w:sz w:val="24"/>
          <w:szCs w:val="24"/>
          <w:lang w:eastAsia="cs-CZ"/>
        </w:rPr>
        <w:t xml:space="preserve">předsednictvo”) </w:t>
      </w:r>
      <w:r w:rsidR="00CC3854" w:rsidRPr="00FF1444">
        <w:rPr>
          <w:rFonts w:ascii="Times New Roman" w:hAnsi="Times New Roman" w:cs="Times New Roman"/>
          <w:color w:val="333333"/>
          <w:sz w:val="24"/>
          <w:szCs w:val="24"/>
          <w:lang w:eastAsia="cs-CZ"/>
        </w:rPr>
        <w:t>na období jednoho semestru.</w:t>
      </w:r>
    </w:p>
    <w:p w14:paraId="6E477935" w14:textId="77777777" w:rsidR="009F22C0" w:rsidRPr="00FF1444" w:rsidRDefault="009F22C0" w:rsidP="009F22C0">
      <w:pPr>
        <w:pStyle w:val="Bezmezer"/>
        <w:jc w:val="both"/>
        <w:rPr>
          <w:rFonts w:ascii="Times New Roman" w:hAnsi="Times New Roman" w:cs="Times New Roman"/>
          <w:color w:val="333333"/>
          <w:sz w:val="24"/>
          <w:szCs w:val="24"/>
          <w:lang w:eastAsia="cs-CZ"/>
        </w:rPr>
      </w:pPr>
    </w:p>
    <w:p w14:paraId="4701DF1D" w14:textId="77777777"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2. </w:t>
      </w:r>
      <w:r w:rsidR="00CC3854" w:rsidRPr="0041653D">
        <w:rPr>
          <w:rFonts w:ascii="Times New Roman" w:hAnsi="Times New Roman" w:cs="Times New Roman"/>
          <w:color w:val="333333"/>
          <w:sz w:val="24"/>
          <w:szCs w:val="24"/>
          <w:lang w:eastAsia="cs-CZ"/>
        </w:rPr>
        <w:t xml:space="preserve">Časový plán zasedání se zasílá </w:t>
      </w:r>
    </w:p>
    <w:p w14:paraId="2DD934ED"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00D03654" w14:textId="77777777" w:rsidR="00900CDB" w:rsidRPr="0041653D" w:rsidRDefault="00900CDB"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a)</w:t>
      </w:r>
      <w:r w:rsidRPr="00900CDB">
        <w:rPr>
          <w:rFonts w:ascii="Times New Roman" w:hAnsi="Times New Roman" w:cs="Times New Roman"/>
          <w:color w:val="333333"/>
          <w:sz w:val="24"/>
          <w:szCs w:val="24"/>
          <w:lang w:eastAsia="cs-CZ"/>
        </w:rPr>
        <w:t xml:space="preserve"> </w:t>
      </w:r>
      <w:r w:rsidRPr="009F22C0">
        <w:rPr>
          <w:rFonts w:ascii="Times New Roman" w:hAnsi="Times New Roman" w:cs="Times New Roman"/>
          <w:color w:val="333333"/>
          <w:sz w:val="24"/>
          <w:szCs w:val="24"/>
          <w:lang w:eastAsia="cs-CZ"/>
        </w:rPr>
        <w:t>všem členům Senátu,</w:t>
      </w:r>
    </w:p>
    <w:p w14:paraId="4EC0D9E7"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57746542" w14:textId="77777777" w:rsidR="00900CDB" w:rsidRPr="0041653D" w:rsidRDefault="00900CDB"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b)</w:t>
      </w:r>
      <w:r w:rsidRPr="00900CDB">
        <w:rPr>
          <w:rFonts w:ascii="Times New Roman" w:hAnsi="Times New Roman" w:cs="Times New Roman"/>
          <w:color w:val="333333"/>
          <w:sz w:val="24"/>
          <w:szCs w:val="24"/>
          <w:lang w:eastAsia="cs-CZ"/>
        </w:rPr>
        <w:t xml:space="preserve"> </w:t>
      </w:r>
      <w:r w:rsidRPr="009F22C0">
        <w:rPr>
          <w:rFonts w:ascii="Times New Roman" w:hAnsi="Times New Roman" w:cs="Times New Roman"/>
          <w:color w:val="333333"/>
          <w:sz w:val="24"/>
          <w:szCs w:val="24"/>
          <w:lang w:eastAsia="cs-CZ"/>
        </w:rPr>
        <w:t>rektorovi, prorektorům, kvestorovi, kancléři a dalším členům kolegia rektora,</w:t>
      </w:r>
    </w:p>
    <w:p w14:paraId="275D8153"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493719A7" w14:textId="77777777" w:rsidR="00900CDB" w:rsidRPr="0041653D" w:rsidRDefault="00900CDB"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c)</w:t>
      </w:r>
      <w:r w:rsidRPr="00900CDB">
        <w:rPr>
          <w:rFonts w:ascii="Times New Roman" w:hAnsi="Times New Roman" w:cs="Times New Roman"/>
          <w:color w:val="333333"/>
          <w:sz w:val="24"/>
          <w:szCs w:val="24"/>
          <w:lang w:eastAsia="cs-CZ"/>
        </w:rPr>
        <w:t xml:space="preserve"> </w:t>
      </w:r>
      <w:r w:rsidRPr="009F22C0">
        <w:rPr>
          <w:rFonts w:ascii="Times New Roman" w:hAnsi="Times New Roman" w:cs="Times New Roman"/>
          <w:color w:val="333333"/>
          <w:sz w:val="24"/>
          <w:szCs w:val="24"/>
          <w:lang w:eastAsia="cs-CZ"/>
        </w:rPr>
        <w:t>akademickým senátům fakult, děkanům a ředitelům dalších součástí k jejich informaci a ke zveřejnění na fakultách a dalších součástech,</w:t>
      </w:r>
    </w:p>
    <w:p w14:paraId="61E006F7"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6A780FC3" w14:textId="1B10C9F0" w:rsidR="00900CDB" w:rsidRPr="0041653D" w:rsidRDefault="00900CDB"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d)</w:t>
      </w:r>
      <w:r w:rsidRPr="00900CDB">
        <w:rPr>
          <w:rFonts w:ascii="Times New Roman" w:hAnsi="Times New Roman" w:cs="Times New Roman"/>
          <w:color w:val="333333"/>
          <w:sz w:val="24"/>
          <w:szCs w:val="24"/>
          <w:lang w:eastAsia="cs-CZ"/>
        </w:rPr>
        <w:t xml:space="preserve"> </w:t>
      </w:r>
      <w:r w:rsidRPr="009F22C0">
        <w:rPr>
          <w:rFonts w:ascii="Times New Roman" w:hAnsi="Times New Roman" w:cs="Times New Roman"/>
          <w:color w:val="333333"/>
          <w:sz w:val="24"/>
          <w:szCs w:val="24"/>
          <w:lang w:eastAsia="cs-CZ"/>
        </w:rPr>
        <w:t>zástupcům Univerzity Karlovy (dále jen „univerzita“) v Radě vysokých škol (čl. 2</w:t>
      </w:r>
      <w:r w:rsidR="00FF1444">
        <w:rPr>
          <w:rFonts w:ascii="Times New Roman" w:hAnsi="Times New Roman" w:cs="Times New Roman"/>
          <w:color w:val="333333"/>
          <w:sz w:val="24"/>
          <w:szCs w:val="24"/>
          <w:lang w:eastAsia="cs-CZ"/>
        </w:rPr>
        <w:t>7</w:t>
      </w:r>
      <w:r w:rsidRPr="009F22C0">
        <w:rPr>
          <w:rFonts w:ascii="Times New Roman" w:hAnsi="Times New Roman" w:cs="Times New Roman"/>
          <w:color w:val="333333"/>
          <w:sz w:val="24"/>
          <w:szCs w:val="24"/>
          <w:lang w:eastAsia="cs-CZ"/>
        </w:rPr>
        <w:t xml:space="preserve"> odst. 2) a jejich náhradníkům, jsou-li podle statutu Rady vysokých škol náhradníci ustanoveni.</w:t>
      </w:r>
    </w:p>
    <w:p w14:paraId="1B01AA79"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29F59663" w14:textId="5299E7CC" w:rsidR="00CC3854" w:rsidRPr="0041653D" w:rsidRDefault="009F22C0" w:rsidP="009F22C0">
      <w:pPr>
        <w:pStyle w:val="Bezmezer"/>
        <w:jc w:val="both"/>
        <w:rPr>
          <w:rFonts w:ascii="Times New Roman" w:hAnsi="Times New Roman" w:cs="Times New Roman"/>
          <w:color w:val="333333"/>
          <w:sz w:val="24"/>
          <w:szCs w:val="24"/>
          <w:highlight w:val="yellow"/>
          <w:lang w:eastAsia="cs-CZ"/>
        </w:rPr>
      </w:pPr>
      <w:r w:rsidRPr="0041653D">
        <w:rPr>
          <w:rFonts w:ascii="Times New Roman" w:hAnsi="Times New Roman" w:cs="Times New Roman"/>
          <w:color w:val="333333"/>
          <w:sz w:val="24"/>
          <w:szCs w:val="24"/>
          <w:lang w:eastAsia="cs-CZ"/>
        </w:rPr>
        <w:t xml:space="preserve">3. </w:t>
      </w:r>
      <w:r w:rsidR="00CC3854" w:rsidRPr="0041653D">
        <w:rPr>
          <w:rFonts w:ascii="Times New Roman" w:hAnsi="Times New Roman" w:cs="Times New Roman"/>
          <w:color w:val="333333"/>
          <w:sz w:val="24"/>
          <w:szCs w:val="24"/>
          <w:lang w:eastAsia="cs-CZ"/>
        </w:rPr>
        <w:t xml:space="preserve">Časový plán zasedání se zveřejňuje </w:t>
      </w:r>
      <w:r w:rsidR="009F49C7" w:rsidRPr="0041653D">
        <w:rPr>
          <w:rFonts w:ascii="Times New Roman" w:hAnsi="Times New Roman" w:cs="Times New Roman"/>
          <w:color w:val="333333"/>
          <w:sz w:val="24"/>
          <w:szCs w:val="24"/>
          <w:lang w:eastAsia="cs-CZ"/>
        </w:rPr>
        <w:t>ve veřejné části internetových stránek</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univerzity.</w:t>
      </w:r>
    </w:p>
    <w:p w14:paraId="4D9710CE" w14:textId="77777777" w:rsidR="00CC3854" w:rsidRPr="0041653D" w:rsidRDefault="00CC3854" w:rsidP="009F22C0">
      <w:pPr>
        <w:pStyle w:val="Bezmezer"/>
        <w:jc w:val="both"/>
        <w:rPr>
          <w:rFonts w:ascii="Times New Roman" w:hAnsi="Times New Roman" w:cs="Times New Roman"/>
          <w:color w:val="333333"/>
          <w:sz w:val="24"/>
          <w:szCs w:val="24"/>
          <w:lang w:eastAsia="cs-CZ"/>
        </w:rPr>
      </w:pPr>
    </w:p>
    <w:p w14:paraId="376C9B8F" w14:textId="77777777" w:rsidR="00852371" w:rsidRPr="0041653D" w:rsidRDefault="00852371" w:rsidP="009F22C0">
      <w:pPr>
        <w:pStyle w:val="Bezmezer"/>
        <w:jc w:val="both"/>
        <w:rPr>
          <w:rFonts w:ascii="Times New Roman" w:hAnsi="Times New Roman" w:cs="Times New Roman"/>
          <w:b/>
          <w:sz w:val="24"/>
          <w:szCs w:val="24"/>
          <w:lang w:eastAsia="cs-CZ"/>
        </w:rPr>
      </w:pPr>
    </w:p>
    <w:p w14:paraId="5C9885EE"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Čl. 2 - Řádná a mimořádná zasedání</w:t>
      </w:r>
    </w:p>
    <w:p w14:paraId="6256D227"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37C90214" w14:textId="40542D47"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w:t>
      </w:r>
      <w:r w:rsidR="00CC3854" w:rsidRPr="0041653D">
        <w:rPr>
          <w:rFonts w:ascii="Times New Roman" w:hAnsi="Times New Roman" w:cs="Times New Roman"/>
          <w:color w:val="333333"/>
          <w:sz w:val="24"/>
          <w:szCs w:val="24"/>
          <w:lang w:eastAsia="cs-CZ"/>
        </w:rPr>
        <w:t>Řádná zasedání</w:t>
      </w:r>
      <w:r w:rsidR="00FF1444" w:rsidRPr="0041653D">
        <w:rPr>
          <w:rFonts w:ascii="Times New Roman" w:hAnsi="Times New Roman" w:cs="Times New Roman"/>
          <w:color w:val="333333"/>
          <w:sz w:val="24"/>
          <w:szCs w:val="24"/>
          <w:lang w:eastAsia="cs-CZ"/>
        </w:rPr>
        <w:t xml:space="preserve">  </w:t>
      </w:r>
      <w:r w:rsidR="00BB1D39" w:rsidRPr="0041653D">
        <w:rPr>
          <w:rFonts w:ascii="Times New Roman" w:hAnsi="Times New Roman" w:cs="Times New Roman"/>
          <w:color w:val="333333"/>
          <w:sz w:val="24"/>
          <w:szCs w:val="24"/>
          <w:lang w:eastAsia="cs-CZ"/>
        </w:rPr>
        <w:t>S</w:t>
      </w:r>
      <w:r w:rsidR="00B92FAD" w:rsidRPr="0041653D">
        <w:rPr>
          <w:rFonts w:ascii="Times New Roman" w:hAnsi="Times New Roman" w:cs="Times New Roman"/>
          <w:color w:val="333333"/>
          <w:sz w:val="24"/>
          <w:szCs w:val="24"/>
          <w:lang w:eastAsia="cs-CZ"/>
        </w:rPr>
        <w:t>en</w:t>
      </w:r>
      <w:r w:rsidR="00CC3854" w:rsidRPr="0041653D">
        <w:rPr>
          <w:rFonts w:ascii="Times New Roman" w:hAnsi="Times New Roman" w:cs="Times New Roman"/>
          <w:color w:val="333333"/>
          <w:sz w:val="24"/>
          <w:szCs w:val="24"/>
          <w:lang w:eastAsia="cs-CZ"/>
        </w:rPr>
        <w:t>átu</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svolává jeho předseda podl</w:t>
      </w:r>
      <w:r w:rsidRPr="0041653D">
        <w:rPr>
          <w:rFonts w:ascii="Times New Roman" w:hAnsi="Times New Roman" w:cs="Times New Roman"/>
          <w:color w:val="333333"/>
          <w:sz w:val="24"/>
          <w:szCs w:val="24"/>
          <w:lang w:eastAsia="cs-CZ"/>
        </w:rPr>
        <w:t>e schváleného časového plánu. O </w:t>
      </w:r>
      <w:r w:rsidR="00CC3854" w:rsidRPr="0041653D">
        <w:rPr>
          <w:rFonts w:ascii="Times New Roman" w:hAnsi="Times New Roman" w:cs="Times New Roman"/>
          <w:color w:val="333333"/>
          <w:sz w:val="24"/>
          <w:szCs w:val="24"/>
          <w:lang w:eastAsia="cs-CZ"/>
        </w:rPr>
        <w:t>změně termínu řádného zasedání může rozhodnout předsednictvo.</w:t>
      </w:r>
    </w:p>
    <w:p w14:paraId="35617FED"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78756596" w14:textId="77777777"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2. </w:t>
      </w:r>
      <w:r w:rsidR="00CC3854" w:rsidRPr="0041653D">
        <w:rPr>
          <w:rFonts w:ascii="Times New Roman" w:hAnsi="Times New Roman" w:cs="Times New Roman"/>
          <w:color w:val="333333"/>
          <w:sz w:val="24"/>
          <w:szCs w:val="24"/>
          <w:lang w:eastAsia="cs-CZ"/>
        </w:rPr>
        <w:t xml:space="preserve">Mimořádné zasedání svolává předseda </w:t>
      </w:r>
      <w:r w:rsidR="00B92FAD"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do deseti dnů ode dne, kdy obdržel žádost rektora nebo alespoň jedné pětiny všech členů </w:t>
      </w:r>
      <w:r w:rsidR="00B92FAD"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 nevyplývá-li ze žádosti lhůta delší. Předmětem žádosti mohou být jen záležitosti, které nesnesou odkladu; žádost musí být doprovázena podkladovým materiálem.</w:t>
      </w:r>
    </w:p>
    <w:p w14:paraId="4AC71810"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52F2FF4B" w14:textId="77777777"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3. </w:t>
      </w:r>
      <w:r w:rsidR="00CC3854" w:rsidRPr="0041653D">
        <w:rPr>
          <w:rFonts w:ascii="Times New Roman" w:hAnsi="Times New Roman" w:cs="Times New Roman"/>
          <w:color w:val="333333"/>
          <w:sz w:val="24"/>
          <w:szCs w:val="24"/>
          <w:lang w:eastAsia="cs-CZ"/>
        </w:rPr>
        <w:t>Termín a místo konání řádného zasedání musí být oznámen osobám a orgánům uvedeným v čl. 1 odst. 2, popřípadě dalším osobám, které se mají účastnit zasedání, alespoň deset dnů předem; termín a místo konání mimořádného zasedání alespoň tři dny předem.</w:t>
      </w:r>
    </w:p>
    <w:p w14:paraId="4F38C626"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lastRenderedPageBreak/>
        <w:t>Čl. 3 - Zahájení a řízení jednání</w:t>
      </w:r>
    </w:p>
    <w:p w14:paraId="50167AD8" w14:textId="77777777" w:rsidR="009F22C0" w:rsidRPr="0041653D" w:rsidRDefault="009F22C0" w:rsidP="009F22C0">
      <w:pPr>
        <w:pStyle w:val="Bezmezer"/>
        <w:jc w:val="both"/>
        <w:rPr>
          <w:rFonts w:ascii="Times New Roman" w:hAnsi="Times New Roman" w:cs="Times New Roman"/>
          <w:sz w:val="24"/>
          <w:szCs w:val="24"/>
          <w:lang w:eastAsia="cs-CZ"/>
        </w:rPr>
      </w:pPr>
    </w:p>
    <w:p w14:paraId="09737E8C" w14:textId="7859C1F3"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w:t>
      </w:r>
      <w:r w:rsidR="00CC3854" w:rsidRPr="0041653D">
        <w:rPr>
          <w:rFonts w:ascii="Times New Roman" w:hAnsi="Times New Roman" w:cs="Times New Roman"/>
          <w:color w:val="333333"/>
          <w:sz w:val="24"/>
          <w:szCs w:val="24"/>
          <w:lang w:eastAsia="cs-CZ"/>
        </w:rPr>
        <w:t xml:space="preserve">Jednání lze zahájit, je-li přítomna nadpoloviční většina všech členů </w:t>
      </w:r>
      <w:r w:rsidR="00B92FAD" w:rsidRPr="0041653D">
        <w:rPr>
          <w:rFonts w:ascii="Times New Roman" w:hAnsi="Times New Roman" w:cs="Times New Roman"/>
          <w:color w:val="333333"/>
          <w:sz w:val="24"/>
          <w:szCs w:val="24"/>
          <w:lang w:eastAsia="cs-CZ"/>
        </w:rPr>
        <w:t>S</w:t>
      </w:r>
      <w:r w:rsidR="009C5BF6" w:rsidRPr="0041653D">
        <w:rPr>
          <w:rFonts w:ascii="Times New Roman" w:hAnsi="Times New Roman" w:cs="Times New Roman"/>
          <w:color w:val="333333"/>
          <w:sz w:val="24"/>
          <w:szCs w:val="24"/>
          <w:lang w:eastAsia="cs-CZ"/>
        </w:rPr>
        <w:t>enátu. Jestliže se v </w:t>
      </w:r>
      <w:r w:rsidR="00CC3854" w:rsidRPr="0041653D">
        <w:rPr>
          <w:rFonts w:ascii="Times New Roman" w:hAnsi="Times New Roman" w:cs="Times New Roman"/>
          <w:color w:val="333333"/>
          <w:sz w:val="24"/>
          <w:szCs w:val="24"/>
          <w:lang w:eastAsia="cs-CZ"/>
        </w:rPr>
        <w:t xml:space="preserve">průběhu zasedání zjistí (čl. 9 odst. </w:t>
      </w:r>
      <w:r w:rsidR="00FF1444" w:rsidRPr="0041653D">
        <w:rPr>
          <w:rFonts w:ascii="Times New Roman" w:hAnsi="Times New Roman" w:cs="Times New Roman"/>
          <w:color w:val="333333"/>
          <w:sz w:val="24"/>
          <w:szCs w:val="24"/>
          <w:lang w:eastAsia="cs-CZ"/>
        </w:rPr>
        <w:t>5</w:t>
      </w:r>
      <w:r w:rsidR="00CC3854" w:rsidRPr="0041653D">
        <w:rPr>
          <w:rFonts w:ascii="Times New Roman" w:hAnsi="Times New Roman" w:cs="Times New Roman"/>
          <w:color w:val="333333"/>
          <w:sz w:val="24"/>
          <w:szCs w:val="24"/>
          <w:lang w:eastAsia="cs-CZ"/>
        </w:rPr>
        <w:t>), že počet přítomných členů klesl pod tuto hranici, jednání se po 15 minutách trvání takového stavu ukončí.</w:t>
      </w:r>
    </w:p>
    <w:p w14:paraId="2ECA7EAD"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296A8712" w14:textId="77777777"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2. </w:t>
      </w:r>
      <w:r w:rsidR="00CC3854" w:rsidRPr="0041653D">
        <w:rPr>
          <w:rFonts w:ascii="Times New Roman" w:hAnsi="Times New Roman" w:cs="Times New Roman"/>
          <w:color w:val="333333"/>
          <w:sz w:val="24"/>
          <w:szCs w:val="24"/>
          <w:lang w:eastAsia="cs-CZ"/>
        </w:rPr>
        <w:t xml:space="preserve">Jednání řídí předseda </w:t>
      </w:r>
      <w:r w:rsidR="00B92FAD"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 nebo jím pověřený člen předsednictva (dále jen „předsedající“).</w:t>
      </w:r>
    </w:p>
    <w:p w14:paraId="76CC774E" w14:textId="77777777" w:rsidR="00CC3854" w:rsidRPr="0041653D" w:rsidRDefault="00CC3854" w:rsidP="009F22C0">
      <w:pPr>
        <w:pStyle w:val="Bezmezer"/>
        <w:jc w:val="both"/>
        <w:rPr>
          <w:rFonts w:ascii="Times New Roman" w:hAnsi="Times New Roman" w:cs="Times New Roman"/>
          <w:color w:val="333333"/>
          <w:sz w:val="24"/>
          <w:szCs w:val="24"/>
          <w:lang w:eastAsia="cs-CZ"/>
        </w:rPr>
      </w:pPr>
    </w:p>
    <w:p w14:paraId="1D09ED44" w14:textId="77777777" w:rsidR="00852371" w:rsidRPr="0041653D" w:rsidRDefault="00852371" w:rsidP="009F22C0">
      <w:pPr>
        <w:pStyle w:val="Bezmezer"/>
        <w:jc w:val="both"/>
        <w:rPr>
          <w:rFonts w:ascii="Times New Roman" w:hAnsi="Times New Roman" w:cs="Times New Roman"/>
          <w:b/>
          <w:sz w:val="24"/>
          <w:szCs w:val="24"/>
          <w:lang w:eastAsia="cs-CZ"/>
        </w:rPr>
      </w:pPr>
    </w:p>
    <w:p w14:paraId="20DFFBFB"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Čl. 4 - Program zasedání</w:t>
      </w:r>
    </w:p>
    <w:p w14:paraId="4BD2A174"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6A88ADBD" w14:textId="77777777"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w:t>
      </w:r>
      <w:r w:rsidR="00CC3854" w:rsidRPr="0041653D">
        <w:rPr>
          <w:rFonts w:ascii="Times New Roman" w:hAnsi="Times New Roman" w:cs="Times New Roman"/>
          <w:color w:val="333333"/>
          <w:sz w:val="24"/>
          <w:szCs w:val="24"/>
          <w:lang w:eastAsia="cs-CZ"/>
        </w:rPr>
        <w:t xml:space="preserve">Program jednotlivých zasedání navrhuje předsednictvo. Vychází přitom především ze zákona o vysokých školách, z vnitřních předpisů univerzity, z usnesení </w:t>
      </w:r>
      <w:r w:rsidR="00B92FAD"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z návrhů jiných orgánů univerzity a z návrhů členů </w:t>
      </w:r>
      <w:r w:rsidR="00B92FAD"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w:t>
      </w:r>
    </w:p>
    <w:p w14:paraId="187E1A42"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38C20D59" w14:textId="26727A38"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2. </w:t>
      </w:r>
      <w:r w:rsidR="00CC3854" w:rsidRPr="0041653D">
        <w:rPr>
          <w:rFonts w:ascii="Times New Roman" w:hAnsi="Times New Roman" w:cs="Times New Roman"/>
          <w:color w:val="333333"/>
          <w:sz w:val="24"/>
          <w:szCs w:val="24"/>
          <w:lang w:eastAsia="cs-CZ"/>
        </w:rPr>
        <w:t>Navržený program zasedání musí být oznámen způsobe</w:t>
      </w:r>
      <w:r w:rsidR="009C5BF6" w:rsidRPr="0041653D">
        <w:rPr>
          <w:rFonts w:ascii="Times New Roman" w:hAnsi="Times New Roman" w:cs="Times New Roman"/>
          <w:color w:val="333333"/>
          <w:sz w:val="24"/>
          <w:szCs w:val="24"/>
          <w:lang w:eastAsia="cs-CZ"/>
        </w:rPr>
        <w:t>m stanoveným v čl. 2 odst. 3. V </w:t>
      </w:r>
      <w:r w:rsidR="00CC3854" w:rsidRPr="0041653D">
        <w:rPr>
          <w:rFonts w:ascii="Times New Roman" w:hAnsi="Times New Roman" w:cs="Times New Roman"/>
          <w:color w:val="333333"/>
          <w:sz w:val="24"/>
          <w:szCs w:val="24"/>
          <w:lang w:eastAsia="cs-CZ"/>
        </w:rPr>
        <w:t>naléhavých případech může předsednictvo</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návrh dodatečně doplnit nebo jinak změnit.</w:t>
      </w:r>
    </w:p>
    <w:p w14:paraId="0786F217"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5F021F44" w14:textId="77777777"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3. </w:t>
      </w:r>
      <w:r w:rsidR="00CC3854" w:rsidRPr="0041653D">
        <w:rPr>
          <w:rFonts w:ascii="Times New Roman" w:hAnsi="Times New Roman" w:cs="Times New Roman"/>
          <w:color w:val="333333"/>
          <w:sz w:val="24"/>
          <w:szCs w:val="24"/>
          <w:lang w:eastAsia="cs-CZ"/>
        </w:rPr>
        <w:t xml:space="preserve">Po zahájení jednání umožní předsedající členům </w:t>
      </w:r>
      <w:r w:rsidR="00B92FAD"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 předložit doplňovací nebo pozměňovací návrhy k programu zasedání. Právo předložit takové návrhy přísluší rovněž rektorovi. Ten, kdo podává doplňovací návrh, je povinen odůvodnit jeho naléhavost.</w:t>
      </w:r>
    </w:p>
    <w:p w14:paraId="6F765568"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29B77197" w14:textId="10C78266"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4. </w:t>
      </w:r>
      <w:r w:rsidR="00CC3854" w:rsidRPr="0041653D">
        <w:rPr>
          <w:rFonts w:ascii="Times New Roman" w:hAnsi="Times New Roman" w:cs="Times New Roman"/>
          <w:color w:val="333333"/>
          <w:sz w:val="24"/>
          <w:szCs w:val="24"/>
          <w:lang w:eastAsia="cs-CZ"/>
        </w:rPr>
        <w:t>O navrženém programu zasedání, jakož i o doplňovacích nebo pozměňovacích návrzích podle odstavců 2 nebo 3 se usnáší</w:t>
      </w:r>
      <w:r w:rsidR="00FF1444" w:rsidRPr="0041653D">
        <w:rPr>
          <w:rFonts w:ascii="Times New Roman" w:hAnsi="Times New Roman" w:cs="Times New Roman"/>
          <w:color w:val="333333"/>
          <w:sz w:val="24"/>
          <w:szCs w:val="24"/>
          <w:lang w:eastAsia="cs-CZ"/>
        </w:rPr>
        <w:t xml:space="preserve">  </w:t>
      </w:r>
      <w:r w:rsidR="00B92FAD"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 Pozdější změny programu zasedání nejsou přípustné.</w:t>
      </w:r>
    </w:p>
    <w:p w14:paraId="7D8D7C9A" w14:textId="77777777" w:rsidR="00CC3854" w:rsidRPr="0041653D" w:rsidRDefault="00CC3854" w:rsidP="009F22C0">
      <w:pPr>
        <w:pStyle w:val="Bezmezer"/>
        <w:jc w:val="both"/>
        <w:rPr>
          <w:rFonts w:ascii="Times New Roman" w:hAnsi="Times New Roman" w:cs="Times New Roman"/>
          <w:color w:val="333333"/>
          <w:sz w:val="24"/>
          <w:szCs w:val="24"/>
          <w:lang w:eastAsia="cs-CZ"/>
        </w:rPr>
      </w:pPr>
    </w:p>
    <w:p w14:paraId="37F21C7A" w14:textId="77777777" w:rsidR="00852371" w:rsidRPr="0041653D" w:rsidRDefault="00852371" w:rsidP="009F22C0">
      <w:pPr>
        <w:pStyle w:val="Bezmezer"/>
        <w:jc w:val="both"/>
        <w:rPr>
          <w:rFonts w:ascii="Times New Roman" w:hAnsi="Times New Roman" w:cs="Times New Roman"/>
          <w:b/>
          <w:sz w:val="24"/>
          <w:szCs w:val="24"/>
          <w:lang w:eastAsia="cs-CZ"/>
        </w:rPr>
      </w:pPr>
    </w:p>
    <w:p w14:paraId="5E3B49F6"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Čl. 5 - Odročení jednání</w:t>
      </w:r>
    </w:p>
    <w:p w14:paraId="239153D0"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19490631" w14:textId="136C58E6" w:rsidR="00CC3854" w:rsidRPr="009F22C0" w:rsidRDefault="009F22C0" w:rsidP="009F22C0">
      <w:pPr>
        <w:pStyle w:val="Bezmezer"/>
        <w:jc w:val="both"/>
        <w:rPr>
          <w:rFonts w:ascii="Times New Roman" w:hAnsi="Times New Roman" w:cs="Times New Roman"/>
          <w:color w:val="333333"/>
          <w:sz w:val="24"/>
          <w:szCs w:val="24"/>
          <w:lang w:val="en" w:eastAsia="cs-CZ"/>
        </w:rPr>
      </w:pPr>
      <w:r w:rsidRPr="0041653D">
        <w:rPr>
          <w:rFonts w:ascii="Times New Roman" w:hAnsi="Times New Roman" w:cs="Times New Roman"/>
          <w:color w:val="333333"/>
          <w:sz w:val="24"/>
          <w:szCs w:val="24"/>
          <w:lang w:eastAsia="cs-CZ"/>
        </w:rPr>
        <w:t xml:space="preserve">1. </w:t>
      </w:r>
      <w:r w:rsidR="00CC3854" w:rsidRPr="0041653D">
        <w:rPr>
          <w:rFonts w:ascii="Times New Roman" w:hAnsi="Times New Roman" w:cs="Times New Roman"/>
          <w:color w:val="333333"/>
          <w:sz w:val="24"/>
          <w:szCs w:val="24"/>
          <w:lang w:eastAsia="cs-CZ"/>
        </w:rPr>
        <w:t>Není-li po šesti hodinách jednání schválený program vyčerpán, může předsednictvo</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rozhodnout o odročení jednání. Jednání může být odročeno i v případě, že nemohlo být zahájeno pro nepřítomnost potřebného počtu členů </w:t>
      </w:r>
      <w:r w:rsidR="00B92FAD"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za 45 minut od oznámeného začátku zasedání, nebo namísto ukončení podle čl. 3 odst. </w:t>
      </w:r>
      <w:r w:rsidR="00CC3854" w:rsidRPr="009F22C0">
        <w:rPr>
          <w:rFonts w:ascii="Times New Roman" w:hAnsi="Times New Roman" w:cs="Times New Roman"/>
          <w:color w:val="333333"/>
          <w:sz w:val="24"/>
          <w:szCs w:val="24"/>
          <w:lang w:val="en" w:eastAsia="cs-CZ"/>
        </w:rPr>
        <w:t>1 věty druhé. O odročení rozhodne předsednictvo</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vždy, nesnesou-li zbývající body programu odklad do příštího řádného zasedání.</w:t>
      </w:r>
    </w:p>
    <w:p w14:paraId="217F3F0C"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29A28082" w14:textId="77777777" w:rsidR="00CC3854" w:rsidRPr="009F22C0" w:rsidRDefault="009F22C0"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Jednání lze odročit i v případě, že byl hrubě narušen jeho průběh.</w:t>
      </w:r>
    </w:p>
    <w:p w14:paraId="5A28CA33"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69E1F199" w14:textId="77777777" w:rsidR="00CC3854" w:rsidRPr="009F22C0" w:rsidRDefault="009F22C0"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Jednání může být odročeno nejvýše na 14 dnů. Termín a místo zasedání, na němž bude pokračováno v odročeném jednání, je třeba zvlášť oznámit </w:t>
      </w:r>
      <w:r>
        <w:rPr>
          <w:rFonts w:ascii="Times New Roman" w:hAnsi="Times New Roman" w:cs="Times New Roman"/>
          <w:color w:val="333333"/>
          <w:sz w:val="24"/>
          <w:szCs w:val="24"/>
          <w:lang w:val="en" w:eastAsia="cs-CZ"/>
        </w:rPr>
        <w:t>osobám a orgánům uveden</w:t>
      </w:r>
      <w:r w:rsidR="009C5BF6">
        <w:rPr>
          <w:rFonts w:ascii="Times New Roman" w:hAnsi="Times New Roman" w:cs="Times New Roman"/>
          <w:color w:val="333333"/>
          <w:sz w:val="24"/>
          <w:szCs w:val="24"/>
          <w:lang w:val="en" w:eastAsia="cs-CZ"/>
        </w:rPr>
        <w:t>ým v </w:t>
      </w:r>
      <w:r>
        <w:rPr>
          <w:rFonts w:ascii="Times New Roman" w:hAnsi="Times New Roman" w:cs="Times New Roman"/>
          <w:color w:val="333333"/>
          <w:sz w:val="24"/>
          <w:szCs w:val="24"/>
          <w:lang w:val="en" w:eastAsia="cs-CZ"/>
        </w:rPr>
        <w:t>čl. </w:t>
      </w:r>
      <w:r w:rsidR="00CC3854" w:rsidRPr="009F22C0">
        <w:rPr>
          <w:rFonts w:ascii="Times New Roman" w:hAnsi="Times New Roman" w:cs="Times New Roman"/>
          <w:color w:val="333333"/>
          <w:sz w:val="24"/>
          <w:szCs w:val="24"/>
          <w:lang w:val="en" w:eastAsia="cs-CZ"/>
        </w:rPr>
        <w:t>11 odst. 2 jen tehdy, jestliže tyto osoby nebo zástupci orgánů nebyli na odročeném jednání přítomni. Oznámení se provede bezodkladně.</w:t>
      </w:r>
    </w:p>
    <w:p w14:paraId="1BFE6A14"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0A383F89" w14:textId="77777777" w:rsidR="00852371" w:rsidRDefault="00852371" w:rsidP="009F22C0">
      <w:pPr>
        <w:pStyle w:val="Bezmezer"/>
        <w:jc w:val="both"/>
        <w:rPr>
          <w:rFonts w:ascii="Times New Roman" w:hAnsi="Times New Roman" w:cs="Times New Roman"/>
          <w:b/>
          <w:sz w:val="24"/>
          <w:szCs w:val="24"/>
          <w:lang w:val="en" w:eastAsia="cs-CZ"/>
        </w:rPr>
      </w:pPr>
    </w:p>
    <w:p w14:paraId="2AEA1C13"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Čl. 6 - Projednávání jednotlivých bodů programu</w:t>
      </w:r>
    </w:p>
    <w:p w14:paraId="7243CC4E"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2E01D083" w14:textId="77777777" w:rsidR="00AA74C3" w:rsidRPr="009F22C0" w:rsidRDefault="009F22C0"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Jednotlivé body programu se projednávají zpravidla na základě písemných podkladových materiálů. </w:t>
      </w:r>
    </w:p>
    <w:p w14:paraId="16A8F4F4"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6AC9F36E" w14:textId="6375AC39" w:rsidR="00CC3854" w:rsidRPr="009C5BF6" w:rsidRDefault="009F22C0"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lastRenderedPageBreak/>
        <w:t xml:space="preserve">2. </w:t>
      </w:r>
      <w:r w:rsidR="00AA74C3" w:rsidRPr="009F22C0">
        <w:rPr>
          <w:rFonts w:ascii="Times New Roman" w:hAnsi="Times New Roman" w:cs="Times New Roman"/>
          <w:color w:val="333333"/>
          <w:sz w:val="24"/>
          <w:szCs w:val="24"/>
          <w:lang w:val="en" w:eastAsia="cs-CZ"/>
        </w:rPr>
        <w:t>Podkladové</w:t>
      </w:r>
      <w:r w:rsidR="00CC3854" w:rsidRPr="009F22C0">
        <w:rPr>
          <w:rFonts w:ascii="Times New Roman" w:hAnsi="Times New Roman" w:cs="Times New Roman"/>
          <w:color w:val="333333"/>
          <w:sz w:val="24"/>
          <w:szCs w:val="24"/>
          <w:lang w:val="en" w:eastAsia="cs-CZ"/>
        </w:rPr>
        <w:t xml:space="preserve"> materiály předkládá </w:t>
      </w:r>
      <w:r w:rsidR="00AA74C3" w:rsidRPr="009F22C0">
        <w:rPr>
          <w:rFonts w:ascii="Times New Roman" w:hAnsi="Times New Roman" w:cs="Times New Roman"/>
          <w:color w:val="333333"/>
          <w:sz w:val="24"/>
          <w:szCs w:val="24"/>
          <w:lang w:val="en" w:eastAsia="cs-CZ"/>
        </w:rPr>
        <w:t>ten</w:t>
      </w:r>
      <w:r w:rsidR="00CC3854" w:rsidRPr="009F22C0">
        <w:rPr>
          <w:rFonts w:ascii="Times New Roman" w:hAnsi="Times New Roman" w:cs="Times New Roman"/>
          <w:color w:val="333333"/>
          <w:sz w:val="24"/>
          <w:szCs w:val="24"/>
          <w:lang w:val="en" w:eastAsia="cs-CZ"/>
        </w:rPr>
        <w:t>, k</w:t>
      </w:r>
      <w:r w:rsidR="00AA74C3" w:rsidRPr="009F22C0">
        <w:rPr>
          <w:rFonts w:ascii="Times New Roman" w:hAnsi="Times New Roman" w:cs="Times New Roman"/>
          <w:color w:val="333333"/>
          <w:sz w:val="24"/>
          <w:szCs w:val="24"/>
          <w:lang w:val="en" w:eastAsia="cs-CZ"/>
        </w:rPr>
        <w:t>do</w:t>
      </w:r>
      <w:r w:rsidR="00CC3854" w:rsidRPr="009F22C0">
        <w:rPr>
          <w:rFonts w:ascii="Times New Roman" w:hAnsi="Times New Roman" w:cs="Times New Roman"/>
          <w:color w:val="333333"/>
          <w:sz w:val="24"/>
          <w:szCs w:val="24"/>
          <w:lang w:val="en" w:eastAsia="cs-CZ"/>
        </w:rPr>
        <w:t xml:space="preserve"> </w:t>
      </w:r>
      <w:r w:rsidR="00AA74C3" w:rsidRPr="009F22C0">
        <w:rPr>
          <w:rFonts w:ascii="Times New Roman" w:hAnsi="Times New Roman" w:cs="Times New Roman"/>
          <w:color w:val="333333"/>
          <w:sz w:val="24"/>
          <w:szCs w:val="24"/>
          <w:lang w:val="en" w:eastAsia="cs-CZ"/>
        </w:rPr>
        <w:t>navrhuje</w:t>
      </w:r>
      <w:r w:rsidR="009C5BF6">
        <w:rPr>
          <w:rFonts w:ascii="Times New Roman" w:hAnsi="Times New Roman" w:cs="Times New Roman"/>
          <w:color w:val="333333"/>
          <w:sz w:val="24"/>
          <w:szCs w:val="24"/>
          <w:lang w:val="en" w:eastAsia="cs-CZ"/>
        </w:rPr>
        <w:t xml:space="preserve"> </w:t>
      </w:r>
      <w:r w:rsidR="00AA74C3" w:rsidRPr="009F22C0">
        <w:rPr>
          <w:rFonts w:ascii="Times New Roman" w:hAnsi="Times New Roman" w:cs="Times New Roman"/>
          <w:color w:val="333333"/>
          <w:sz w:val="24"/>
          <w:szCs w:val="24"/>
          <w:lang w:val="en" w:eastAsia="cs-CZ"/>
        </w:rPr>
        <w:t xml:space="preserve">jejich </w:t>
      </w:r>
      <w:r w:rsidR="00CC3854" w:rsidRPr="009F22C0">
        <w:rPr>
          <w:rFonts w:ascii="Times New Roman" w:hAnsi="Times New Roman" w:cs="Times New Roman"/>
          <w:color w:val="333333"/>
          <w:sz w:val="24"/>
          <w:szCs w:val="24"/>
          <w:lang w:val="en" w:eastAsia="cs-CZ"/>
        </w:rPr>
        <w:t>projednání, předsednictvu, a to nejpozději deset dnů přede dnem zasedání</w:t>
      </w:r>
      <w:r w:rsidR="00FF1444">
        <w:rPr>
          <w:rFonts w:ascii="Times New Roman" w:hAnsi="Times New Roman" w:cs="Times New Roman"/>
          <w:color w:val="333333"/>
          <w:sz w:val="24"/>
          <w:szCs w:val="24"/>
          <w:lang w:val="en" w:eastAsia="cs-CZ"/>
        </w:rPr>
        <w:t xml:space="preserve">  </w:t>
      </w:r>
      <w:r w:rsidR="00B92FAD"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tato lhůta se nevztahuje na mimořádná zasedání ani na zvláště upravené případy. Písemné podkladové materiály se bezodkladně </w:t>
      </w:r>
      <w:r w:rsidR="00CC3854" w:rsidRPr="009C5BF6">
        <w:rPr>
          <w:rFonts w:ascii="Times New Roman" w:hAnsi="Times New Roman" w:cs="Times New Roman"/>
          <w:color w:val="333333"/>
          <w:sz w:val="24"/>
          <w:szCs w:val="24"/>
          <w:lang w:val="en" w:eastAsia="cs-CZ"/>
        </w:rPr>
        <w:t xml:space="preserve">zpřístupňují členům </w:t>
      </w:r>
      <w:r w:rsidR="00B92FAD" w:rsidRPr="009C5BF6">
        <w:rPr>
          <w:rFonts w:ascii="Times New Roman" w:hAnsi="Times New Roman" w:cs="Times New Roman"/>
          <w:color w:val="333333"/>
          <w:sz w:val="24"/>
          <w:szCs w:val="24"/>
          <w:lang w:val="en" w:eastAsia="cs-CZ"/>
        </w:rPr>
        <w:t>S</w:t>
      </w:r>
      <w:r w:rsidR="00CC3854" w:rsidRPr="009C5BF6">
        <w:rPr>
          <w:rFonts w:ascii="Times New Roman" w:hAnsi="Times New Roman" w:cs="Times New Roman"/>
          <w:color w:val="333333"/>
          <w:sz w:val="24"/>
          <w:szCs w:val="24"/>
          <w:lang w:val="en" w:eastAsia="cs-CZ"/>
        </w:rPr>
        <w:t>enátu prostřednictvím neveřejné části int</w:t>
      </w:r>
      <w:r w:rsidRPr="009C5BF6">
        <w:rPr>
          <w:rFonts w:ascii="Times New Roman" w:hAnsi="Times New Roman" w:cs="Times New Roman"/>
          <w:color w:val="333333"/>
          <w:sz w:val="24"/>
          <w:szCs w:val="24"/>
          <w:lang w:val="en" w:eastAsia="cs-CZ"/>
        </w:rPr>
        <w:t>ernetových stránek univerzity a </w:t>
      </w:r>
      <w:r w:rsidR="00CC3854" w:rsidRPr="009C5BF6">
        <w:rPr>
          <w:rFonts w:ascii="Times New Roman" w:hAnsi="Times New Roman" w:cs="Times New Roman"/>
          <w:color w:val="333333"/>
          <w:sz w:val="24"/>
          <w:szCs w:val="24"/>
          <w:lang w:val="en" w:eastAsia="cs-CZ"/>
        </w:rPr>
        <w:t xml:space="preserve">zasílají se členům </w:t>
      </w:r>
      <w:r w:rsidR="00B92FAD" w:rsidRPr="009C5BF6">
        <w:rPr>
          <w:rFonts w:ascii="Times New Roman" w:hAnsi="Times New Roman" w:cs="Times New Roman"/>
          <w:color w:val="333333"/>
          <w:sz w:val="24"/>
          <w:szCs w:val="24"/>
          <w:lang w:val="en" w:eastAsia="cs-CZ"/>
        </w:rPr>
        <w:t>S</w:t>
      </w:r>
      <w:r w:rsidR="00CC3854" w:rsidRPr="009C5BF6">
        <w:rPr>
          <w:rFonts w:ascii="Times New Roman" w:hAnsi="Times New Roman" w:cs="Times New Roman"/>
          <w:color w:val="333333"/>
          <w:sz w:val="24"/>
          <w:szCs w:val="24"/>
          <w:lang w:val="en" w:eastAsia="cs-CZ"/>
        </w:rPr>
        <w:t>enátu společně s oznámením o termínu a místě konání zasedání podle čl.</w:t>
      </w:r>
      <w:r w:rsidRPr="009C5BF6">
        <w:rPr>
          <w:rFonts w:ascii="Times New Roman" w:hAnsi="Times New Roman" w:cs="Times New Roman"/>
          <w:color w:val="333333"/>
          <w:sz w:val="24"/>
          <w:szCs w:val="24"/>
          <w:lang w:val="en" w:eastAsia="cs-CZ"/>
        </w:rPr>
        <w:t> </w:t>
      </w:r>
      <w:r w:rsidR="00CC3854" w:rsidRPr="009C5BF6">
        <w:rPr>
          <w:rFonts w:ascii="Times New Roman" w:hAnsi="Times New Roman" w:cs="Times New Roman"/>
          <w:color w:val="333333"/>
          <w:sz w:val="24"/>
          <w:szCs w:val="24"/>
          <w:lang w:val="en" w:eastAsia="cs-CZ"/>
        </w:rPr>
        <w:t xml:space="preserve">2 odst. 3. Písemné podkladové materiály </w:t>
      </w:r>
      <w:r w:rsidR="006C2C9B" w:rsidRPr="009C5BF6">
        <w:rPr>
          <w:rFonts w:ascii="Times New Roman" w:hAnsi="Times New Roman" w:cs="Times New Roman"/>
          <w:color w:val="333333"/>
          <w:sz w:val="24"/>
          <w:szCs w:val="24"/>
          <w:lang w:val="en" w:eastAsia="cs-CZ"/>
        </w:rPr>
        <w:t xml:space="preserve">a dokumenty podle čl. 1 a 4 </w:t>
      </w:r>
      <w:r w:rsidR="00CC3854" w:rsidRPr="009C5BF6">
        <w:rPr>
          <w:rFonts w:ascii="Times New Roman" w:hAnsi="Times New Roman" w:cs="Times New Roman"/>
          <w:color w:val="333333"/>
          <w:sz w:val="24"/>
          <w:szCs w:val="24"/>
          <w:lang w:val="en" w:eastAsia="cs-CZ"/>
        </w:rPr>
        <w:t xml:space="preserve">lze zasílat elektronickou formou, pokud si člen </w:t>
      </w:r>
      <w:r w:rsidR="00B92FAD" w:rsidRPr="009C5BF6">
        <w:rPr>
          <w:rFonts w:ascii="Times New Roman" w:hAnsi="Times New Roman" w:cs="Times New Roman"/>
          <w:color w:val="333333"/>
          <w:sz w:val="24"/>
          <w:szCs w:val="24"/>
          <w:lang w:val="en" w:eastAsia="cs-CZ"/>
        </w:rPr>
        <w:t>S</w:t>
      </w:r>
      <w:r w:rsidR="00CC3854" w:rsidRPr="009C5BF6">
        <w:rPr>
          <w:rFonts w:ascii="Times New Roman" w:hAnsi="Times New Roman" w:cs="Times New Roman"/>
          <w:color w:val="333333"/>
          <w:sz w:val="24"/>
          <w:szCs w:val="24"/>
          <w:lang w:val="en" w:eastAsia="cs-CZ"/>
        </w:rPr>
        <w:t xml:space="preserve">enátu v odůvodněných případech nevyhradí, že mu mají být některé nebo všechny z nich zasílány ve vytištěné podobě; podrobnosti o elektronické komunikaci musí být k dispozici v kanceláři </w:t>
      </w:r>
      <w:r w:rsidR="00B92FAD" w:rsidRPr="009C5BF6">
        <w:rPr>
          <w:rFonts w:ascii="Times New Roman" w:hAnsi="Times New Roman" w:cs="Times New Roman"/>
          <w:color w:val="333333"/>
          <w:sz w:val="24"/>
          <w:szCs w:val="24"/>
          <w:lang w:val="en" w:eastAsia="cs-CZ"/>
        </w:rPr>
        <w:t>S</w:t>
      </w:r>
      <w:r w:rsidR="00CC3854" w:rsidRPr="009C5BF6">
        <w:rPr>
          <w:rFonts w:ascii="Times New Roman" w:hAnsi="Times New Roman" w:cs="Times New Roman"/>
          <w:color w:val="333333"/>
          <w:sz w:val="24"/>
          <w:szCs w:val="24"/>
          <w:lang w:val="en" w:eastAsia="cs-CZ"/>
        </w:rPr>
        <w:t>enátu a zpřístupněny podle předchozí věty.</w:t>
      </w:r>
      <w:r w:rsidRPr="009C5BF6">
        <w:rPr>
          <w:rFonts w:ascii="Times New Roman" w:hAnsi="Times New Roman" w:cs="Times New Roman"/>
          <w:color w:val="333333"/>
          <w:sz w:val="24"/>
          <w:szCs w:val="24"/>
          <w:lang w:val="en" w:eastAsia="cs-CZ"/>
        </w:rPr>
        <w:t xml:space="preserve"> V j</w:t>
      </w:r>
      <w:r w:rsidR="00CC3854" w:rsidRPr="009C5BF6">
        <w:rPr>
          <w:rFonts w:ascii="Times New Roman" w:hAnsi="Times New Roman" w:cs="Times New Roman"/>
          <w:color w:val="333333"/>
          <w:sz w:val="24"/>
          <w:szCs w:val="24"/>
          <w:lang w:val="en" w:eastAsia="cs-CZ"/>
        </w:rPr>
        <w:t>ednoduchých případech lze se souhlasem předsednictva</w:t>
      </w:r>
      <w:r w:rsidR="00FF1444">
        <w:rPr>
          <w:rFonts w:ascii="Times New Roman" w:hAnsi="Times New Roman" w:cs="Times New Roman"/>
          <w:color w:val="333333"/>
          <w:sz w:val="24"/>
          <w:szCs w:val="24"/>
          <w:lang w:val="en" w:eastAsia="cs-CZ"/>
        </w:rPr>
        <w:t xml:space="preserve">  </w:t>
      </w:r>
      <w:r w:rsidR="00CC3854" w:rsidRPr="009C5BF6">
        <w:rPr>
          <w:rFonts w:ascii="Times New Roman" w:hAnsi="Times New Roman" w:cs="Times New Roman"/>
          <w:color w:val="333333"/>
          <w:sz w:val="24"/>
          <w:szCs w:val="24"/>
          <w:lang w:val="en" w:eastAsia="cs-CZ"/>
        </w:rPr>
        <w:t>nebo v průběhu zasedání se souhlasem</w:t>
      </w:r>
      <w:r w:rsidR="00FF1444">
        <w:rPr>
          <w:rFonts w:ascii="Times New Roman" w:hAnsi="Times New Roman" w:cs="Times New Roman"/>
          <w:color w:val="333333"/>
          <w:sz w:val="24"/>
          <w:szCs w:val="24"/>
          <w:lang w:val="en" w:eastAsia="cs-CZ"/>
        </w:rPr>
        <w:t xml:space="preserve">  </w:t>
      </w:r>
      <w:r w:rsidR="00B92FAD" w:rsidRPr="009C5BF6">
        <w:rPr>
          <w:rFonts w:ascii="Times New Roman" w:hAnsi="Times New Roman" w:cs="Times New Roman"/>
          <w:color w:val="333333"/>
          <w:sz w:val="24"/>
          <w:szCs w:val="24"/>
          <w:lang w:val="en" w:eastAsia="cs-CZ"/>
        </w:rPr>
        <w:t>S</w:t>
      </w:r>
      <w:r w:rsidR="00CC3854" w:rsidRPr="009C5BF6">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C5BF6">
        <w:rPr>
          <w:rFonts w:ascii="Times New Roman" w:hAnsi="Times New Roman" w:cs="Times New Roman"/>
          <w:color w:val="333333"/>
          <w:sz w:val="24"/>
          <w:szCs w:val="24"/>
          <w:lang w:val="en" w:eastAsia="cs-CZ"/>
        </w:rPr>
        <w:t>bod programu projednat bez písemného podkladového materiálu. Pokud se</w:t>
      </w:r>
      <w:r w:rsidR="00FF1444">
        <w:rPr>
          <w:rFonts w:ascii="Times New Roman" w:hAnsi="Times New Roman" w:cs="Times New Roman"/>
          <w:color w:val="333333"/>
          <w:sz w:val="24"/>
          <w:szCs w:val="24"/>
          <w:lang w:val="en" w:eastAsia="cs-CZ"/>
        </w:rPr>
        <w:t xml:space="preserve">  </w:t>
      </w:r>
      <w:r w:rsidR="00B92FAD" w:rsidRPr="009C5BF6">
        <w:rPr>
          <w:rFonts w:ascii="Times New Roman" w:hAnsi="Times New Roman" w:cs="Times New Roman"/>
          <w:color w:val="333333"/>
          <w:sz w:val="24"/>
          <w:szCs w:val="24"/>
          <w:lang w:val="en" w:eastAsia="cs-CZ"/>
        </w:rPr>
        <w:t>S</w:t>
      </w:r>
      <w:r w:rsidR="00CC3854" w:rsidRPr="009C5BF6">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C5BF6">
        <w:rPr>
          <w:rFonts w:ascii="Times New Roman" w:hAnsi="Times New Roman" w:cs="Times New Roman"/>
          <w:color w:val="333333"/>
          <w:sz w:val="24"/>
          <w:szCs w:val="24"/>
          <w:lang w:val="en" w:eastAsia="cs-CZ"/>
        </w:rPr>
        <w:t xml:space="preserve">kdykoli v průběhu jednání usnese, že bez písemného podkladového materiálu nebude věc projednávat, </w:t>
      </w:r>
      <w:r w:rsidR="00CC24D8" w:rsidRPr="009C5BF6">
        <w:rPr>
          <w:rFonts w:ascii="Times New Roman" w:hAnsi="Times New Roman" w:cs="Times New Roman"/>
          <w:color w:val="333333"/>
          <w:sz w:val="24"/>
          <w:szCs w:val="24"/>
          <w:lang w:val="en" w:eastAsia="cs-CZ"/>
        </w:rPr>
        <w:t>rozhodne o je</w:t>
      </w:r>
      <w:r w:rsidR="00B92FAD" w:rsidRPr="009C5BF6">
        <w:rPr>
          <w:rFonts w:ascii="Times New Roman" w:hAnsi="Times New Roman" w:cs="Times New Roman"/>
          <w:color w:val="333333"/>
          <w:sz w:val="24"/>
          <w:szCs w:val="24"/>
          <w:lang w:val="en" w:eastAsia="cs-CZ"/>
        </w:rPr>
        <w:t>ho zařazení na příští zasedání S</w:t>
      </w:r>
      <w:r w:rsidR="00CC24D8" w:rsidRPr="009C5BF6">
        <w:rPr>
          <w:rFonts w:ascii="Times New Roman" w:hAnsi="Times New Roman" w:cs="Times New Roman"/>
          <w:color w:val="333333"/>
          <w:sz w:val="24"/>
          <w:szCs w:val="24"/>
          <w:lang w:val="en" w:eastAsia="cs-CZ"/>
        </w:rPr>
        <w:t xml:space="preserve">enátu, nebo o jiném postupu. </w:t>
      </w:r>
    </w:p>
    <w:p w14:paraId="608CA50A"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0EA467FF" w14:textId="6CB72EA8" w:rsidR="00CC3854" w:rsidRPr="009F22C0" w:rsidRDefault="009F22C0"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Úvodní slovo při projednávání bodu programu přednese </w:t>
      </w:r>
      <w:r w:rsidR="00AA74C3" w:rsidRPr="009F22C0">
        <w:rPr>
          <w:rFonts w:ascii="Times New Roman" w:hAnsi="Times New Roman" w:cs="Times New Roman"/>
          <w:color w:val="333333"/>
          <w:sz w:val="24"/>
          <w:szCs w:val="24"/>
          <w:lang w:val="en" w:eastAsia="cs-CZ"/>
        </w:rPr>
        <w:t>předkladatel</w:t>
      </w:r>
      <w:r w:rsidR="00CC3854" w:rsidRPr="009F22C0">
        <w:rPr>
          <w:rFonts w:ascii="Times New Roman" w:hAnsi="Times New Roman" w:cs="Times New Roman"/>
          <w:color w:val="333333"/>
          <w:sz w:val="24"/>
          <w:szCs w:val="24"/>
          <w:lang w:val="en" w:eastAsia="cs-CZ"/>
        </w:rPr>
        <w:t xml:space="preserve"> nebo člen předsednictva</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anebo člen komise</w:t>
      </w:r>
      <w:r w:rsidR="00FF1444">
        <w:rPr>
          <w:rFonts w:ascii="Times New Roman" w:hAnsi="Times New Roman" w:cs="Times New Roman"/>
          <w:color w:val="333333"/>
          <w:sz w:val="24"/>
          <w:szCs w:val="24"/>
          <w:lang w:val="en" w:eastAsia="cs-CZ"/>
        </w:rPr>
        <w:t xml:space="preserve">  </w:t>
      </w:r>
      <w:r w:rsidR="00B92FAD"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543662AC"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457453CD" w14:textId="4A85C38A" w:rsidR="00CC3854" w:rsidRPr="009F22C0" w:rsidRDefault="009F22C0"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4. </w:t>
      </w:r>
      <w:r w:rsidR="00CC3854" w:rsidRPr="009F22C0">
        <w:rPr>
          <w:rFonts w:ascii="Times New Roman" w:hAnsi="Times New Roman" w:cs="Times New Roman"/>
          <w:color w:val="333333"/>
          <w:sz w:val="24"/>
          <w:szCs w:val="24"/>
          <w:lang w:val="en" w:eastAsia="cs-CZ"/>
        </w:rPr>
        <w:t xml:space="preserve">Předsednictvo </w:t>
      </w:r>
      <w:r w:rsidR="00CC3854" w:rsidRPr="009C5BF6">
        <w:rPr>
          <w:rFonts w:ascii="Times New Roman" w:hAnsi="Times New Roman" w:cs="Times New Roman"/>
          <w:color w:val="333333"/>
          <w:sz w:val="24"/>
          <w:szCs w:val="24"/>
          <w:lang w:val="en" w:eastAsia="cs-CZ"/>
        </w:rPr>
        <w:t xml:space="preserve">může k jednání přizvat </w:t>
      </w:r>
      <w:r w:rsidR="0063140E" w:rsidRPr="009C5BF6">
        <w:rPr>
          <w:rFonts w:ascii="Times New Roman" w:hAnsi="Times New Roman" w:cs="Times New Roman"/>
          <w:color w:val="333333"/>
          <w:sz w:val="24"/>
          <w:szCs w:val="24"/>
          <w:lang w:val="en" w:eastAsia="cs-CZ"/>
        </w:rPr>
        <w:t xml:space="preserve">kromě </w:t>
      </w:r>
      <w:r w:rsidR="00AA74C3" w:rsidRPr="009C5BF6">
        <w:rPr>
          <w:rFonts w:ascii="Times New Roman" w:hAnsi="Times New Roman" w:cs="Times New Roman"/>
          <w:color w:val="333333"/>
          <w:sz w:val="24"/>
          <w:szCs w:val="24"/>
          <w:lang w:val="en" w:eastAsia="cs-CZ"/>
        </w:rPr>
        <w:t>předkladatele</w:t>
      </w:r>
      <w:r w:rsidR="0063140E" w:rsidRPr="009C5BF6">
        <w:rPr>
          <w:rFonts w:ascii="Times New Roman" w:hAnsi="Times New Roman" w:cs="Times New Roman"/>
          <w:color w:val="333333"/>
          <w:sz w:val="24"/>
          <w:szCs w:val="24"/>
          <w:lang w:val="en" w:eastAsia="cs-CZ"/>
        </w:rPr>
        <w:t xml:space="preserve"> i</w:t>
      </w:r>
      <w:r w:rsidR="00CC3854" w:rsidRPr="009C5BF6">
        <w:rPr>
          <w:rFonts w:ascii="Times New Roman" w:hAnsi="Times New Roman" w:cs="Times New Roman"/>
          <w:color w:val="333333"/>
          <w:sz w:val="24"/>
          <w:szCs w:val="24"/>
          <w:lang w:val="en" w:eastAsia="cs-CZ"/>
        </w:rPr>
        <w:t xml:space="preserve"> zpracovatele a další osoby, pokud je to vhodné</w:t>
      </w:r>
      <w:r w:rsidR="00CC3854" w:rsidRPr="009F22C0">
        <w:rPr>
          <w:rFonts w:ascii="Times New Roman" w:hAnsi="Times New Roman" w:cs="Times New Roman"/>
          <w:color w:val="333333"/>
          <w:sz w:val="24"/>
          <w:szCs w:val="24"/>
          <w:lang w:val="en" w:eastAsia="cs-CZ"/>
        </w:rPr>
        <w:t xml:space="preserve"> vzhledem k řádnému projednání věci. Osoby, které je nutno k jednání přizvat, jsou uvedeny též v ustanoveních </w:t>
      </w:r>
      <w:r w:rsidR="0063140E" w:rsidRPr="009F22C0">
        <w:rPr>
          <w:rFonts w:ascii="Times New Roman" w:hAnsi="Times New Roman" w:cs="Times New Roman"/>
          <w:color w:val="333333"/>
          <w:sz w:val="24"/>
          <w:szCs w:val="24"/>
          <w:lang w:val="en" w:eastAsia="cs-CZ"/>
        </w:rPr>
        <w:t>části</w:t>
      </w:r>
      <w:r w:rsidR="00CC3854" w:rsidRPr="009F22C0">
        <w:rPr>
          <w:rFonts w:ascii="Times New Roman" w:hAnsi="Times New Roman" w:cs="Times New Roman"/>
          <w:color w:val="333333"/>
          <w:sz w:val="24"/>
          <w:szCs w:val="24"/>
          <w:lang w:val="en" w:eastAsia="cs-CZ"/>
        </w:rPr>
        <w:t xml:space="preserve"> druhé.</w:t>
      </w:r>
    </w:p>
    <w:p w14:paraId="1ABFA7DB"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459741DE" w14:textId="08AB5D2D" w:rsidR="00CC3854" w:rsidRPr="009F22C0" w:rsidRDefault="009F22C0"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5. </w:t>
      </w:r>
      <w:r w:rsidR="00CC3854" w:rsidRPr="009F22C0">
        <w:rPr>
          <w:rFonts w:ascii="Times New Roman" w:hAnsi="Times New Roman" w:cs="Times New Roman"/>
          <w:color w:val="333333"/>
          <w:sz w:val="24"/>
          <w:szCs w:val="24"/>
          <w:lang w:val="en" w:eastAsia="cs-CZ"/>
        </w:rPr>
        <w:t>Pokud jsou vyžádaná stanoviska orgánů univerzity nebo součásti předkládána písemně, je zapotřebí je předat předsednictvu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nejpozději tři dny před zasedáním </w:t>
      </w:r>
      <w:r w:rsidR="00A66A25"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56C6BC29"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212D5AEC" w14:textId="3A6977C5" w:rsidR="00CC3854" w:rsidRPr="009F22C0" w:rsidRDefault="009F22C0" w:rsidP="009F22C0">
      <w:pPr>
        <w:pStyle w:val="Bezmezer"/>
        <w:jc w:val="both"/>
        <w:rPr>
          <w:rFonts w:ascii="Times New Roman" w:hAnsi="Times New Roman" w:cs="Times New Roman"/>
          <w:color w:val="333333"/>
          <w:sz w:val="24"/>
          <w:szCs w:val="24"/>
          <w:highlight w:val="yellow"/>
          <w:lang w:val="en" w:eastAsia="cs-CZ"/>
        </w:rPr>
      </w:pPr>
      <w:r>
        <w:rPr>
          <w:rFonts w:ascii="Times New Roman" w:hAnsi="Times New Roman" w:cs="Times New Roman"/>
          <w:color w:val="333333"/>
          <w:sz w:val="24"/>
          <w:szCs w:val="24"/>
          <w:lang w:val="en" w:eastAsia="cs-CZ"/>
        </w:rPr>
        <w:t xml:space="preserve">6. </w:t>
      </w:r>
      <w:r w:rsidR="00CC3854" w:rsidRPr="009F22C0">
        <w:rPr>
          <w:rFonts w:ascii="Times New Roman" w:hAnsi="Times New Roman" w:cs="Times New Roman"/>
          <w:color w:val="333333"/>
          <w:sz w:val="24"/>
          <w:szCs w:val="24"/>
          <w:lang w:val="en" w:eastAsia="cs-CZ"/>
        </w:rPr>
        <w:t>Jestliže se</w:t>
      </w:r>
      <w:r w:rsidR="00FF1444">
        <w:rPr>
          <w:rFonts w:ascii="Times New Roman" w:hAnsi="Times New Roman" w:cs="Times New Roman"/>
          <w:color w:val="333333"/>
          <w:sz w:val="24"/>
          <w:szCs w:val="24"/>
          <w:lang w:val="en" w:eastAsia="cs-CZ"/>
        </w:rPr>
        <w:t xml:space="preserve">  </w:t>
      </w:r>
      <w:r w:rsidR="00A66A25"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kdykoli </w:t>
      </w:r>
      <w:r w:rsidR="00CC3854" w:rsidRPr="009C5BF6">
        <w:rPr>
          <w:rFonts w:ascii="Times New Roman" w:hAnsi="Times New Roman" w:cs="Times New Roman"/>
          <w:color w:val="333333"/>
          <w:sz w:val="24"/>
          <w:szCs w:val="24"/>
          <w:lang w:val="en" w:eastAsia="cs-CZ"/>
        </w:rPr>
        <w:t>v průběhu jednání usnese, že podkladové materiály jsou nedostačující,</w:t>
      </w:r>
      <w:r w:rsidR="00CC24D8" w:rsidRPr="009C5BF6">
        <w:rPr>
          <w:rFonts w:ascii="Times New Roman" w:hAnsi="Times New Roman" w:cs="Times New Roman"/>
          <w:color w:val="333333"/>
          <w:sz w:val="24"/>
          <w:szCs w:val="24"/>
          <w:lang w:val="en" w:eastAsia="cs-CZ"/>
        </w:rPr>
        <w:t xml:space="preserve"> uplatní požadavky na jejich doplnění a </w:t>
      </w:r>
      <w:r w:rsidR="002067C7" w:rsidRPr="009C5BF6">
        <w:rPr>
          <w:rFonts w:ascii="Times New Roman" w:hAnsi="Times New Roman" w:cs="Times New Roman"/>
          <w:color w:val="333333"/>
          <w:sz w:val="24"/>
          <w:szCs w:val="24"/>
          <w:lang w:val="en" w:eastAsia="cs-CZ"/>
        </w:rPr>
        <w:t>rozhodne o</w:t>
      </w:r>
      <w:r w:rsidR="00FF1444">
        <w:rPr>
          <w:rFonts w:ascii="Times New Roman" w:hAnsi="Times New Roman" w:cs="Times New Roman"/>
          <w:color w:val="333333"/>
          <w:sz w:val="24"/>
          <w:szCs w:val="24"/>
          <w:lang w:val="en" w:eastAsia="cs-CZ"/>
        </w:rPr>
        <w:t xml:space="preserve">  </w:t>
      </w:r>
      <w:r w:rsidR="002067C7" w:rsidRPr="009C5BF6">
        <w:rPr>
          <w:rFonts w:ascii="Times New Roman" w:hAnsi="Times New Roman" w:cs="Times New Roman"/>
          <w:color w:val="333333"/>
          <w:sz w:val="24"/>
          <w:szCs w:val="24"/>
          <w:lang w:val="en" w:eastAsia="cs-CZ"/>
        </w:rPr>
        <w:t>zařazení</w:t>
      </w:r>
      <w:r w:rsidR="00FF1444">
        <w:rPr>
          <w:rFonts w:ascii="Times New Roman" w:hAnsi="Times New Roman" w:cs="Times New Roman"/>
          <w:color w:val="333333"/>
          <w:sz w:val="24"/>
          <w:szCs w:val="24"/>
          <w:lang w:val="en" w:eastAsia="cs-CZ"/>
        </w:rPr>
        <w:t xml:space="preserve">  </w:t>
      </w:r>
      <w:r w:rsidR="00CC3854" w:rsidRPr="009C5BF6">
        <w:rPr>
          <w:rFonts w:ascii="Times New Roman" w:hAnsi="Times New Roman" w:cs="Times New Roman"/>
          <w:color w:val="333333"/>
          <w:sz w:val="24"/>
          <w:szCs w:val="24"/>
          <w:lang w:val="en" w:eastAsia="cs-CZ"/>
        </w:rPr>
        <w:t>příslušného bodu programu</w:t>
      </w:r>
      <w:r w:rsidR="002067C7" w:rsidRPr="009C5BF6">
        <w:rPr>
          <w:rFonts w:ascii="Times New Roman" w:hAnsi="Times New Roman" w:cs="Times New Roman"/>
          <w:color w:val="333333"/>
          <w:sz w:val="24"/>
          <w:szCs w:val="24"/>
          <w:lang w:val="en" w:eastAsia="cs-CZ"/>
        </w:rPr>
        <w:t xml:space="preserve"> na příští zasedání</w:t>
      </w:r>
      <w:r w:rsidR="00A66A25" w:rsidRPr="009C5BF6">
        <w:rPr>
          <w:rFonts w:ascii="Times New Roman" w:hAnsi="Times New Roman" w:cs="Times New Roman"/>
          <w:color w:val="333333"/>
          <w:sz w:val="24"/>
          <w:szCs w:val="24"/>
          <w:lang w:val="en" w:eastAsia="cs-CZ"/>
        </w:rPr>
        <w:t xml:space="preserve"> Senátu</w:t>
      </w:r>
      <w:r w:rsidR="002067C7" w:rsidRPr="009C5BF6">
        <w:rPr>
          <w:rFonts w:ascii="Times New Roman" w:hAnsi="Times New Roman" w:cs="Times New Roman"/>
          <w:color w:val="333333"/>
          <w:sz w:val="24"/>
          <w:szCs w:val="24"/>
          <w:lang w:val="en" w:eastAsia="cs-CZ"/>
        </w:rPr>
        <w:t xml:space="preserve">, nebo </w:t>
      </w:r>
      <w:r w:rsidR="00753BB1" w:rsidRPr="009C5BF6">
        <w:rPr>
          <w:rFonts w:ascii="Times New Roman" w:hAnsi="Times New Roman" w:cs="Times New Roman"/>
          <w:color w:val="333333"/>
          <w:sz w:val="24"/>
          <w:szCs w:val="24"/>
          <w:lang w:val="en" w:eastAsia="cs-CZ"/>
        </w:rPr>
        <w:t xml:space="preserve">o </w:t>
      </w:r>
      <w:r w:rsidR="002067C7" w:rsidRPr="009C5BF6">
        <w:rPr>
          <w:rFonts w:ascii="Times New Roman" w:hAnsi="Times New Roman" w:cs="Times New Roman"/>
          <w:color w:val="333333"/>
          <w:sz w:val="24"/>
          <w:szCs w:val="24"/>
          <w:lang w:val="en" w:eastAsia="cs-CZ"/>
        </w:rPr>
        <w:t>jiném postupu</w:t>
      </w:r>
      <w:r w:rsidR="00CC3854" w:rsidRPr="009C5BF6">
        <w:rPr>
          <w:rFonts w:ascii="Times New Roman" w:hAnsi="Times New Roman" w:cs="Times New Roman"/>
          <w:color w:val="333333"/>
          <w:sz w:val="24"/>
          <w:szCs w:val="24"/>
          <w:lang w:val="en" w:eastAsia="cs-CZ"/>
        </w:rPr>
        <w:t>.</w:t>
      </w:r>
    </w:p>
    <w:p w14:paraId="6405C408"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4C3E5EDE" w14:textId="77777777" w:rsidR="00852371" w:rsidRDefault="00852371" w:rsidP="009F22C0">
      <w:pPr>
        <w:pStyle w:val="Bezmezer"/>
        <w:jc w:val="both"/>
        <w:rPr>
          <w:rFonts w:ascii="Times New Roman" w:hAnsi="Times New Roman" w:cs="Times New Roman"/>
          <w:b/>
          <w:sz w:val="24"/>
          <w:szCs w:val="24"/>
          <w:lang w:val="en" w:eastAsia="cs-CZ"/>
        </w:rPr>
      </w:pPr>
    </w:p>
    <w:p w14:paraId="0FCA3D13"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Čl. 7 - Rozprava</w:t>
      </w:r>
    </w:p>
    <w:p w14:paraId="5C95ADE2"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753CA8D7" w14:textId="77777777" w:rsidR="00CC3854" w:rsidRPr="0041653D" w:rsidRDefault="009F22C0" w:rsidP="009F22C0">
      <w:pPr>
        <w:pStyle w:val="Bezmezer"/>
        <w:jc w:val="both"/>
        <w:rPr>
          <w:rFonts w:ascii="Times New Roman" w:hAnsi="Times New Roman" w:cs="Times New Roman"/>
          <w:color w:val="333333"/>
          <w:sz w:val="24"/>
          <w:szCs w:val="24"/>
          <w:lang w:val="en" w:eastAsia="cs-CZ"/>
        </w:rPr>
      </w:pPr>
      <w:r w:rsidRPr="0041653D">
        <w:rPr>
          <w:rFonts w:ascii="Times New Roman" w:hAnsi="Times New Roman" w:cs="Times New Roman"/>
          <w:color w:val="333333"/>
          <w:sz w:val="24"/>
          <w:szCs w:val="24"/>
          <w:lang w:val="en" w:eastAsia="cs-CZ"/>
        </w:rPr>
        <w:t xml:space="preserve">1. </w:t>
      </w:r>
      <w:r w:rsidR="00CC3854" w:rsidRPr="0041653D">
        <w:rPr>
          <w:rFonts w:ascii="Times New Roman" w:hAnsi="Times New Roman" w:cs="Times New Roman"/>
          <w:color w:val="333333"/>
          <w:sz w:val="24"/>
          <w:szCs w:val="24"/>
          <w:lang w:val="en" w:eastAsia="cs-CZ"/>
        </w:rPr>
        <w:t>Ke každému bodu programu se koná rozprava. V rozpravě mohou vystoupit osoby uvedené v čl. 1 odst. 2, popřípadě pověření zástupci orgánů tam uvedených.</w:t>
      </w:r>
    </w:p>
    <w:p w14:paraId="332635F8" w14:textId="77777777" w:rsidR="009F22C0" w:rsidRPr="0041653D" w:rsidRDefault="009F22C0" w:rsidP="009F22C0">
      <w:pPr>
        <w:pStyle w:val="Bezmezer"/>
        <w:jc w:val="both"/>
        <w:rPr>
          <w:rFonts w:ascii="Times New Roman" w:hAnsi="Times New Roman" w:cs="Times New Roman"/>
          <w:color w:val="333333"/>
          <w:sz w:val="24"/>
          <w:szCs w:val="24"/>
          <w:lang w:val="en" w:eastAsia="cs-CZ"/>
        </w:rPr>
      </w:pPr>
    </w:p>
    <w:p w14:paraId="5BF13A4B" w14:textId="465598AD" w:rsidR="00CC3854" w:rsidRPr="0041653D" w:rsidRDefault="009F22C0" w:rsidP="009F22C0">
      <w:pPr>
        <w:pStyle w:val="Bezmezer"/>
        <w:jc w:val="both"/>
        <w:rPr>
          <w:rFonts w:ascii="Times New Roman" w:hAnsi="Times New Roman" w:cs="Times New Roman"/>
          <w:color w:val="333333"/>
          <w:sz w:val="24"/>
          <w:szCs w:val="24"/>
          <w:lang w:val="en" w:eastAsia="cs-CZ"/>
        </w:rPr>
      </w:pPr>
      <w:r w:rsidRPr="0041653D">
        <w:rPr>
          <w:rFonts w:ascii="Times New Roman" w:hAnsi="Times New Roman" w:cs="Times New Roman"/>
          <w:color w:val="333333"/>
          <w:sz w:val="24"/>
          <w:szCs w:val="24"/>
          <w:lang w:val="en" w:eastAsia="cs-CZ"/>
        </w:rPr>
        <w:t xml:space="preserve">2. </w:t>
      </w:r>
      <w:r w:rsidR="00CC3854" w:rsidRPr="0041653D">
        <w:rPr>
          <w:rFonts w:ascii="Times New Roman" w:hAnsi="Times New Roman" w:cs="Times New Roman"/>
          <w:color w:val="333333"/>
          <w:sz w:val="24"/>
          <w:szCs w:val="24"/>
          <w:lang w:val="en" w:eastAsia="cs-CZ"/>
        </w:rPr>
        <w:t>Do rozpravy se mohou přihlásit i jiné osoby. Udělení slova těmto osobám může</w:t>
      </w:r>
      <w:r w:rsidR="00FF1444" w:rsidRPr="0041653D">
        <w:rPr>
          <w:rFonts w:ascii="Times New Roman" w:hAnsi="Times New Roman" w:cs="Times New Roman"/>
          <w:color w:val="333333"/>
          <w:sz w:val="24"/>
          <w:szCs w:val="24"/>
          <w:lang w:val="en" w:eastAsia="cs-CZ"/>
        </w:rPr>
        <w:t xml:space="preserve">  </w:t>
      </w:r>
      <w:r w:rsidR="00A66A25" w:rsidRPr="0041653D">
        <w:rPr>
          <w:rFonts w:ascii="Times New Roman" w:hAnsi="Times New Roman" w:cs="Times New Roman"/>
          <w:color w:val="333333"/>
          <w:sz w:val="24"/>
          <w:szCs w:val="24"/>
          <w:lang w:val="en" w:eastAsia="cs-CZ"/>
        </w:rPr>
        <w:t>S</w:t>
      </w:r>
      <w:r w:rsidR="00CC3854" w:rsidRPr="0041653D">
        <w:rPr>
          <w:rFonts w:ascii="Times New Roman" w:hAnsi="Times New Roman" w:cs="Times New Roman"/>
          <w:color w:val="333333"/>
          <w:sz w:val="24"/>
          <w:szCs w:val="24"/>
          <w:lang w:val="en" w:eastAsia="cs-CZ"/>
        </w:rPr>
        <w:t>enát</w:t>
      </w:r>
      <w:r w:rsidR="00FF1444" w:rsidRPr="0041653D">
        <w:rPr>
          <w:rFonts w:ascii="Times New Roman" w:hAnsi="Times New Roman" w:cs="Times New Roman"/>
          <w:color w:val="333333"/>
          <w:sz w:val="24"/>
          <w:szCs w:val="24"/>
          <w:lang w:val="en" w:eastAsia="cs-CZ"/>
        </w:rPr>
        <w:t xml:space="preserve">  </w:t>
      </w:r>
      <w:r w:rsidR="00CC3854" w:rsidRPr="0041653D">
        <w:rPr>
          <w:rFonts w:ascii="Times New Roman" w:hAnsi="Times New Roman" w:cs="Times New Roman"/>
          <w:color w:val="333333"/>
          <w:sz w:val="24"/>
          <w:szCs w:val="24"/>
          <w:lang w:val="en" w:eastAsia="cs-CZ"/>
        </w:rPr>
        <w:t>odepřít.</w:t>
      </w:r>
    </w:p>
    <w:p w14:paraId="505628DC" w14:textId="77777777" w:rsidR="009F22C0" w:rsidRPr="0041653D" w:rsidRDefault="009F22C0" w:rsidP="009F22C0">
      <w:pPr>
        <w:pStyle w:val="Bezmezer"/>
        <w:jc w:val="both"/>
        <w:rPr>
          <w:rFonts w:ascii="Times New Roman" w:hAnsi="Times New Roman" w:cs="Times New Roman"/>
          <w:color w:val="333333"/>
          <w:sz w:val="24"/>
          <w:szCs w:val="24"/>
          <w:lang w:val="en" w:eastAsia="cs-CZ"/>
        </w:rPr>
      </w:pPr>
    </w:p>
    <w:p w14:paraId="146A630E" w14:textId="4C1B41D1" w:rsidR="00CC3854" w:rsidRPr="0041653D" w:rsidRDefault="009F22C0" w:rsidP="009F22C0">
      <w:pPr>
        <w:pStyle w:val="Bezmezer"/>
        <w:jc w:val="both"/>
        <w:rPr>
          <w:rFonts w:ascii="Times New Roman" w:hAnsi="Times New Roman" w:cs="Times New Roman"/>
          <w:color w:val="333333"/>
          <w:sz w:val="24"/>
          <w:szCs w:val="24"/>
          <w:lang w:val="en" w:eastAsia="cs-CZ"/>
        </w:rPr>
      </w:pPr>
      <w:r w:rsidRPr="0041653D">
        <w:rPr>
          <w:rFonts w:ascii="Times New Roman" w:hAnsi="Times New Roman" w:cs="Times New Roman"/>
          <w:color w:val="333333"/>
          <w:sz w:val="24"/>
          <w:szCs w:val="24"/>
          <w:lang w:val="en" w:eastAsia="cs-CZ"/>
        </w:rPr>
        <w:t xml:space="preserve">3. </w:t>
      </w:r>
      <w:r w:rsidR="00CC3854" w:rsidRPr="0041653D">
        <w:rPr>
          <w:rFonts w:ascii="Times New Roman" w:hAnsi="Times New Roman" w:cs="Times New Roman"/>
          <w:color w:val="333333"/>
          <w:sz w:val="24"/>
          <w:szCs w:val="24"/>
          <w:lang w:val="en" w:eastAsia="cs-CZ"/>
        </w:rPr>
        <w:t>Přihlášky do rozpravy se podávají</w:t>
      </w:r>
      <w:r w:rsidR="00FF1444" w:rsidRPr="0041653D">
        <w:rPr>
          <w:rFonts w:ascii="Times New Roman" w:hAnsi="Times New Roman" w:cs="Times New Roman"/>
          <w:color w:val="333333"/>
          <w:sz w:val="24"/>
          <w:szCs w:val="24"/>
          <w:lang w:val="en" w:eastAsia="cs-CZ"/>
        </w:rPr>
        <w:t xml:space="preserve">  </w:t>
      </w:r>
      <w:r w:rsidR="00CC3854" w:rsidRPr="0041653D">
        <w:rPr>
          <w:rFonts w:ascii="Times New Roman" w:hAnsi="Times New Roman" w:cs="Times New Roman"/>
          <w:color w:val="333333"/>
          <w:sz w:val="24"/>
          <w:szCs w:val="24"/>
          <w:lang w:val="en" w:eastAsia="cs-CZ"/>
        </w:rPr>
        <w:t>v průběhu jednání</w:t>
      </w:r>
      <w:r w:rsidR="00FF1444" w:rsidRPr="0041653D">
        <w:rPr>
          <w:rFonts w:ascii="Times New Roman" w:hAnsi="Times New Roman" w:cs="Times New Roman"/>
          <w:color w:val="333333"/>
          <w:sz w:val="24"/>
          <w:szCs w:val="24"/>
          <w:lang w:val="en" w:eastAsia="cs-CZ"/>
        </w:rPr>
        <w:t xml:space="preserve">  </w:t>
      </w:r>
      <w:r w:rsidR="00CF03BE" w:rsidRPr="0041653D">
        <w:rPr>
          <w:rFonts w:ascii="Times New Roman" w:hAnsi="Times New Roman" w:cs="Times New Roman"/>
          <w:color w:val="333333"/>
          <w:sz w:val="24"/>
          <w:szCs w:val="24"/>
          <w:lang w:val="en" w:eastAsia="cs-CZ"/>
        </w:rPr>
        <w:t xml:space="preserve">zvednutím ruky, </w:t>
      </w:r>
      <w:r w:rsidR="00CF4052" w:rsidRPr="0041653D">
        <w:rPr>
          <w:rFonts w:ascii="Times New Roman" w:hAnsi="Times New Roman" w:cs="Times New Roman"/>
          <w:color w:val="333333"/>
          <w:sz w:val="24"/>
          <w:szCs w:val="24"/>
          <w:lang w:val="en" w:eastAsia="cs-CZ"/>
        </w:rPr>
        <w:t xml:space="preserve">popřípadě jiným způsobem, na němž se </w:t>
      </w:r>
      <w:r w:rsidR="00BB67D0" w:rsidRPr="0041653D">
        <w:rPr>
          <w:rFonts w:ascii="Times New Roman" w:hAnsi="Times New Roman" w:cs="Times New Roman"/>
          <w:color w:val="333333"/>
          <w:sz w:val="24"/>
          <w:szCs w:val="24"/>
          <w:lang w:val="en" w:eastAsia="cs-CZ"/>
        </w:rPr>
        <w:t>S</w:t>
      </w:r>
      <w:r w:rsidR="00CF03BE" w:rsidRPr="0041653D">
        <w:rPr>
          <w:rFonts w:ascii="Times New Roman" w:hAnsi="Times New Roman" w:cs="Times New Roman"/>
          <w:color w:val="333333"/>
          <w:sz w:val="24"/>
          <w:szCs w:val="24"/>
          <w:lang w:val="en" w:eastAsia="cs-CZ"/>
        </w:rPr>
        <w:t>enát usnese</w:t>
      </w:r>
      <w:r w:rsidR="00CC3854" w:rsidRPr="0041653D">
        <w:rPr>
          <w:rFonts w:ascii="Times New Roman" w:hAnsi="Times New Roman" w:cs="Times New Roman"/>
          <w:color w:val="333333"/>
          <w:sz w:val="24"/>
          <w:szCs w:val="24"/>
          <w:lang w:val="en" w:eastAsia="cs-CZ"/>
        </w:rPr>
        <w:t>.</w:t>
      </w:r>
    </w:p>
    <w:p w14:paraId="5066CF79" w14:textId="77777777" w:rsidR="009F22C0" w:rsidRPr="0041653D" w:rsidRDefault="009F22C0" w:rsidP="009F22C0">
      <w:pPr>
        <w:pStyle w:val="Bezmezer"/>
        <w:jc w:val="both"/>
        <w:rPr>
          <w:rFonts w:ascii="Times New Roman" w:hAnsi="Times New Roman" w:cs="Times New Roman"/>
          <w:color w:val="333333"/>
          <w:sz w:val="24"/>
          <w:szCs w:val="24"/>
          <w:lang w:val="en" w:eastAsia="cs-CZ"/>
        </w:rPr>
      </w:pPr>
    </w:p>
    <w:p w14:paraId="1332486D" w14:textId="1AAD029F" w:rsidR="00CC3854" w:rsidRPr="0041653D" w:rsidRDefault="002A0DDC" w:rsidP="009F22C0">
      <w:pPr>
        <w:pStyle w:val="Bezmezer"/>
        <w:jc w:val="both"/>
        <w:rPr>
          <w:rFonts w:ascii="Times New Roman" w:hAnsi="Times New Roman" w:cs="Times New Roman"/>
          <w:color w:val="333333"/>
          <w:sz w:val="24"/>
          <w:szCs w:val="24"/>
          <w:lang w:val="en" w:eastAsia="cs-CZ"/>
        </w:rPr>
      </w:pPr>
      <w:r w:rsidRPr="0041653D">
        <w:rPr>
          <w:rFonts w:ascii="Times New Roman" w:hAnsi="Times New Roman" w:cs="Times New Roman"/>
          <w:color w:val="333333"/>
          <w:sz w:val="24"/>
          <w:szCs w:val="24"/>
          <w:lang w:val="en" w:eastAsia="cs-CZ"/>
        </w:rPr>
        <w:t>4</w:t>
      </w:r>
      <w:r w:rsidR="009F22C0" w:rsidRPr="0041653D">
        <w:rPr>
          <w:rFonts w:ascii="Times New Roman" w:hAnsi="Times New Roman" w:cs="Times New Roman"/>
          <w:color w:val="333333"/>
          <w:sz w:val="24"/>
          <w:szCs w:val="24"/>
          <w:lang w:val="en" w:eastAsia="cs-CZ"/>
        </w:rPr>
        <w:t xml:space="preserve">. </w:t>
      </w:r>
      <w:r w:rsidR="00CF03BE" w:rsidRPr="0041653D">
        <w:rPr>
          <w:rFonts w:ascii="Times New Roman" w:hAnsi="Times New Roman" w:cs="Times New Roman"/>
          <w:color w:val="333333"/>
          <w:sz w:val="24"/>
          <w:szCs w:val="24"/>
          <w:lang w:val="en" w:eastAsia="cs-CZ"/>
        </w:rPr>
        <w:t>P</w:t>
      </w:r>
      <w:r w:rsidR="00CC3854" w:rsidRPr="0041653D">
        <w:rPr>
          <w:rFonts w:ascii="Times New Roman" w:hAnsi="Times New Roman" w:cs="Times New Roman"/>
          <w:color w:val="333333"/>
          <w:sz w:val="24"/>
          <w:szCs w:val="24"/>
          <w:lang w:val="en" w:eastAsia="cs-CZ"/>
        </w:rPr>
        <w:t>ředsedající</w:t>
      </w:r>
      <w:r w:rsidR="00FF1444" w:rsidRPr="0041653D">
        <w:rPr>
          <w:rFonts w:ascii="Times New Roman" w:hAnsi="Times New Roman" w:cs="Times New Roman"/>
          <w:color w:val="333333"/>
          <w:sz w:val="24"/>
          <w:szCs w:val="24"/>
          <w:lang w:val="en" w:eastAsia="cs-CZ"/>
        </w:rPr>
        <w:t xml:space="preserve">  </w:t>
      </w:r>
      <w:r w:rsidR="00CC3854" w:rsidRPr="0041653D">
        <w:rPr>
          <w:rFonts w:ascii="Times New Roman" w:hAnsi="Times New Roman" w:cs="Times New Roman"/>
          <w:color w:val="333333"/>
          <w:sz w:val="24"/>
          <w:szCs w:val="24"/>
          <w:lang w:val="en" w:eastAsia="cs-CZ"/>
        </w:rPr>
        <w:t xml:space="preserve">uděluje </w:t>
      </w:r>
      <w:r w:rsidR="00CF03BE" w:rsidRPr="0041653D">
        <w:rPr>
          <w:rFonts w:ascii="Times New Roman" w:hAnsi="Times New Roman" w:cs="Times New Roman"/>
          <w:color w:val="333333"/>
          <w:sz w:val="24"/>
          <w:szCs w:val="24"/>
          <w:lang w:val="en" w:eastAsia="cs-CZ"/>
        </w:rPr>
        <w:t xml:space="preserve">přihlášeným </w:t>
      </w:r>
      <w:r w:rsidR="00CC3854" w:rsidRPr="0041653D">
        <w:rPr>
          <w:rFonts w:ascii="Times New Roman" w:hAnsi="Times New Roman" w:cs="Times New Roman"/>
          <w:color w:val="333333"/>
          <w:sz w:val="24"/>
          <w:szCs w:val="24"/>
          <w:lang w:val="en" w:eastAsia="cs-CZ"/>
        </w:rPr>
        <w:t>postupně slovo v tom pořadí, v jakém se přihlásili.</w:t>
      </w:r>
      <w:r w:rsidR="00FF1444" w:rsidRPr="0041653D">
        <w:rPr>
          <w:rFonts w:ascii="Times New Roman" w:hAnsi="Times New Roman" w:cs="Times New Roman"/>
          <w:color w:val="333333"/>
          <w:sz w:val="24"/>
          <w:szCs w:val="24"/>
          <w:lang w:val="en" w:eastAsia="cs-CZ"/>
        </w:rPr>
        <w:t xml:space="preserve">  </w:t>
      </w:r>
      <w:r w:rsidR="0063140E" w:rsidRPr="0041653D">
        <w:rPr>
          <w:rFonts w:ascii="Times New Roman" w:hAnsi="Times New Roman" w:cs="Times New Roman"/>
          <w:color w:val="333333"/>
          <w:sz w:val="24"/>
          <w:szCs w:val="24"/>
          <w:lang w:val="en" w:eastAsia="cs-CZ"/>
        </w:rPr>
        <w:t>S</w:t>
      </w:r>
      <w:r w:rsidR="00CC3854" w:rsidRPr="0041653D">
        <w:rPr>
          <w:rFonts w:ascii="Times New Roman" w:hAnsi="Times New Roman" w:cs="Times New Roman"/>
          <w:color w:val="333333"/>
          <w:sz w:val="24"/>
          <w:szCs w:val="24"/>
          <w:lang w:val="en" w:eastAsia="cs-CZ"/>
        </w:rPr>
        <w:t>enát</w:t>
      </w:r>
      <w:r w:rsidR="00FF1444" w:rsidRPr="0041653D">
        <w:rPr>
          <w:rFonts w:ascii="Times New Roman" w:hAnsi="Times New Roman" w:cs="Times New Roman"/>
          <w:color w:val="333333"/>
          <w:sz w:val="24"/>
          <w:szCs w:val="24"/>
          <w:lang w:val="en" w:eastAsia="cs-CZ"/>
        </w:rPr>
        <w:t xml:space="preserve">  </w:t>
      </w:r>
      <w:r w:rsidR="00CC3854" w:rsidRPr="0041653D">
        <w:rPr>
          <w:rFonts w:ascii="Times New Roman" w:hAnsi="Times New Roman" w:cs="Times New Roman"/>
          <w:color w:val="333333"/>
          <w:sz w:val="24"/>
          <w:szCs w:val="24"/>
          <w:lang w:val="en" w:eastAsia="cs-CZ"/>
        </w:rPr>
        <w:t>se může usnést na omezení řečnické doby až na dobu tří minut.</w:t>
      </w:r>
    </w:p>
    <w:p w14:paraId="0B112D8E" w14:textId="77777777" w:rsidR="009F22C0" w:rsidRPr="0041653D" w:rsidRDefault="009F22C0" w:rsidP="009F22C0">
      <w:pPr>
        <w:pStyle w:val="Bezmezer"/>
        <w:jc w:val="both"/>
        <w:rPr>
          <w:rFonts w:ascii="Times New Roman" w:hAnsi="Times New Roman" w:cs="Times New Roman"/>
          <w:color w:val="333333"/>
          <w:sz w:val="24"/>
          <w:szCs w:val="24"/>
          <w:lang w:val="en" w:eastAsia="cs-CZ"/>
        </w:rPr>
      </w:pPr>
    </w:p>
    <w:p w14:paraId="2D0D5DA7" w14:textId="77777777" w:rsidR="00CC3854" w:rsidRPr="0041653D" w:rsidRDefault="002A0DDC" w:rsidP="009F22C0">
      <w:pPr>
        <w:pStyle w:val="Bezmezer"/>
        <w:jc w:val="both"/>
        <w:rPr>
          <w:rFonts w:ascii="Times New Roman" w:hAnsi="Times New Roman" w:cs="Times New Roman"/>
          <w:color w:val="333333"/>
          <w:sz w:val="24"/>
          <w:szCs w:val="24"/>
          <w:lang w:val="en" w:eastAsia="cs-CZ"/>
        </w:rPr>
      </w:pPr>
      <w:r w:rsidRPr="0041653D">
        <w:rPr>
          <w:rFonts w:ascii="Times New Roman" w:hAnsi="Times New Roman" w:cs="Times New Roman"/>
          <w:color w:val="333333"/>
          <w:sz w:val="24"/>
          <w:szCs w:val="24"/>
          <w:lang w:val="en" w:eastAsia="cs-CZ"/>
        </w:rPr>
        <w:t>5</w:t>
      </w:r>
      <w:r w:rsidR="009F22C0" w:rsidRPr="0041653D">
        <w:rPr>
          <w:rFonts w:ascii="Times New Roman" w:hAnsi="Times New Roman" w:cs="Times New Roman"/>
          <w:color w:val="333333"/>
          <w:sz w:val="24"/>
          <w:szCs w:val="24"/>
          <w:lang w:val="en" w:eastAsia="cs-CZ"/>
        </w:rPr>
        <w:t xml:space="preserve">. </w:t>
      </w:r>
      <w:r w:rsidR="00CC3854" w:rsidRPr="0041653D">
        <w:rPr>
          <w:rFonts w:ascii="Times New Roman" w:hAnsi="Times New Roman" w:cs="Times New Roman"/>
          <w:color w:val="333333"/>
          <w:sz w:val="24"/>
          <w:szCs w:val="24"/>
          <w:lang w:val="en" w:eastAsia="cs-CZ"/>
        </w:rPr>
        <w:t xml:space="preserve">Člen </w:t>
      </w:r>
      <w:r w:rsidR="00CF4052" w:rsidRPr="0041653D">
        <w:rPr>
          <w:rFonts w:ascii="Times New Roman" w:hAnsi="Times New Roman" w:cs="Times New Roman"/>
          <w:color w:val="333333"/>
          <w:sz w:val="24"/>
          <w:szCs w:val="24"/>
          <w:lang w:val="en" w:eastAsia="cs-CZ"/>
        </w:rPr>
        <w:t>S</w:t>
      </w:r>
      <w:r w:rsidR="00CC3854" w:rsidRPr="0041653D">
        <w:rPr>
          <w:rFonts w:ascii="Times New Roman" w:hAnsi="Times New Roman" w:cs="Times New Roman"/>
          <w:color w:val="333333"/>
          <w:sz w:val="24"/>
          <w:szCs w:val="24"/>
          <w:lang w:val="en" w:eastAsia="cs-CZ"/>
        </w:rPr>
        <w:t>enátu má právo na faktickou poznámku, kterou reaguje na průběh rozpravy. Slovo mu bude uděleno ihned, jakmile skončí ten, kdo právě hovoří. Přednesení faktické poznámky nesmí přesáhnout jednu minutu.</w:t>
      </w:r>
    </w:p>
    <w:p w14:paraId="74CEAAED" w14:textId="77777777" w:rsidR="009F22C0" w:rsidRPr="0041653D" w:rsidRDefault="009F22C0" w:rsidP="009F22C0">
      <w:pPr>
        <w:pStyle w:val="Bezmezer"/>
        <w:jc w:val="both"/>
        <w:rPr>
          <w:rFonts w:ascii="Times New Roman" w:hAnsi="Times New Roman" w:cs="Times New Roman"/>
          <w:color w:val="333333"/>
          <w:sz w:val="24"/>
          <w:szCs w:val="24"/>
          <w:lang w:val="en" w:eastAsia="cs-CZ"/>
        </w:rPr>
      </w:pPr>
    </w:p>
    <w:p w14:paraId="37804F71" w14:textId="651AE1F9" w:rsidR="00CC3854" w:rsidRPr="00811C96" w:rsidRDefault="002A0DDC" w:rsidP="009F22C0">
      <w:pPr>
        <w:pStyle w:val="Bezmezer"/>
        <w:jc w:val="both"/>
        <w:rPr>
          <w:rFonts w:ascii="Times New Roman" w:hAnsi="Times New Roman" w:cs="Times New Roman"/>
          <w:color w:val="333333"/>
          <w:sz w:val="24"/>
          <w:szCs w:val="24"/>
          <w:lang w:val="en" w:eastAsia="cs-CZ"/>
        </w:rPr>
      </w:pPr>
      <w:r w:rsidRPr="0041653D">
        <w:rPr>
          <w:rFonts w:ascii="Times New Roman" w:hAnsi="Times New Roman" w:cs="Times New Roman"/>
          <w:color w:val="333333"/>
          <w:sz w:val="24"/>
          <w:szCs w:val="24"/>
          <w:lang w:val="en" w:eastAsia="cs-CZ"/>
        </w:rPr>
        <w:t>6</w:t>
      </w:r>
      <w:r w:rsidR="009F22C0" w:rsidRPr="0041653D">
        <w:rPr>
          <w:rFonts w:ascii="Times New Roman" w:hAnsi="Times New Roman" w:cs="Times New Roman"/>
          <w:color w:val="333333"/>
          <w:sz w:val="24"/>
          <w:szCs w:val="24"/>
          <w:lang w:val="en" w:eastAsia="cs-CZ"/>
        </w:rPr>
        <w:t xml:space="preserve">. </w:t>
      </w:r>
      <w:r w:rsidR="00CC3854" w:rsidRPr="0041653D">
        <w:rPr>
          <w:rFonts w:ascii="Times New Roman" w:hAnsi="Times New Roman" w:cs="Times New Roman"/>
          <w:color w:val="333333"/>
          <w:sz w:val="24"/>
          <w:szCs w:val="24"/>
          <w:lang w:val="en" w:eastAsia="cs-CZ"/>
        </w:rPr>
        <w:t xml:space="preserve">S výjimkou projednávání návrhů uvedených v čl. </w:t>
      </w:r>
      <w:r w:rsidR="009C5BF6" w:rsidRPr="0041653D">
        <w:rPr>
          <w:rFonts w:ascii="Times New Roman" w:hAnsi="Times New Roman" w:cs="Times New Roman"/>
          <w:color w:val="333333"/>
          <w:sz w:val="24"/>
          <w:szCs w:val="24"/>
          <w:lang w:val="en" w:eastAsia="cs-CZ"/>
        </w:rPr>
        <w:t>7</w:t>
      </w:r>
      <w:r w:rsidR="00CC3854" w:rsidRPr="0041653D">
        <w:rPr>
          <w:rFonts w:ascii="Times New Roman" w:hAnsi="Times New Roman" w:cs="Times New Roman"/>
          <w:color w:val="333333"/>
          <w:sz w:val="24"/>
          <w:szCs w:val="24"/>
          <w:lang w:val="en" w:eastAsia="cs-CZ"/>
        </w:rPr>
        <w:t xml:space="preserve"> odst. </w:t>
      </w:r>
      <w:r w:rsidR="009C5BF6" w:rsidRPr="0041653D">
        <w:rPr>
          <w:rFonts w:ascii="Times New Roman" w:hAnsi="Times New Roman" w:cs="Times New Roman"/>
          <w:color w:val="333333"/>
          <w:sz w:val="24"/>
          <w:szCs w:val="24"/>
          <w:lang w:val="en" w:eastAsia="cs-CZ"/>
        </w:rPr>
        <w:t>5</w:t>
      </w:r>
      <w:r w:rsidR="00CC3854" w:rsidRPr="0041653D">
        <w:rPr>
          <w:rFonts w:ascii="Times New Roman" w:hAnsi="Times New Roman" w:cs="Times New Roman"/>
          <w:color w:val="333333"/>
          <w:sz w:val="24"/>
          <w:szCs w:val="24"/>
          <w:lang w:val="en" w:eastAsia="cs-CZ"/>
        </w:rPr>
        <w:t xml:space="preserve"> </w:t>
      </w:r>
      <w:r w:rsidR="009C78EA" w:rsidRPr="0041653D">
        <w:rPr>
          <w:rFonts w:ascii="Times New Roman" w:hAnsi="Times New Roman" w:cs="Times New Roman"/>
          <w:color w:val="333333"/>
          <w:sz w:val="24"/>
          <w:szCs w:val="24"/>
          <w:lang w:val="en" w:eastAsia="cs-CZ"/>
        </w:rPr>
        <w:t>s</w:t>
      </w:r>
      <w:r w:rsidR="00CC3854" w:rsidRPr="0041653D">
        <w:rPr>
          <w:rFonts w:ascii="Times New Roman" w:hAnsi="Times New Roman" w:cs="Times New Roman"/>
          <w:color w:val="333333"/>
          <w:sz w:val="24"/>
          <w:szCs w:val="24"/>
          <w:lang w:val="en" w:eastAsia="cs-CZ"/>
        </w:rPr>
        <w:t xml:space="preserve">tatutu </w:t>
      </w:r>
      <w:r w:rsidR="009C78EA" w:rsidRPr="0041653D">
        <w:rPr>
          <w:rFonts w:ascii="Times New Roman" w:hAnsi="Times New Roman" w:cs="Times New Roman"/>
          <w:color w:val="333333"/>
          <w:sz w:val="24"/>
          <w:szCs w:val="24"/>
          <w:lang w:val="en" w:eastAsia="cs-CZ"/>
        </w:rPr>
        <w:t>univerzity</w:t>
      </w:r>
      <w:r w:rsidR="00CF4052" w:rsidRPr="0041653D">
        <w:rPr>
          <w:rFonts w:ascii="Times New Roman" w:hAnsi="Times New Roman" w:cs="Times New Roman"/>
          <w:color w:val="333333"/>
          <w:sz w:val="24"/>
          <w:szCs w:val="24"/>
          <w:lang w:val="en" w:eastAsia="cs-CZ"/>
        </w:rPr>
        <w:t xml:space="preserve"> </w:t>
      </w:r>
      <w:r w:rsidR="009F22C0" w:rsidRPr="0041653D">
        <w:rPr>
          <w:rFonts w:ascii="Times New Roman" w:hAnsi="Times New Roman" w:cs="Times New Roman"/>
          <w:color w:val="333333"/>
          <w:sz w:val="24"/>
          <w:szCs w:val="24"/>
          <w:lang w:val="en" w:eastAsia="cs-CZ"/>
        </w:rPr>
        <w:t>a </w:t>
      </w:r>
      <w:r w:rsidR="00CC3854" w:rsidRPr="0041653D">
        <w:rPr>
          <w:rFonts w:ascii="Times New Roman" w:hAnsi="Times New Roman" w:cs="Times New Roman"/>
          <w:color w:val="333333"/>
          <w:sz w:val="24"/>
          <w:szCs w:val="24"/>
          <w:lang w:val="en" w:eastAsia="cs-CZ"/>
        </w:rPr>
        <w:t xml:space="preserve">nevyplývá-li ze zvláštních ustanovení tohoto řádu něco jiného, mohou členové </w:t>
      </w:r>
      <w:r w:rsidR="00CF4052" w:rsidRPr="0041653D">
        <w:rPr>
          <w:rFonts w:ascii="Times New Roman" w:hAnsi="Times New Roman" w:cs="Times New Roman"/>
          <w:color w:val="333333"/>
          <w:sz w:val="24"/>
          <w:szCs w:val="24"/>
          <w:lang w:val="en" w:eastAsia="cs-CZ"/>
        </w:rPr>
        <w:t>S</w:t>
      </w:r>
      <w:r w:rsidR="009C5BF6" w:rsidRPr="0041653D">
        <w:rPr>
          <w:rFonts w:ascii="Times New Roman" w:hAnsi="Times New Roman" w:cs="Times New Roman"/>
          <w:color w:val="333333"/>
          <w:sz w:val="24"/>
          <w:szCs w:val="24"/>
          <w:lang w:val="en" w:eastAsia="cs-CZ"/>
        </w:rPr>
        <w:t>enátu v </w:t>
      </w:r>
      <w:r w:rsidR="00CC3854" w:rsidRPr="0041653D">
        <w:rPr>
          <w:rFonts w:ascii="Times New Roman" w:hAnsi="Times New Roman" w:cs="Times New Roman"/>
          <w:color w:val="333333"/>
          <w:sz w:val="24"/>
          <w:szCs w:val="24"/>
          <w:lang w:val="en" w:eastAsia="cs-CZ"/>
        </w:rPr>
        <w:t xml:space="preserve">rozpravě přednést </w:t>
      </w:r>
      <w:r w:rsidR="00CC3854" w:rsidRPr="0041653D">
        <w:rPr>
          <w:rFonts w:ascii="Times New Roman" w:hAnsi="Times New Roman" w:cs="Times New Roman"/>
          <w:color w:val="333333"/>
          <w:sz w:val="24"/>
          <w:szCs w:val="24"/>
          <w:lang w:val="en" w:eastAsia="cs-CZ"/>
        </w:rPr>
        <w:lastRenderedPageBreak/>
        <w:t>doplňovací nebo pozměňova</w:t>
      </w:r>
      <w:r w:rsidR="009C5BF6" w:rsidRPr="0041653D">
        <w:rPr>
          <w:rFonts w:ascii="Times New Roman" w:hAnsi="Times New Roman" w:cs="Times New Roman"/>
          <w:color w:val="333333"/>
          <w:sz w:val="24"/>
          <w:szCs w:val="24"/>
          <w:lang w:val="en" w:eastAsia="cs-CZ"/>
        </w:rPr>
        <w:t>cí návrhy k návrhům obsaženým v </w:t>
      </w:r>
      <w:r w:rsidR="00CC3854" w:rsidRPr="0041653D">
        <w:rPr>
          <w:rFonts w:ascii="Times New Roman" w:hAnsi="Times New Roman" w:cs="Times New Roman"/>
          <w:color w:val="333333"/>
          <w:sz w:val="24"/>
          <w:szCs w:val="24"/>
          <w:lang w:val="en" w:eastAsia="cs-CZ"/>
        </w:rPr>
        <w:t xml:space="preserve">písemných podkladových materiálech nebo předneseným v </w:t>
      </w:r>
      <w:r w:rsidR="009C5BF6" w:rsidRPr="0041653D">
        <w:rPr>
          <w:rFonts w:ascii="Times New Roman" w:hAnsi="Times New Roman" w:cs="Times New Roman"/>
          <w:color w:val="333333"/>
          <w:sz w:val="24"/>
          <w:szCs w:val="24"/>
          <w:lang w:val="en" w:eastAsia="cs-CZ"/>
        </w:rPr>
        <w:t>úvodním slově podle čl. 6 odst. </w:t>
      </w:r>
      <w:r w:rsidR="00B974B1" w:rsidRPr="00811C96">
        <w:rPr>
          <w:rFonts w:ascii="Times New Roman" w:hAnsi="Times New Roman" w:cs="Times New Roman"/>
          <w:color w:val="333333"/>
          <w:sz w:val="24"/>
          <w:szCs w:val="24"/>
          <w:lang w:val="en" w:eastAsia="cs-CZ"/>
        </w:rPr>
        <w:t>4</w:t>
      </w:r>
      <w:r w:rsidR="00CC3854" w:rsidRPr="00811C96">
        <w:rPr>
          <w:rFonts w:ascii="Times New Roman" w:hAnsi="Times New Roman" w:cs="Times New Roman"/>
          <w:color w:val="333333"/>
          <w:sz w:val="24"/>
          <w:szCs w:val="24"/>
          <w:lang w:val="en" w:eastAsia="cs-CZ"/>
        </w:rPr>
        <w:t>.</w:t>
      </w:r>
    </w:p>
    <w:p w14:paraId="507479F1" w14:textId="77777777" w:rsidR="009F22C0" w:rsidRPr="00811C96" w:rsidRDefault="009F22C0" w:rsidP="009F22C0">
      <w:pPr>
        <w:pStyle w:val="Bezmezer"/>
        <w:jc w:val="both"/>
        <w:rPr>
          <w:rFonts w:ascii="Times New Roman" w:hAnsi="Times New Roman" w:cs="Times New Roman"/>
          <w:color w:val="333333"/>
          <w:sz w:val="24"/>
          <w:szCs w:val="24"/>
          <w:lang w:val="en" w:eastAsia="cs-CZ"/>
        </w:rPr>
      </w:pPr>
    </w:p>
    <w:p w14:paraId="1F76EEDD" w14:textId="535C0484" w:rsidR="00CC3854" w:rsidRPr="00811C96" w:rsidRDefault="002A0DDC" w:rsidP="009F22C0">
      <w:pPr>
        <w:pStyle w:val="Bezmezer"/>
        <w:jc w:val="both"/>
        <w:rPr>
          <w:rFonts w:ascii="Times New Roman" w:hAnsi="Times New Roman" w:cs="Times New Roman"/>
          <w:color w:val="333333"/>
          <w:sz w:val="24"/>
          <w:szCs w:val="24"/>
          <w:lang w:val="en" w:eastAsia="cs-CZ"/>
        </w:rPr>
      </w:pPr>
      <w:r w:rsidRPr="00811C96">
        <w:rPr>
          <w:rFonts w:ascii="Times New Roman" w:hAnsi="Times New Roman" w:cs="Times New Roman"/>
          <w:color w:val="333333"/>
          <w:sz w:val="24"/>
          <w:szCs w:val="24"/>
          <w:lang w:val="en" w:eastAsia="cs-CZ"/>
        </w:rPr>
        <w:t>7</w:t>
      </w:r>
      <w:r w:rsidR="009F22C0" w:rsidRPr="00811C96">
        <w:rPr>
          <w:rFonts w:ascii="Times New Roman" w:hAnsi="Times New Roman" w:cs="Times New Roman"/>
          <w:color w:val="333333"/>
          <w:sz w:val="24"/>
          <w:szCs w:val="24"/>
          <w:lang w:val="en" w:eastAsia="cs-CZ"/>
        </w:rPr>
        <w:t xml:space="preserve">. </w:t>
      </w:r>
      <w:r w:rsidR="00AA74C3" w:rsidRPr="00811C96">
        <w:rPr>
          <w:rFonts w:ascii="Times New Roman" w:hAnsi="Times New Roman" w:cs="Times New Roman"/>
          <w:color w:val="333333"/>
          <w:sz w:val="24"/>
          <w:szCs w:val="24"/>
          <w:lang w:val="en" w:eastAsia="cs-CZ"/>
        </w:rPr>
        <w:t>Předkladatel</w:t>
      </w:r>
      <w:r w:rsidR="00CC3854" w:rsidRPr="00811C96">
        <w:rPr>
          <w:rFonts w:ascii="Times New Roman" w:hAnsi="Times New Roman" w:cs="Times New Roman"/>
          <w:color w:val="333333"/>
          <w:sz w:val="24"/>
          <w:szCs w:val="24"/>
          <w:lang w:val="en" w:eastAsia="cs-CZ"/>
        </w:rPr>
        <w:t xml:space="preserve"> může svůj návrh upravit nebo doplnit podle průběhu rozpravy, pokud se </w:t>
      </w:r>
      <w:r w:rsidR="00CF4052" w:rsidRPr="00811C96">
        <w:rPr>
          <w:rFonts w:ascii="Times New Roman" w:hAnsi="Times New Roman" w:cs="Times New Roman"/>
          <w:color w:val="333333"/>
          <w:sz w:val="24"/>
          <w:szCs w:val="24"/>
          <w:lang w:val="en" w:eastAsia="cs-CZ"/>
        </w:rPr>
        <w:t>S</w:t>
      </w:r>
      <w:r w:rsidR="00CC3854" w:rsidRPr="00811C96">
        <w:rPr>
          <w:rFonts w:ascii="Times New Roman" w:hAnsi="Times New Roman" w:cs="Times New Roman"/>
          <w:color w:val="333333"/>
          <w:sz w:val="24"/>
          <w:szCs w:val="24"/>
          <w:lang w:val="en" w:eastAsia="cs-CZ"/>
        </w:rPr>
        <w:t>enát</w:t>
      </w:r>
      <w:r w:rsidR="00FF1444" w:rsidRPr="00811C96">
        <w:rPr>
          <w:rFonts w:ascii="Times New Roman" w:hAnsi="Times New Roman" w:cs="Times New Roman"/>
          <w:color w:val="333333"/>
          <w:sz w:val="24"/>
          <w:szCs w:val="24"/>
          <w:lang w:val="en" w:eastAsia="cs-CZ"/>
        </w:rPr>
        <w:t xml:space="preserve">  </w:t>
      </w:r>
      <w:r w:rsidR="00CC3854" w:rsidRPr="00811C96">
        <w:rPr>
          <w:rFonts w:ascii="Times New Roman" w:hAnsi="Times New Roman" w:cs="Times New Roman"/>
          <w:color w:val="333333"/>
          <w:sz w:val="24"/>
          <w:szCs w:val="24"/>
          <w:lang w:val="en" w:eastAsia="cs-CZ"/>
        </w:rPr>
        <w:t>neusnesl, že změny předloženého návrhu nepřipouští.</w:t>
      </w:r>
    </w:p>
    <w:p w14:paraId="30B665BC" w14:textId="77777777" w:rsidR="009F22C0" w:rsidRPr="00811C96" w:rsidRDefault="009F22C0" w:rsidP="009F22C0">
      <w:pPr>
        <w:pStyle w:val="Bezmezer"/>
        <w:jc w:val="both"/>
        <w:rPr>
          <w:rFonts w:ascii="Times New Roman" w:hAnsi="Times New Roman" w:cs="Times New Roman"/>
          <w:color w:val="333333"/>
          <w:sz w:val="24"/>
          <w:szCs w:val="24"/>
          <w:lang w:val="en" w:eastAsia="cs-CZ"/>
        </w:rPr>
      </w:pPr>
    </w:p>
    <w:p w14:paraId="6069A1C8" w14:textId="77777777" w:rsidR="00CC3854" w:rsidRPr="00811C96" w:rsidRDefault="002A0DDC" w:rsidP="009F22C0">
      <w:pPr>
        <w:pStyle w:val="Bezmezer"/>
        <w:jc w:val="both"/>
        <w:rPr>
          <w:rFonts w:ascii="Times New Roman" w:hAnsi="Times New Roman" w:cs="Times New Roman"/>
          <w:color w:val="333333"/>
          <w:sz w:val="24"/>
          <w:szCs w:val="24"/>
          <w:lang w:val="en" w:eastAsia="cs-CZ"/>
        </w:rPr>
      </w:pPr>
      <w:r w:rsidRPr="00811C96">
        <w:rPr>
          <w:rFonts w:ascii="Times New Roman" w:hAnsi="Times New Roman" w:cs="Times New Roman"/>
          <w:color w:val="333333"/>
          <w:sz w:val="24"/>
          <w:szCs w:val="24"/>
          <w:lang w:val="en" w:eastAsia="cs-CZ"/>
        </w:rPr>
        <w:t>8</w:t>
      </w:r>
      <w:r w:rsidR="009F22C0" w:rsidRPr="00811C96">
        <w:rPr>
          <w:rFonts w:ascii="Times New Roman" w:hAnsi="Times New Roman" w:cs="Times New Roman"/>
          <w:color w:val="333333"/>
          <w:sz w:val="24"/>
          <w:szCs w:val="24"/>
          <w:lang w:val="en" w:eastAsia="cs-CZ"/>
        </w:rPr>
        <w:t xml:space="preserve">. </w:t>
      </w:r>
      <w:r w:rsidR="00CC3854" w:rsidRPr="00811C96">
        <w:rPr>
          <w:rFonts w:ascii="Times New Roman" w:hAnsi="Times New Roman" w:cs="Times New Roman"/>
          <w:color w:val="333333"/>
          <w:sz w:val="24"/>
          <w:szCs w:val="24"/>
          <w:lang w:val="en" w:eastAsia="cs-CZ"/>
        </w:rPr>
        <w:t xml:space="preserve">Na závěr rozpravy bude uděleno slovo </w:t>
      </w:r>
      <w:r w:rsidR="00AA74C3" w:rsidRPr="00811C96">
        <w:rPr>
          <w:rFonts w:ascii="Times New Roman" w:hAnsi="Times New Roman" w:cs="Times New Roman"/>
          <w:color w:val="333333"/>
          <w:sz w:val="24"/>
          <w:szCs w:val="24"/>
          <w:lang w:val="en" w:eastAsia="cs-CZ"/>
        </w:rPr>
        <w:t>předkladateli</w:t>
      </w:r>
      <w:r w:rsidR="00CC3854" w:rsidRPr="00811C96">
        <w:rPr>
          <w:rFonts w:ascii="Times New Roman" w:hAnsi="Times New Roman" w:cs="Times New Roman"/>
          <w:color w:val="333333"/>
          <w:sz w:val="24"/>
          <w:szCs w:val="24"/>
          <w:lang w:val="en" w:eastAsia="cs-CZ"/>
        </w:rPr>
        <w:t>, jestliže o ně požádá.</w:t>
      </w:r>
    </w:p>
    <w:p w14:paraId="4F70503E" w14:textId="77777777" w:rsidR="009F22C0" w:rsidRPr="00811C96" w:rsidRDefault="009F22C0" w:rsidP="009F22C0">
      <w:pPr>
        <w:pStyle w:val="Bezmezer"/>
        <w:jc w:val="both"/>
        <w:rPr>
          <w:rFonts w:ascii="Times New Roman" w:hAnsi="Times New Roman" w:cs="Times New Roman"/>
          <w:color w:val="333333"/>
          <w:sz w:val="24"/>
          <w:szCs w:val="24"/>
          <w:lang w:val="en" w:eastAsia="cs-CZ"/>
        </w:rPr>
      </w:pPr>
    </w:p>
    <w:p w14:paraId="22C34B84" w14:textId="77777777" w:rsidR="00CC3854" w:rsidRPr="00811C96" w:rsidRDefault="002A0DDC" w:rsidP="009F22C0">
      <w:pPr>
        <w:pStyle w:val="Bezmezer"/>
        <w:jc w:val="both"/>
        <w:rPr>
          <w:rFonts w:ascii="Times New Roman" w:hAnsi="Times New Roman" w:cs="Times New Roman"/>
          <w:color w:val="333333"/>
          <w:sz w:val="24"/>
          <w:szCs w:val="24"/>
          <w:lang w:val="en" w:eastAsia="cs-CZ"/>
        </w:rPr>
      </w:pPr>
      <w:r w:rsidRPr="00811C96">
        <w:rPr>
          <w:rFonts w:ascii="Times New Roman" w:hAnsi="Times New Roman" w:cs="Times New Roman"/>
          <w:color w:val="333333"/>
          <w:sz w:val="24"/>
          <w:szCs w:val="24"/>
          <w:lang w:val="en" w:eastAsia="cs-CZ"/>
        </w:rPr>
        <w:t>9</w:t>
      </w:r>
      <w:r w:rsidR="009F22C0" w:rsidRPr="00811C96">
        <w:rPr>
          <w:rFonts w:ascii="Times New Roman" w:hAnsi="Times New Roman" w:cs="Times New Roman"/>
          <w:color w:val="333333"/>
          <w:sz w:val="24"/>
          <w:szCs w:val="24"/>
          <w:lang w:val="en" w:eastAsia="cs-CZ"/>
        </w:rPr>
        <w:t xml:space="preserve">. </w:t>
      </w:r>
      <w:r w:rsidR="00CC3854" w:rsidRPr="00811C96">
        <w:rPr>
          <w:rFonts w:ascii="Times New Roman" w:hAnsi="Times New Roman" w:cs="Times New Roman"/>
          <w:color w:val="333333"/>
          <w:sz w:val="24"/>
          <w:szCs w:val="24"/>
          <w:lang w:val="en" w:eastAsia="cs-CZ"/>
        </w:rPr>
        <w:t>Předsedající může navrhnout ukončení rozpravy, pokud je zřejmé, že její pokračování nemůže přispět k objasnění projednávané věci.</w:t>
      </w:r>
    </w:p>
    <w:p w14:paraId="3934DD7F" w14:textId="77777777" w:rsidR="009F22C0" w:rsidRPr="00811C96" w:rsidRDefault="009F22C0" w:rsidP="009F22C0">
      <w:pPr>
        <w:pStyle w:val="Bezmezer"/>
        <w:jc w:val="both"/>
        <w:rPr>
          <w:rFonts w:ascii="Times New Roman" w:hAnsi="Times New Roman" w:cs="Times New Roman"/>
          <w:color w:val="333333"/>
          <w:sz w:val="24"/>
          <w:szCs w:val="24"/>
          <w:lang w:val="en" w:eastAsia="cs-CZ"/>
        </w:rPr>
      </w:pPr>
    </w:p>
    <w:p w14:paraId="3C22231C" w14:textId="77777777" w:rsidR="00CC3854" w:rsidRPr="00811C96" w:rsidRDefault="002A0DDC" w:rsidP="009F22C0">
      <w:pPr>
        <w:pStyle w:val="Bezmezer"/>
        <w:jc w:val="both"/>
        <w:rPr>
          <w:rFonts w:ascii="Times New Roman" w:hAnsi="Times New Roman" w:cs="Times New Roman"/>
          <w:color w:val="333333"/>
          <w:sz w:val="24"/>
          <w:szCs w:val="24"/>
          <w:lang w:val="en" w:eastAsia="cs-CZ"/>
        </w:rPr>
      </w:pPr>
      <w:r w:rsidRPr="00811C96">
        <w:rPr>
          <w:rFonts w:ascii="Times New Roman" w:hAnsi="Times New Roman" w:cs="Times New Roman"/>
          <w:color w:val="333333"/>
          <w:sz w:val="24"/>
          <w:szCs w:val="24"/>
          <w:lang w:val="en" w:eastAsia="cs-CZ"/>
        </w:rPr>
        <w:t>10</w:t>
      </w:r>
      <w:r w:rsidR="009F22C0" w:rsidRPr="00811C96">
        <w:rPr>
          <w:rFonts w:ascii="Times New Roman" w:hAnsi="Times New Roman" w:cs="Times New Roman"/>
          <w:color w:val="333333"/>
          <w:sz w:val="24"/>
          <w:szCs w:val="24"/>
          <w:lang w:val="en" w:eastAsia="cs-CZ"/>
        </w:rPr>
        <w:t xml:space="preserve">. </w:t>
      </w:r>
      <w:r w:rsidR="00CC3854" w:rsidRPr="00811C96">
        <w:rPr>
          <w:rFonts w:ascii="Times New Roman" w:hAnsi="Times New Roman" w:cs="Times New Roman"/>
          <w:color w:val="333333"/>
          <w:sz w:val="24"/>
          <w:szCs w:val="24"/>
          <w:lang w:val="en" w:eastAsia="cs-CZ"/>
        </w:rPr>
        <w:t xml:space="preserve">Nikdo nesmí být nikým přerušován, když vystupuje v rozpravě; to neplatí pro upozornění předsedajícího, že řečníkovi může být odňato slovo. Výjimečně je předsedající oprávněn odejmout slovo tomu, kdo </w:t>
      </w:r>
    </w:p>
    <w:p w14:paraId="04A9B813" w14:textId="77777777" w:rsidR="002A0DDC" w:rsidRPr="00811C96" w:rsidRDefault="002A0DDC" w:rsidP="009F22C0">
      <w:pPr>
        <w:pStyle w:val="Bezmezer"/>
        <w:jc w:val="both"/>
        <w:rPr>
          <w:rFonts w:ascii="Times New Roman" w:hAnsi="Times New Roman" w:cs="Times New Roman"/>
          <w:color w:val="333333"/>
          <w:sz w:val="24"/>
          <w:szCs w:val="24"/>
          <w:lang w:val="en" w:eastAsia="cs-CZ"/>
        </w:rPr>
      </w:pPr>
    </w:p>
    <w:p w14:paraId="7E076EA4" w14:textId="0C262DD9" w:rsidR="009F22C0" w:rsidRPr="00811C96" w:rsidRDefault="009F22C0" w:rsidP="009F22C0">
      <w:pPr>
        <w:pStyle w:val="Bezmezer"/>
        <w:jc w:val="both"/>
        <w:rPr>
          <w:rFonts w:ascii="Times New Roman" w:hAnsi="Times New Roman" w:cs="Times New Roman"/>
          <w:color w:val="333333"/>
          <w:sz w:val="24"/>
          <w:szCs w:val="24"/>
          <w:lang w:val="en" w:eastAsia="cs-CZ"/>
        </w:rPr>
      </w:pPr>
      <w:r w:rsidRPr="00811C96">
        <w:rPr>
          <w:rFonts w:ascii="Times New Roman" w:hAnsi="Times New Roman" w:cs="Times New Roman"/>
          <w:color w:val="333333"/>
          <w:sz w:val="24"/>
          <w:szCs w:val="24"/>
          <w:lang w:val="en" w:eastAsia="cs-CZ"/>
        </w:rPr>
        <w:t xml:space="preserve">a) </w:t>
      </w:r>
      <w:r w:rsidRPr="009F22C0">
        <w:rPr>
          <w:rFonts w:ascii="Times New Roman" w:hAnsi="Times New Roman" w:cs="Times New Roman"/>
          <w:color w:val="333333"/>
          <w:sz w:val="24"/>
          <w:szCs w:val="24"/>
          <w:lang w:eastAsia="cs-CZ"/>
        </w:rPr>
        <w:t xml:space="preserve">přes předchozí upozornění nemluví k projednávané věci nebo zneužije práva na faktickou poznámku; kterýkoli člen </w:t>
      </w:r>
      <w:r w:rsidR="00836CD7">
        <w:rPr>
          <w:rFonts w:ascii="Times New Roman" w:hAnsi="Times New Roman" w:cs="Times New Roman"/>
          <w:color w:val="333333"/>
          <w:sz w:val="24"/>
          <w:szCs w:val="24"/>
          <w:lang w:eastAsia="cs-CZ"/>
        </w:rPr>
        <w:t>S</w:t>
      </w:r>
      <w:r w:rsidR="00836CD7" w:rsidRPr="009F22C0">
        <w:rPr>
          <w:rFonts w:ascii="Times New Roman" w:hAnsi="Times New Roman" w:cs="Times New Roman"/>
          <w:color w:val="333333"/>
          <w:sz w:val="24"/>
          <w:szCs w:val="24"/>
          <w:lang w:eastAsia="cs-CZ"/>
        </w:rPr>
        <w:t xml:space="preserve">enátu </w:t>
      </w:r>
      <w:r w:rsidRPr="009F22C0">
        <w:rPr>
          <w:rFonts w:ascii="Times New Roman" w:hAnsi="Times New Roman" w:cs="Times New Roman"/>
          <w:color w:val="333333"/>
          <w:sz w:val="24"/>
          <w:szCs w:val="24"/>
          <w:lang w:eastAsia="cs-CZ"/>
        </w:rPr>
        <w:t>může vznést proti takovému postupu námitku, o níž rozhodne neprodleně Senát,</w:t>
      </w:r>
    </w:p>
    <w:p w14:paraId="7E2C7D30" w14:textId="77777777" w:rsidR="002A0DDC" w:rsidRPr="00811C96" w:rsidRDefault="002A0DDC" w:rsidP="009F22C0">
      <w:pPr>
        <w:pStyle w:val="Bezmezer"/>
        <w:jc w:val="both"/>
        <w:rPr>
          <w:rFonts w:ascii="Times New Roman" w:hAnsi="Times New Roman" w:cs="Times New Roman"/>
          <w:color w:val="333333"/>
          <w:sz w:val="24"/>
          <w:szCs w:val="24"/>
          <w:lang w:val="en" w:eastAsia="cs-CZ"/>
        </w:rPr>
      </w:pPr>
    </w:p>
    <w:p w14:paraId="0BCBA522" w14:textId="7D924F29" w:rsidR="009F22C0" w:rsidRPr="009F22C0" w:rsidRDefault="009F22C0"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b)</w:t>
      </w:r>
      <w:r w:rsidR="00900CDB">
        <w:rPr>
          <w:rFonts w:ascii="Times New Roman" w:hAnsi="Times New Roman" w:cs="Times New Roman"/>
          <w:color w:val="333333"/>
          <w:sz w:val="24"/>
          <w:szCs w:val="24"/>
          <w:lang w:val="en" w:eastAsia="cs-CZ"/>
        </w:rPr>
        <w:t xml:space="preserve"> </w:t>
      </w:r>
      <w:r w:rsidR="00900CDB" w:rsidRPr="009F22C0">
        <w:rPr>
          <w:rFonts w:ascii="Times New Roman" w:hAnsi="Times New Roman" w:cs="Times New Roman"/>
          <w:color w:val="333333"/>
          <w:sz w:val="24"/>
          <w:szCs w:val="24"/>
          <w:lang w:eastAsia="cs-CZ"/>
        </w:rPr>
        <w:t>překročí řečnickou dobu určenou podle ods</w:t>
      </w:r>
      <w:r w:rsidR="00900CDB">
        <w:rPr>
          <w:rFonts w:ascii="Times New Roman" w:hAnsi="Times New Roman" w:cs="Times New Roman"/>
          <w:color w:val="333333"/>
          <w:sz w:val="24"/>
          <w:szCs w:val="24"/>
          <w:lang w:eastAsia="cs-CZ"/>
        </w:rPr>
        <w:t xml:space="preserve">tavce </w:t>
      </w:r>
      <w:r w:rsidR="009C78EA">
        <w:rPr>
          <w:rFonts w:ascii="Times New Roman" w:hAnsi="Times New Roman" w:cs="Times New Roman"/>
          <w:color w:val="333333"/>
          <w:sz w:val="24"/>
          <w:szCs w:val="24"/>
          <w:lang w:eastAsia="cs-CZ"/>
        </w:rPr>
        <w:t>4</w:t>
      </w:r>
      <w:r w:rsidR="00900CDB">
        <w:rPr>
          <w:rFonts w:ascii="Times New Roman" w:hAnsi="Times New Roman" w:cs="Times New Roman"/>
          <w:color w:val="333333"/>
          <w:sz w:val="24"/>
          <w:szCs w:val="24"/>
          <w:lang w:eastAsia="cs-CZ"/>
        </w:rPr>
        <w:t xml:space="preserve"> nebo lhůtu stanovenou v </w:t>
      </w:r>
      <w:r w:rsidR="00900CDB" w:rsidRPr="009F22C0">
        <w:rPr>
          <w:rFonts w:ascii="Times New Roman" w:hAnsi="Times New Roman" w:cs="Times New Roman"/>
          <w:color w:val="333333"/>
          <w:sz w:val="24"/>
          <w:szCs w:val="24"/>
          <w:lang w:eastAsia="cs-CZ"/>
        </w:rPr>
        <w:t xml:space="preserve">odstavci </w:t>
      </w:r>
      <w:r w:rsidR="009C78EA">
        <w:rPr>
          <w:rFonts w:ascii="Times New Roman" w:hAnsi="Times New Roman" w:cs="Times New Roman"/>
          <w:color w:val="333333"/>
          <w:sz w:val="24"/>
          <w:szCs w:val="24"/>
          <w:lang w:eastAsia="cs-CZ"/>
        </w:rPr>
        <w:t>5</w:t>
      </w:r>
      <w:r w:rsidR="00900CDB" w:rsidRPr="009F22C0">
        <w:rPr>
          <w:rFonts w:ascii="Times New Roman" w:hAnsi="Times New Roman" w:cs="Times New Roman"/>
          <w:color w:val="333333"/>
          <w:sz w:val="24"/>
          <w:szCs w:val="24"/>
          <w:lang w:eastAsia="cs-CZ"/>
        </w:rPr>
        <w:t>.</w:t>
      </w:r>
    </w:p>
    <w:p w14:paraId="1E8AC539" w14:textId="77777777" w:rsidR="009F22C0" w:rsidRDefault="009F22C0" w:rsidP="009F22C0">
      <w:pPr>
        <w:pStyle w:val="Bezmezer"/>
        <w:jc w:val="both"/>
        <w:rPr>
          <w:rFonts w:ascii="Times New Roman" w:hAnsi="Times New Roman" w:cs="Times New Roman"/>
          <w:color w:val="333333"/>
          <w:sz w:val="24"/>
          <w:szCs w:val="24"/>
          <w:lang w:val="en" w:eastAsia="cs-CZ"/>
        </w:rPr>
      </w:pPr>
    </w:p>
    <w:p w14:paraId="4CBCD434" w14:textId="77777777" w:rsidR="00CC3854" w:rsidRPr="009F22C0" w:rsidRDefault="009F22C0"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1</w:t>
      </w:r>
      <w:r w:rsidR="002A0DDC">
        <w:rPr>
          <w:rFonts w:ascii="Times New Roman" w:hAnsi="Times New Roman" w:cs="Times New Roman"/>
          <w:color w:val="333333"/>
          <w:sz w:val="24"/>
          <w:szCs w:val="24"/>
          <w:lang w:val="en" w:eastAsia="cs-CZ"/>
        </w:rPr>
        <w:t>1</w:t>
      </w:r>
      <w:r>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O bodech programu, jejichž předmětem je informace, kterou má </w:t>
      </w:r>
      <w:r w:rsidR="009C5BF6">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 vzít na vědomí, se nekoná rozprava, jestliže byly k dispozici písemné podkladové materiály (čl. 6 odst. 1</w:t>
      </w:r>
      <w:r w:rsidR="00ED187D" w:rsidRPr="009F22C0">
        <w:rPr>
          <w:rFonts w:ascii="Times New Roman" w:hAnsi="Times New Roman" w:cs="Times New Roman"/>
          <w:color w:val="333333"/>
          <w:sz w:val="24"/>
          <w:szCs w:val="24"/>
          <w:lang w:val="en" w:eastAsia="cs-CZ"/>
        </w:rPr>
        <w:t xml:space="preserve"> a 2</w:t>
      </w:r>
      <w:r w:rsidR="009C5BF6">
        <w:rPr>
          <w:rFonts w:ascii="Times New Roman" w:hAnsi="Times New Roman" w:cs="Times New Roman"/>
          <w:color w:val="333333"/>
          <w:sz w:val="24"/>
          <w:szCs w:val="24"/>
          <w:lang w:val="en" w:eastAsia="cs-CZ"/>
        </w:rPr>
        <w:t>) a </w:t>
      </w:r>
      <w:r w:rsidR="00CC3854" w:rsidRPr="009F22C0">
        <w:rPr>
          <w:rFonts w:ascii="Times New Roman" w:hAnsi="Times New Roman" w:cs="Times New Roman"/>
          <w:color w:val="333333"/>
          <w:sz w:val="24"/>
          <w:szCs w:val="24"/>
          <w:lang w:val="en" w:eastAsia="cs-CZ"/>
        </w:rPr>
        <w:t xml:space="preserve">jestliže o konání rozpravy žádný ze členů </w:t>
      </w:r>
      <w:r w:rsidR="003A7CD8"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nepožádá.</w:t>
      </w:r>
    </w:p>
    <w:p w14:paraId="0325A716"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5687A273" w14:textId="77777777" w:rsidR="00852371" w:rsidRDefault="00852371" w:rsidP="009F22C0">
      <w:pPr>
        <w:pStyle w:val="Bezmezer"/>
        <w:jc w:val="both"/>
        <w:rPr>
          <w:rFonts w:ascii="Times New Roman" w:hAnsi="Times New Roman" w:cs="Times New Roman"/>
          <w:b/>
          <w:sz w:val="24"/>
          <w:szCs w:val="24"/>
          <w:lang w:val="en" w:eastAsia="cs-CZ"/>
        </w:rPr>
      </w:pPr>
    </w:p>
    <w:p w14:paraId="2C6FFD1B"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Čl. 8 - Usnesení</w:t>
      </w:r>
    </w:p>
    <w:p w14:paraId="5F4DD1CB" w14:textId="77777777" w:rsidR="009F22C0" w:rsidRDefault="009F22C0" w:rsidP="009F22C0">
      <w:pPr>
        <w:pStyle w:val="Bezmezer"/>
        <w:jc w:val="both"/>
        <w:rPr>
          <w:rFonts w:ascii="Times New Roman" w:hAnsi="Times New Roman" w:cs="Times New Roman"/>
          <w:sz w:val="24"/>
          <w:szCs w:val="24"/>
          <w:lang w:val="en" w:eastAsia="cs-CZ"/>
        </w:rPr>
      </w:pPr>
    </w:p>
    <w:p w14:paraId="4776428B" w14:textId="70F3D1A6" w:rsidR="00CC3854" w:rsidRPr="009F22C0" w:rsidRDefault="003D7123" w:rsidP="009F22C0">
      <w:pPr>
        <w:pStyle w:val="Bezmezer"/>
        <w:jc w:val="both"/>
        <w:rPr>
          <w:rFonts w:ascii="Times New Roman" w:hAnsi="Times New Roman" w:cs="Times New Roman"/>
          <w:sz w:val="24"/>
          <w:szCs w:val="24"/>
          <w:lang w:val="en" w:eastAsia="cs-CZ"/>
        </w:rPr>
      </w:pPr>
      <w:r w:rsidRPr="009F22C0">
        <w:rPr>
          <w:rFonts w:ascii="Times New Roman" w:hAnsi="Times New Roman" w:cs="Times New Roman"/>
          <w:sz w:val="24"/>
          <w:szCs w:val="24"/>
          <w:lang w:val="en" w:eastAsia="cs-CZ"/>
        </w:rPr>
        <w:t xml:space="preserve">1. </w:t>
      </w:r>
      <w:r w:rsidR="00234C8F" w:rsidRPr="009F22C0">
        <w:rPr>
          <w:rFonts w:ascii="Times New Roman" w:hAnsi="Times New Roman" w:cs="Times New Roman"/>
          <w:sz w:val="24"/>
          <w:szCs w:val="24"/>
          <w:lang w:val="en" w:eastAsia="cs-CZ"/>
        </w:rPr>
        <w:t>S</w:t>
      </w:r>
      <w:r w:rsidR="00CC3854" w:rsidRPr="009F22C0">
        <w:rPr>
          <w:rFonts w:ascii="Times New Roman" w:hAnsi="Times New Roman" w:cs="Times New Roman"/>
          <w:sz w:val="24"/>
          <w:szCs w:val="24"/>
          <w:lang w:val="en" w:eastAsia="cs-CZ"/>
        </w:rPr>
        <w:t>enát</w:t>
      </w:r>
      <w:r w:rsidR="00FF1444">
        <w:rPr>
          <w:rFonts w:ascii="Times New Roman" w:hAnsi="Times New Roman" w:cs="Times New Roman"/>
          <w:sz w:val="24"/>
          <w:szCs w:val="24"/>
          <w:lang w:val="en" w:eastAsia="cs-CZ"/>
        </w:rPr>
        <w:t xml:space="preserve">  </w:t>
      </w:r>
      <w:r w:rsidR="00CC3854" w:rsidRPr="009F22C0">
        <w:rPr>
          <w:rFonts w:ascii="Times New Roman" w:hAnsi="Times New Roman" w:cs="Times New Roman"/>
          <w:sz w:val="24"/>
          <w:szCs w:val="24"/>
          <w:lang w:val="en" w:eastAsia="cs-CZ"/>
        </w:rPr>
        <w:t>projevuje vůli usnesením.</w:t>
      </w:r>
    </w:p>
    <w:p w14:paraId="1EE3BA9F" w14:textId="77777777" w:rsidR="003D7123" w:rsidRPr="009F22C0" w:rsidRDefault="003D7123" w:rsidP="009F22C0">
      <w:pPr>
        <w:pStyle w:val="Bezmezer"/>
        <w:jc w:val="both"/>
        <w:rPr>
          <w:rFonts w:ascii="Times New Roman" w:hAnsi="Times New Roman" w:cs="Times New Roman"/>
          <w:sz w:val="24"/>
          <w:szCs w:val="24"/>
        </w:rPr>
      </w:pPr>
    </w:p>
    <w:p w14:paraId="217B1D5C" w14:textId="77777777" w:rsidR="00234C8F" w:rsidRPr="009F22C0" w:rsidRDefault="003D7123" w:rsidP="009F22C0">
      <w:pPr>
        <w:pStyle w:val="Bezmezer"/>
        <w:jc w:val="both"/>
        <w:rPr>
          <w:rFonts w:ascii="Times New Roman" w:hAnsi="Times New Roman" w:cs="Times New Roman"/>
          <w:sz w:val="24"/>
          <w:szCs w:val="24"/>
        </w:rPr>
      </w:pPr>
      <w:r w:rsidRPr="009F22C0">
        <w:rPr>
          <w:rFonts w:ascii="Times New Roman" w:hAnsi="Times New Roman" w:cs="Times New Roman"/>
          <w:sz w:val="24"/>
          <w:szCs w:val="24"/>
        </w:rPr>
        <w:t xml:space="preserve">2. </w:t>
      </w:r>
      <w:r w:rsidR="00234C8F" w:rsidRPr="009F22C0">
        <w:rPr>
          <w:rFonts w:ascii="Times New Roman" w:hAnsi="Times New Roman" w:cs="Times New Roman"/>
          <w:sz w:val="24"/>
          <w:szCs w:val="24"/>
        </w:rPr>
        <w:t xml:space="preserve">Senát je způsobilý se usnášet, je-li přítomna nadpoloviční většina jeho členů. Nevyplývá-li ze zákona o vysokých školách něco jiného, je usnesení přijato, jestliže se pro ně vyslovila nadpoloviční většina přítomných, nejméně však jedna třetina všech členů </w:t>
      </w:r>
      <w:r w:rsidR="0075691D" w:rsidRPr="009F22C0">
        <w:rPr>
          <w:rFonts w:ascii="Times New Roman" w:hAnsi="Times New Roman" w:cs="Times New Roman"/>
          <w:sz w:val="24"/>
          <w:szCs w:val="24"/>
        </w:rPr>
        <w:t>S</w:t>
      </w:r>
      <w:r w:rsidR="00234C8F" w:rsidRPr="009F22C0">
        <w:rPr>
          <w:rFonts w:ascii="Times New Roman" w:hAnsi="Times New Roman" w:cs="Times New Roman"/>
          <w:sz w:val="24"/>
          <w:szCs w:val="24"/>
        </w:rPr>
        <w:t xml:space="preserve">enátu; u usnesení týkajících se vnitřních předpisů univerzity je zapotřebí, aby se pro ně vyslovily alespoň dvě třetiny přítomných, nejméně však nadpoloviční většina všech členů </w:t>
      </w:r>
      <w:r w:rsidR="0075691D" w:rsidRPr="009F22C0">
        <w:rPr>
          <w:rFonts w:ascii="Times New Roman" w:hAnsi="Times New Roman" w:cs="Times New Roman"/>
          <w:sz w:val="24"/>
          <w:szCs w:val="24"/>
        </w:rPr>
        <w:t>S</w:t>
      </w:r>
      <w:r w:rsidR="00234C8F" w:rsidRPr="009F22C0">
        <w:rPr>
          <w:rFonts w:ascii="Times New Roman" w:hAnsi="Times New Roman" w:cs="Times New Roman"/>
          <w:sz w:val="24"/>
          <w:szCs w:val="24"/>
        </w:rPr>
        <w:t>enátu.</w:t>
      </w:r>
    </w:p>
    <w:p w14:paraId="0B2223B9" w14:textId="77777777" w:rsidR="003D7123" w:rsidRPr="0041653D" w:rsidRDefault="003D7123" w:rsidP="009F22C0">
      <w:pPr>
        <w:pStyle w:val="Bezmezer"/>
        <w:jc w:val="both"/>
        <w:rPr>
          <w:rFonts w:ascii="Times New Roman" w:hAnsi="Times New Roman" w:cs="Times New Roman"/>
          <w:sz w:val="24"/>
          <w:szCs w:val="24"/>
          <w:lang w:eastAsia="cs-CZ"/>
        </w:rPr>
      </w:pPr>
    </w:p>
    <w:p w14:paraId="37C126C1" w14:textId="2705546A" w:rsidR="00CC3854" w:rsidRPr="0041653D" w:rsidRDefault="003D7123" w:rsidP="009F22C0">
      <w:pPr>
        <w:pStyle w:val="Bezmezer"/>
        <w:jc w:val="both"/>
        <w:rPr>
          <w:rFonts w:ascii="Times New Roman" w:hAnsi="Times New Roman" w:cs="Times New Roman"/>
          <w:sz w:val="24"/>
          <w:szCs w:val="24"/>
          <w:lang w:eastAsia="cs-CZ"/>
        </w:rPr>
      </w:pPr>
      <w:r w:rsidRPr="0041653D">
        <w:rPr>
          <w:rFonts w:ascii="Times New Roman" w:hAnsi="Times New Roman" w:cs="Times New Roman"/>
          <w:sz w:val="24"/>
          <w:szCs w:val="24"/>
          <w:lang w:eastAsia="cs-CZ"/>
        </w:rPr>
        <w:t xml:space="preserve">3. </w:t>
      </w:r>
      <w:r w:rsidR="00234C8F" w:rsidRPr="0041653D">
        <w:rPr>
          <w:rFonts w:ascii="Times New Roman" w:hAnsi="Times New Roman" w:cs="Times New Roman"/>
          <w:sz w:val="24"/>
          <w:szCs w:val="24"/>
          <w:lang w:eastAsia="cs-CZ"/>
        </w:rPr>
        <w:t>Úplný text</w:t>
      </w:r>
      <w:r w:rsidR="00FF1444" w:rsidRPr="0041653D">
        <w:rPr>
          <w:rFonts w:ascii="Times New Roman" w:hAnsi="Times New Roman" w:cs="Times New Roman"/>
          <w:sz w:val="24"/>
          <w:szCs w:val="24"/>
          <w:lang w:eastAsia="cs-CZ"/>
        </w:rPr>
        <w:t xml:space="preserve">  </w:t>
      </w:r>
      <w:r w:rsidR="00CC3854" w:rsidRPr="0041653D">
        <w:rPr>
          <w:rFonts w:ascii="Times New Roman" w:hAnsi="Times New Roman" w:cs="Times New Roman"/>
          <w:sz w:val="24"/>
          <w:szCs w:val="24"/>
          <w:lang w:eastAsia="cs-CZ"/>
        </w:rPr>
        <w:t xml:space="preserve">usnesení musí být doslovně uveden v zápisu. Jestliže je zapotřebí </w:t>
      </w:r>
      <w:r w:rsidR="00234C8F" w:rsidRPr="0041653D">
        <w:rPr>
          <w:rFonts w:ascii="Times New Roman" w:hAnsi="Times New Roman" w:cs="Times New Roman"/>
          <w:sz w:val="24"/>
          <w:szCs w:val="24"/>
          <w:lang w:eastAsia="cs-CZ"/>
        </w:rPr>
        <w:t xml:space="preserve">usnesení písemně </w:t>
      </w:r>
      <w:r w:rsidR="00CC3854" w:rsidRPr="0041653D">
        <w:rPr>
          <w:rFonts w:ascii="Times New Roman" w:hAnsi="Times New Roman" w:cs="Times New Roman"/>
          <w:sz w:val="24"/>
          <w:szCs w:val="24"/>
          <w:lang w:eastAsia="cs-CZ"/>
        </w:rPr>
        <w:t>vyhotovit</w:t>
      </w:r>
      <w:r w:rsidR="00FF1444" w:rsidRPr="0041653D">
        <w:rPr>
          <w:rFonts w:ascii="Times New Roman" w:hAnsi="Times New Roman" w:cs="Times New Roman"/>
          <w:sz w:val="24"/>
          <w:szCs w:val="24"/>
          <w:lang w:eastAsia="cs-CZ"/>
        </w:rPr>
        <w:t xml:space="preserve">  </w:t>
      </w:r>
      <w:r w:rsidR="00CC3854" w:rsidRPr="0041653D">
        <w:rPr>
          <w:rFonts w:ascii="Times New Roman" w:hAnsi="Times New Roman" w:cs="Times New Roman"/>
          <w:sz w:val="24"/>
          <w:szCs w:val="24"/>
          <w:lang w:eastAsia="cs-CZ"/>
        </w:rPr>
        <w:t xml:space="preserve">zvlášť, podepisuje písemnost předseda </w:t>
      </w:r>
      <w:r w:rsidR="005D0249" w:rsidRPr="0041653D">
        <w:rPr>
          <w:rFonts w:ascii="Times New Roman" w:hAnsi="Times New Roman" w:cs="Times New Roman"/>
          <w:sz w:val="24"/>
          <w:szCs w:val="24"/>
          <w:lang w:eastAsia="cs-CZ"/>
        </w:rPr>
        <w:t>S</w:t>
      </w:r>
      <w:r w:rsidR="00CC3854" w:rsidRPr="0041653D">
        <w:rPr>
          <w:rFonts w:ascii="Times New Roman" w:hAnsi="Times New Roman" w:cs="Times New Roman"/>
          <w:sz w:val="24"/>
          <w:szCs w:val="24"/>
          <w:lang w:eastAsia="cs-CZ"/>
        </w:rPr>
        <w:t>enátu nebo jím pověřený člen předsednictva.</w:t>
      </w:r>
    </w:p>
    <w:p w14:paraId="07F89CF3" w14:textId="77777777" w:rsidR="00CC3854" w:rsidRPr="0041653D" w:rsidRDefault="00CC3854" w:rsidP="009F22C0">
      <w:pPr>
        <w:pStyle w:val="Bezmezer"/>
        <w:jc w:val="both"/>
        <w:rPr>
          <w:rFonts w:ascii="Times New Roman" w:hAnsi="Times New Roman" w:cs="Times New Roman"/>
          <w:color w:val="333333"/>
          <w:sz w:val="24"/>
          <w:szCs w:val="24"/>
          <w:lang w:eastAsia="cs-CZ"/>
        </w:rPr>
      </w:pPr>
    </w:p>
    <w:p w14:paraId="67A9B9CB" w14:textId="77777777" w:rsidR="00852371" w:rsidRPr="0041653D" w:rsidRDefault="00852371" w:rsidP="009F22C0">
      <w:pPr>
        <w:pStyle w:val="Bezmezer"/>
        <w:jc w:val="both"/>
        <w:rPr>
          <w:rFonts w:ascii="Times New Roman" w:hAnsi="Times New Roman" w:cs="Times New Roman"/>
          <w:b/>
          <w:sz w:val="24"/>
          <w:szCs w:val="24"/>
          <w:lang w:eastAsia="cs-CZ"/>
        </w:rPr>
      </w:pPr>
    </w:p>
    <w:p w14:paraId="75497E54"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Čl. 9 - Hlasování</w:t>
      </w:r>
    </w:p>
    <w:p w14:paraId="1F8057B3" w14:textId="77777777" w:rsidR="00CC3854" w:rsidRPr="0041653D" w:rsidRDefault="00CC3854" w:rsidP="009F22C0">
      <w:pPr>
        <w:pStyle w:val="Bezmezer"/>
        <w:jc w:val="both"/>
        <w:rPr>
          <w:rFonts w:ascii="Times New Roman" w:hAnsi="Times New Roman" w:cs="Times New Roman"/>
          <w:color w:val="333333"/>
          <w:sz w:val="24"/>
          <w:szCs w:val="24"/>
          <w:lang w:eastAsia="cs-CZ"/>
        </w:rPr>
      </w:pPr>
    </w:p>
    <w:p w14:paraId="19B1392F" w14:textId="7A42FFAD"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w:t>
      </w:r>
      <w:r w:rsidR="00CC3854" w:rsidRPr="0041653D">
        <w:rPr>
          <w:rFonts w:ascii="Times New Roman" w:hAnsi="Times New Roman" w:cs="Times New Roman"/>
          <w:color w:val="333333"/>
          <w:sz w:val="24"/>
          <w:szCs w:val="24"/>
          <w:lang w:eastAsia="cs-CZ"/>
        </w:rPr>
        <w:t>Hlasuje se zvlášť o každém návrhu, který byl</w:t>
      </w:r>
      <w:r w:rsidR="00FF1444" w:rsidRPr="0041653D">
        <w:rPr>
          <w:rFonts w:ascii="Times New Roman" w:hAnsi="Times New Roman" w:cs="Times New Roman"/>
          <w:color w:val="333333"/>
          <w:sz w:val="24"/>
          <w:szCs w:val="24"/>
          <w:lang w:eastAsia="cs-CZ"/>
        </w:rPr>
        <w:t xml:space="preserve">  </w:t>
      </w:r>
      <w:r w:rsidR="000617B8"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předložen, pokud jej ten, kdo návrh podal, nevezme do zahájení hlasování zpět. Jde-li o meritorní návrh, může se </w:t>
      </w:r>
      <w:r w:rsidR="000617B8"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usnést, že zpětvzetí návrhu nepřipouští; to neplatí, jde-li o hlasování o návrhu vnitřního předpisu univerzity.</w:t>
      </w:r>
    </w:p>
    <w:p w14:paraId="3EEB7AAB"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6ACDCD9B" w14:textId="77777777" w:rsidR="00CC3854"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lastRenderedPageBreak/>
        <w:t xml:space="preserve">2. </w:t>
      </w:r>
      <w:r w:rsidR="00CC3854" w:rsidRPr="0041653D">
        <w:rPr>
          <w:rFonts w:ascii="Times New Roman" w:hAnsi="Times New Roman" w:cs="Times New Roman"/>
          <w:color w:val="333333"/>
          <w:sz w:val="24"/>
          <w:szCs w:val="24"/>
          <w:lang w:eastAsia="cs-CZ"/>
        </w:rPr>
        <w:t xml:space="preserve">O věcně souvisejících návrzích nebo o návrzích ke stejnému bodu programu lze hlasovat společně. To neplatí v případě, že proti návrhu vznesl během jednání výhradu předkladatel, jakož i v případě, že o oddělené hlasování požádá člen </w:t>
      </w:r>
      <w:r w:rsidR="000617B8"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w:t>
      </w:r>
    </w:p>
    <w:p w14:paraId="7455AB31"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1595689F" w14:textId="77777777" w:rsidR="002A0DDC" w:rsidRPr="0041653D" w:rsidRDefault="009F22C0"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3. </w:t>
      </w:r>
      <w:r w:rsidR="00CC3854" w:rsidRPr="0041653D">
        <w:rPr>
          <w:rFonts w:ascii="Times New Roman" w:hAnsi="Times New Roman" w:cs="Times New Roman"/>
          <w:color w:val="333333"/>
          <w:sz w:val="24"/>
          <w:szCs w:val="24"/>
          <w:lang w:eastAsia="cs-CZ"/>
        </w:rPr>
        <w:t>O návrzích se hlasuje v pořadí, v jakém byly předloženy</w:t>
      </w:r>
      <w:r w:rsidRPr="0041653D">
        <w:rPr>
          <w:rFonts w:ascii="Times New Roman" w:hAnsi="Times New Roman" w:cs="Times New Roman"/>
          <w:color w:val="333333"/>
          <w:sz w:val="24"/>
          <w:szCs w:val="24"/>
          <w:lang w:eastAsia="cs-CZ"/>
        </w:rPr>
        <w:t>, s těmito výjimkami</w:t>
      </w:r>
      <w:r w:rsidR="009C78EA" w:rsidRPr="0041653D">
        <w:rPr>
          <w:rFonts w:ascii="Times New Roman" w:hAnsi="Times New Roman" w:cs="Times New Roman"/>
          <w:color w:val="333333"/>
          <w:sz w:val="24"/>
          <w:szCs w:val="24"/>
          <w:lang w:eastAsia="cs-CZ"/>
        </w:rPr>
        <w:t>:</w:t>
      </w:r>
    </w:p>
    <w:p w14:paraId="1FDB4BF1"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3AFD2E86" w14:textId="77777777" w:rsidR="002A0DDC" w:rsidRPr="0041653D" w:rsidRDefault="002A0DDC"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a)</w:t>
      </w:r>
      <w:r w:rsidR="00CC3854" w:rsidRPr="0041653D">
        <w:rPr>
          <w:rFonts w:ascii="Times New Roman" w:hAnsi="Times New Roman" w:cs="Times New Roman"/>
          <w:color w:val="333333"/>
          <w:sz w:val="24"/>
          <w:szCs w:val="24"/>
          <w:lang w:eastAsia="cs-CZ"/>
        </w:rPr>
        <w:t xml:space="preserve"> </w:t>
      </w:r>
      <w:r w:rsidRPr="0041653D">
        <w:rPr>
          <w:rFonts w:ascii="Times New Roman" w:hAnsi="Times New Roman" w:cs="Times New Roman"/>
          <w:color w:val="333333"/>
          <w:sz w:val="24"/>
          <w:szCs w:val="24"/>
          <w:lang w:eastAsia="cs-CZ"/>
        </w:rPr>
        <w:t>j</w:t>
      </w:r>
      <w:r w:rsidR="00CC3854" w:rsidRPr="0041653D">
        <w:rPr>
          <w:rFonts w:ascii="Times New Roman" w:hAnsi="Times New Roman" w:cs="Times New Roman"/>
          <w:color w:val="333333"/>
          <w:sz w:val="24"/>
          <w:szCs w:val="24"/>
          <w:lang w:eastAsia="cs-CZ"/>
        </w:rPr>
        <w:t>estliže byl podán návrh na stažení bodu z programu zasedání, hlasuje se o něm nejdříve</w:t>
      </w:r>
      <w:r w:rsidRPr="0041653D">
        <w:rPr>
          <w:rFonts w:ascii="Times New Roman" w:hAnsi="Times New Roman" w:cs="Times New Roman"/>
          <w:color w:val="333333"/>
          <w:sz w:val="24"/>
          <w:szCs w:val="24"/>
          <w:lang w:eastAsia="cs-CZ"/>
        </w:rPr>
        <w:t xml:space="preserve">, </w:t>
      </w:r>
    </w:p>
    <w:p w14:paraId="1DEE9995"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6586A6DE" w14:textId="77777777" w:rsidR="002A0DDC" w:rsidRPr="0041653D" w:rsidRDefault="002A0DDC"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b) o</w:t>
      </w:r>
      <w:r w:rsidR="00CC3854" w:rsidRPr="0041653D">
        <w:rPr>
          <w:rFonts w:ascii="Times New Roman" w:hAnsi="Times New Roman" w:cs="Times New Roman"/>
          <w:color w:val="333333"/>
          <w:sz w:val="24"/>
          <w:szCs w:val="24"/>
          <w:lang w:eastAsia="cs-CZ"/>
        </w:rPr>
        <w:t xml:space="preserve"> doplňovacích a pozměňovacích návrzích se hlasuje před hlasováním o původním návrhu, a to v pořadí opačném, než v jakém byly předloženy</w:t>
      </w:r>
      <w:r w:rsidRPr="0041653D">
        <w:rPr>
          <w:rFonts w:ascii="Times New Roman" w:hAnsi="Times New Roman" w:cs="Times New Roman"/>
          <w:color w:val="333333"/>
          <w:sz w:val="24"/>
          <w:szCs w:val="24"/>
          <w:lang w:eastAsia="cs-CZ"/>
        </w:rPr>
        <w:t>,</w:t>
      </w:r>
    </w:p>
    <w:p w14:paraId="79BC8642"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50779C98" w14:textId="77777777" w:rsidR="002A0DDC" w:rsidRPr="0041653D" w:rsidRDefault="002A0DDC"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c) u</w:t>
      </w:r>
      <w:r w:rsidR="00CC3854" w:rsidRPr="0041653D">
        <w:rPr>
          <w:rFonts w:ascii="Times New Roman" w:hAnsi="Times New Roman" w:cs="Times New Roman"/>
          <w:color w:val="333333"/>
          <w:sz w:val="24"/>
          <w:szCs w:val="24"/>
          <w:lang w:eastAsia="cs-CZ"/>
        </w:rPr>
        <w:t xml:space="preserve"> návrhů formulovaných alternativně se nejprve hlasuje</w:t>
      </w:r>
      <w:r w:rsidRPr="0041653D">
        <w:rPr>
          <w:rFonts w:ascii="Times New Roman" w:hAnsi="Times New Roman" w:cs="Times New Roman"/>
          <w:color w:val="333333"/>
          <w:sz w:val="24"/>
          <w:szCs w:val="24"/>
          <w:lang w:eastAsia="cs-CZ"/>
        </w:rPr>
        <w:t xml:space="preserve"> o jednotlivých alternativách a </w:t>
      </w:r>
      <w:r w:rsidR="00CC3854" w:rsidRPr="0041653D">
        <w:rPr>
          <w:rFonts w:ascii="Times New Roman" w:hAnsi="Times New Roman" w:cs="Times New Roman"/>
          <w:color w:val="333333"/>
          <w:sz w:val="24"/>
          <w:szCs w:val="24"/>
          <w:lang w:eastAsia="cs-CZ"/>
        </w:rPr>
        <w:t xml:space="preserve">následně o návrhu vzešlém z tohoto hlasování; nejlepší alternativa se zjistí prostou většinou hlasů, v případě rovnosti hlasů se hlasování po stručné doplňující rozpravě k alternativám opakuje; získá-li některá alternativa takový počet hlasů, kterého je zapotřebí k přijetí návrhu, v hlasování se nepokračuje. </w:t>
      </w:r>
    </w:p>
    <w:p w14:paraId="17BF4E8F"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21358789" w14:textId="77777777" w:rsidR="00CC3854" w:rsidRPr="0041653D" w:rsidRDefault="002A0DDC"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4. </w:t>
      </w:r>
      <w:r w:rsidR="00CC3854" w:rsidRPr="0041653D">
        <w:rPr>
          <w:rFonts w:ascii="Times New Roman" w:hAnsi="Times New Roman" w:cs="Times New Roman"/>
          <w:color w:val="333333"/>
          <w:sz w:val="24"/>
          <w:szCs w:val="24"/>
          <w:lang w:eastAsia="cs-CZ"/>
        </w:rPr>
        <w:t>Pro pozměňovací návrhy se musí vyslovit nadpoloviční většina přítomných, bez ohledu na to, jakého výsledku hlasování je zapotřebí k přijetí původního návrhu.</w:t>
      </w:r>
    </w:p>
    <w:p w14:paraId="1D9D6678" w14:textId="77777777" w:rsidR="009F22C0" w:rsidRPr="0041653D" w:rsidRDefault="009F22C0" w:rsidP="009F22C0">
      <w:pPr>
        <w:pStyle w:val="Bezmezer"/>
        <w:jc w:val="both"/>
        <w:rPr>
          <w:rFonts w:ascii="Times New Roman" w:hAnsi="Times New Roman" w:cs="Times New Roman"/>
          <w:color w:val="333333"/>
          <w:sz w:val="24"/>
          <w:szCs w:val="24"/>
          <w:lang w:eastAsia="cs-CZ"/>
        </w:rPr>
      </w:pPr>
    </w:p>
    <w:p w14:paraId="3A70B8F3" w14:textId="77777777" w:rsidR="00CC3854" w:rsidRPr="0041653D" w:rsidRDefault="002A0DDC"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5</w:t>
      </w:r>
      <w:r w:rsidR="009F22C0"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Před každým hlasováním upozorní předsedající, že bude přikročeno k hlasování a podle potřeby zjistí počet skutečně přítomných členů</w:t>
      </w:r>
      <w:r w:rsidR="000617B8" w:rsidRPr="0041653D">
        <w:rPr>
          <w:rFonts w:ascii="Times New Roman" w:hAnsi="Times New Roman" w:cs="Times New Roman"/>
          <w:color w:val="333333"/>
          <w:sz w:val="24"/>
          <w:szCs w:val="24"/>
          <w:lang w:eastAsia="cs-CZ"/>
        </w:rPr>
        <w:t xml:space="preserve"> Senátu</w:t>
      </w:r>
      <w:r w:rsidR="00CC3854" w:rsidRPr="0041653D">
        <w:rPr>
          <w:rFonts w:ascii="Times New Roman" w:hAnsi="Times New Roman" w:cs="Times New Roman"/>
          <w:color w:val="333333"/>
          <w:sz w:val="24"/>
          <w:szCs w:val="24"/>
          <w:lang w:eastAsia="cs-CZ"/>
        </w:rPr>
        <w:t>. Při zjišťování počtu přítomných je možno použít pomůcek, které zjištění usnadní.</w:t>
      </w:r>
    </w:p>
    <w:p w14:paraId="11741454"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2D3C8A06" w14:textId="77777777" w:rsidR="00CC3854" w:rsidRPr="0041653D" w:rsidRDefault="002A0DDC"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6. </w:t>
      </w:r>
      <w:r w:rsidR="00CC3854" w:rsidRPr="0041653D">
        <w:rPr>
          <w:rFonts w:ascii="Times New Roman" w:hAnsi="Times New Roman" w:cs="Times New Roman"/>
          <w:color w:val="333333"/>
          <w:sz w:val="24"/>
          <w:szCs w:val="24"/>
          <w:lang w:eastAsia="cs-CZ"/>
        </w:rPr>
        <w:t xml:space="preserve">Hlasování je veřejné, pokud ze zákona o vysokých školách nevyplývá něco jiného. Hlasování, které se týká jmenovitě určených osob, je vždy tajné; to neplatí pro ustanovování volebních komisí nebo komisí pro zjišťování výsledků hlasování anebo pro hlasování podle čl. 7 odst. 2. Na návrh člena </w:t>
      </w:r>
      <w:r w:rsidR="000617B8"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w:t>
      </w:r>
      <w:r w:rsidR="00782C4C" w:rsidRPr="0041653D">
        <w:rPr>
          <w:rFonts w:ascii="Times New Roman" w:hAnsi="Times New Roman" w:cs="Times New Roman"/>
          <w:color w:val="333333"/>
          <w:sz w:val="24"/>
          <w:szCs w:val="24"/>
          <w:lang w:eastAsia="cs-CZ"/>
        </w:rPr>
        <w:t xml:space="preserve">a se souhlasem alespoň jedné třetiny přítomných členů </w:t>
      </w:r>
      <w:r w:rsidR="000617B8" w:rsidRPr="0041653D">
        <w:rPr>
          <w:rFonts w:ascii="Times New Roman" w:hAnsi="Times New Roman" w:cs="Times New Roman"/>
          <w:color w:val="333333"/>
          <w:sz w:val="24"/>
          <w:szCs w:val="24"/>
          <w:lang w:eastAsia="cs-CZ"/>
        </w:rPr>
        <w:t>S</w:t>
      </w:r>
      <w:r w:rsidR="00782C4C" w:rsidRPr="0041653D">
        <w:rPr>
          <w:rFonts w:ascii="Times New Roman" w:hAnsi="Times New Roman" w:cs="Times New Roman"/>
          <w:color w:val="333333"/>
          <w:sz w:val="24"/>
          <w:szCs w:val="24"/>
          <w:lang w:eastAsia="cs-CZ"/>
        </w:rPr>
        <w:t xml:space="preserve">enátu </w:t>
      </w:r>
      <w:r w:rsidR="00CC3854" w:rsidRPr="0041653D">
        <w:rPr>
          <w:rFonts w:ascii="Times New Roman" w:hAnsi="Times New Roman" w:cs="Times New Roman"/>
          <w:color w:val="333333"/>
          <w:sz w:val="24"/>
          <w:szCs w:val="24"/>
          <w:lang w:eastAsia="cs-CZ"/>
        </w:rPr>
        <w:t xml:space="preserve">je hlasování tajné i v ostatních případech; jde-li však o hlasování o pozměňovacím návrhu, musí se na tajném hlasování usnést </w:t>
      </w:r>
      <w:r w:rsidR="000617B8"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w:t>
      </w:r>
    </w:p>
    <w:p w14:paraId="0687C1CE"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2122A31A" w14:textId="77777777" w:rsidR="00CC3854" w:rsidRPr="0041653D" w:rsidRDefault="002A0DDC"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7. </w:t>
      </w:r>
      <w:r w:rsidR="00CC3854" w:rsidRPr="0041653D">
        <w:rPr>
          <w:rFonts w:ascii="Times New Roman" w:hAnsi="Times New Roman" w:cs="Times New Roman"/>
          <w:color w:val="333333"/>
          <w:sz w:val="24"/>
          <w:szCs w:val="24"/>
          <w:lang w:eastAsia="cs-CZ"/>
        </w:rPr>
        <w:t>Je-li hlasování veřejné, hlasuje se zdvižením ruky, popřípadě s pomocí pomůcek, které usnadňují zjistit výsledky hlasování, například pomocí mechanického nebo elektronického hlasovacího zařízení.</w:t>
      </w:r>
    </w:p>
    <w:p w14:paraId="48D7D6D0"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1B58D683" w14:textId="77777777" w:rsidR="00CC3854" w:rsidRPr="0041653D" w:rsidRDefault="002A0DDC"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8. </w:t>
      </w:r>
      <w:r w:rsidR="00CC3854" w:rsidRPr="0041653D">
        <w:rPr>
          <w:rFonts w:ascii="Times New Roman" w:hAnsi="Times New Roman" w:cs="Times New Roman"/>
          <w:color w:val="333333"/>
          <w:sz w:val="24"/>
          <w:szCs w:val="24"/>
          <w:lang w:eastAsia="cs-CZ"/>
        </w:rPr>
        <w:t xml:space="preserve">Je-li hlasování tajné, hlasuje se vložením hlasovacího lístku do hlasovací schránky. Výsledek hlasování zjišťuje tříčlenná komise, která může být složena pouze z členů </w:t>
      </w:r>
      <w:r w:rsidR="000617B8"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každý člen komise musí být z jiné fakulty nebo další součásti. </w:t>
      </w:r>
    </w:p>
    <w:p w14:paraId="3A2A171D"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7BC57DDC" w14:textId="77777777" w:rsidR="00CC3854" w:rsidRPr="0041653D" w:rsidRDefault="00236A5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9.</w:t>
      </w:r>
      <w:r w:rsidR="002A0DDC"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Hlasování nesmí být přerušeno.</w:t>
      </w:r>
    </w:p>
    <w:p w14:paraId="627A6851"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0D00CDF6" w14:textId="77578A34" w:rsidR="00CC3854" w:rsidRPr="0041653D" w:rsidRDefault="002A0DDC"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10. </w:t>
      </w:r>
      <w:r w:rsidR="00CC3854" w:rsidRPr="0041653D">
        <w:rPr>
          <w:rFonts w:ascii="Times New Roman" w:hAnsi="Times New Roman" w:cs="Times New Roman"/>
          <w:color w:val="333333"/>
          <w:sz w:val="24"/>
          <w:szCs w:val="24"/>
          <w:lang w:eastAsia="cs-CZ"/>
        </w:rPr>
        <w:t xml:space="preserve">Po ukončení hlasování nebo po zjištění výsledků hlasování vyhlásí předsedající </w:t>
      </w:r>
      <w:r w:rsidR="00CB0F9C" w:rsidRPr="0041653D">
        <w:rPr>
          <w:rFonts w:ascii="Times New Roman" w:hAnsi="Times New Roman" w:cs="Times New Roman"/>
          <w:color w:val="333333"/>
          <w:sz w:val="24"/>
          <w:szCs w:val="24"/>
          <w:lang w:eastAsia="cs-CZ"/>
        </w:rPr>
        <w:t xml:space="preserve">nebo jím pověřený člen komise uvedené v odstavci </w:t>
      </w:r>
      <w:r w:rsidR="00236A55" w:rsidRPr="0041653D">
        <w:rPr>
          <w:rFonts w:ascii="Times New Roman" w:hAnsi="Times New Roman" w:cs="Times New Roman"/>
          <w:color w:val="333333"/>
          <w:sz w:val="24"/>
          <w:szCs w:val="24"/>
          <w:lang w:eastAsia="cs-CZ"/>
        </w:rPr>
        <w:t>8</w:t>
      </w:r>
      <w:r w:rsidR="00CB0F9C"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výsledek tak, že sdělí počet hlasů odevzdaných pro návrh, proti návrhu a počet členů </w:t>
      </w:r>
      <w:r w:rsidR="00CB0F9C"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kteří se zdrželi hlasování. Jestliže se člen </w:t>
      </w:r>
      <w:r w:rsidR="00836CD7"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 ač byl přítomen, hlasování nezúčastnil, má se za to, že se hlasování zdržel.</w:t>
      </w:r>
    </w:p>
    <w:p w14:paraId="72EA045F" w14:textId="77777777" w:rsidR="002A0DDC" w:rsidRPr="0041653D" w:rsidRDefault="002A0DDC" w:rsidP="009F22C0">
      <w:pPr>
        <w:pStyle w:val="Bezmezer"/>
        <w:jc w:val="both"/>
        <w:rPr>
          <w:rFonts w:ascii="Times New Roman" w:hAnsi="Times New Roman" w:cs="Times New Roman"/>
          <w:color w:val="333333"/>
          <w:sz w:val="24"/>
          <w:szCs w:val="24"/>
          <w:lang w:eastAsia="cs-CZ"/>
        </w:rPr>
      </w:pPr>
    </w:p>
    <w:p w14:paraId="16B69E96" w14:textId="77777777" w:rsidR="00CC3854" w:rsidRPr="009F22C0" w:rsidRDefault="002A0DDC"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11. </w:t>
      </w:r>
      <w:r w:rsidR="00CC3854" w:rsidRPr="009F22C0">
        <w:rPr>
          <w:rFonts w:ascii="Times New Roman" w:hAnsi="Times New Roman" w:cs="Times New Roman"/>
          <w:color w:val="333333"/>
          <w:sz w:val="24"/>
          <w:szCs w:val="24"/>
          <w:lang w:val="en" w:eastAsia="cs-CZ"/>
        </w:rPr>
        <w:t xml:space="preserve">O procesních otázkách lze hlasovat formou tichého souhlasu. V takovém případě není třeba zjišťovat číselné výsledky hlasování. Touto formou nelze hlasovat, jestliže vůči ní vysloví výhradu člen </w:t>
      </w:r>
      <w:r w:rsidR="002C2F5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76EE8D85" w14:textId="77777777" w:rsidR="002A0DDC" w:rsidRDefault="002A0DDC" w:rsidP="009F22C0">
      <w:pPr>
        <w:pStyle w:val="Bezmezer"/>
        <w:jc w:val="both"/>
        <w:rPr>
          <w:rFonts w:ascii="Times New Roman" w:hAnsi="Times New Roman" w:cs="Times New Roman"/>
          <w:color w:val="333333"/>
          <w:sz w:val="24"/>
          <w:szCs w:val="24"/>
          <w:lang w:val="en" w:eastAsia="cs-CZ"/>
        </w:rPr>
      </w:pPr>
    </w:p>
    <w:p w14:paraId="38B82DE3" w14:textId="77777777" w:rsidR="00CC3854" w:rsidRPr="009F22C0" w:rsidRDefault="002A0DDC"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lastRenderedPageBreak/>
        <w:t xml:space="preserve">12. </w:t>
      </w:r>
      <w:r w:rsidR="00CC3854" w:rsidRPr="009F22C0">
        <w:rPr>
          <w:rFonts w:ascii="Times New Roman" w:hAnsi="Times New Roman" w:cs="Times New Roman"/>
          <w:color w:val="333333"/>
          <w:sz w:val="24"/>
          <w:szCs w:val="24"/>
          <w:lang w:val="en" w:eastAsia="cs-CZ"/>
        </w:rPr>
        <w:t xml:space="preserve">Každý člen </w:t>
      </w:r>
      <w:r w:rsidR="002C2F5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může bezprostředně po hlasování vznés</w:t>
      </w:r>
      <w:r w:rsidR="00236A55">
        <w:rPr>
          <w:rFonts w:ascii="Times New Roman" w:hAnsi="Times New Roman" w:cs="Times New Roman"/>
          <w:color w:val="333333"/>
          <w:sz w:val="24"/>
          <w:szCs w:val="24"/>
          <w:lang w:val="en" w:eastAsia="cs-CZ"/>
        </w:rPr>
        <w:t>t námitku proti jeho průběhu. O </w:t>
      </w:r>
      <w:r w:rsidR="00CC3854" w:rsidRPr="009F22C0">
        <w:rPr>
          <w:rFonts w:ascii="Times New Roman" w:hAnsi="Times New Roman" w:cs="Times New Roman"/>
          <w:color w:val="333333"/>
          <w:sz w:val="24"/>
          <w:szCs w:val="24"/>
          <w:lang w:val="en" w:eastAsia="cs-CZ"/>
        </w:rPr>
        <w:t xml:space="preserve">takové námitce rozhodne </w:t>
      </w:r>
      <w:r w:rsidR="002C2F5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 bez rozpravy. Vyhoví-li </w:t>
      </w:r>
      <w:r w:rsidR="007F4963">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 námitce, musí se hlasování opakovat.</w:t>
      </w:r>
    </w:p>
    <w:p w14:paraId="0CC54000" w14:textId="77777777" w:rsidR="000D3E8B" w:rsidRDefault="000D3E8B" w:rsidP="009F22C0">
      <w:pPr>
        <w:pStyle w:val="Bezmezer"/>
        <w:jc w:val="both"/>
        <w:rPr>
          <w:rFonts w:ascii="Times New Roman" w:hAnsi="Times New Roman" w:cs="Times New Roman"/>
          <w:sz w:val="24"/>
          <w:szCs w:val="24"/>
          <w:lang w:val="en" w:eastAsia="cs-CZ"/>
        </w:rPr>
      </w:pPr>
    </w:p>
    <w:p w14:paraId="0634EE03" w14:textId="77777777" w:rsidR="000D3E8B" w:rsidRDefault="000D3E8B" w:rsidP="009F22C0">
      <w:pPr>
        <w:pStyle w:val="Bezmezer"/>
        <w:jc w:val="both"/>
        <w:rPr>
          <w:rFonts w:ascii="Times New Roman" w:hAnsi="Times New Roman" w:cs="Times New Roman"/>
          <w:sz w:val="24"/>
          <w:szCs w:val="24"/>
          <w:lang w:val="en" w:eastAsia="cs-CZ"/>
        </w:rPr>
      </w:pPr>
    </w:p>
    <w:p w14:paraId="379B8A6F"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Čl. 1</w:t>
      </w:r>
      <w:r w:rsidR="00A9041E" w:rsidRPr="000D3E8B">
        <w:rPr>
          <w:rFonts w:ascii="Times New Roman" w:hAnsi="Times New Roman" w:cs="Times New Roman"/>
          <w:b/>
          <w:sz w:val="24"/>
          <w:szCs w:val="24"/>
          <w:lang w:val="en" w:eastAsia="cs-CZ"/>
        </w:rPr>
        <w:t>0</w:t>
      </w:r>
      <w:r w:rsidRPr="000D3E8B">
        <w:rPr>
          <w:rFonts w:ascii="Times New Roman" w:hAnsi="Times New Roman" w:cs="Times New Roman"/>
          <w:b/>
          <w:sz w:val="24"/>
          <w:szCs w:val="24"/>
          <w:lang w:val="en" w:eastAsia="cs-CZ"/>
        </w:rPr>
        <w:t xml:space="preserve"> - Jednání a hlasování per rollam</w:t>
      </w:r>
    </w:p>
    <w:p w14:paraId="651A97A4" w14:textId="77777777" w:rsidR="002A0DDC" w:rsidRDefault="002A0DDC" w:rsidP="009F22C0">
      <w:pPr>
        <w:pStyle w:val="Bezmezer"/>
        <w:jc w:val="both"/>
        <w:rPr>
          <w:rFonts w:ascii="Times New Roman" w:hAnsi="Times New Roman" w:cs="Times New Roman"/>
          <w:color w:val="333333"/>
          <w:sz w:val="24"/>
          <w:szCs w:val="24"/>
          <w:lang w:val="en" w:eastAsia="cs-CZ"/>
        </w:rPr>
      </w:pPr>
    </w:p>
    <w:p w14:paraId="48386E2E" w14:textId="502FDC8E" w:rsidR="00CC3854" w:rsidRPr="009F22C0" w:rsidRDefault="002A0DDC"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V případech, kdy je předsednictvo oprávněno usnášet se na vyjádřeních </w:t>
      </w:r>
      <w:r w:rsidR="002C2F5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236A55">
        <w:rPr>
          <w:rFonts w:ascii="Times New Roman" w:hAnsi="Times New Roman" w:cs="Times New Roman"/>
          <w:color w:val="333333"/>
          <w:sz w:val="24"/>
          <w:szCs w:val="24"/>
          <w:lang w:val="en" w:eastAsia="cs-CZ"/>
        </w:rPr>
        <w:t xml:space="preserve"> (čl. 36 odst. </w:t>
      </w:r>
      <w:r w:rsidR="009C78EA">
        <w:rPr>
          <w:rFonts w:ascii="Times New Roman" w:hAnsi="Times New Roman" w:cs="Times New Roman"/>
          <w:color w:val="333333"/>
          <w:sz w:val="24"/>
          <w:szCs w:val="24"/>
          <w:lang w:val="en" w:eastAsia="cs-CZ"/>
        </w:rPr>
        <w:t>4</w:t>
      </w:r>
      <w:r w:rsidR="00236A55">
        <w:rPr>
          <w:rFonts w:ascii="Times New Roman" w:hAnsi="Times New Roman" w:cs="Times New Roman"/>
          <w:color w:val="333333"/>
          <w:sz w:val="24"/>
          <w:szCs w:val="24"/>
          <w:lang w:val="en" w:eastAsia="cs-CZ"/>
        </w:rPr>
        <w:t>)</w:t>
      </w:r>
      <w:r w:rsidR="00CC3854" w:rsidRPr="009F22C0">
        <w:rPr>
          <w:rFonts w:ascii="Times New Roman" w:hAnsi="Times New Roman" w:cs="Times New Roman"/>
          <w:color w:val="333333"/>
          <w:sz w:val="24"/>
          <w:szCs w:val="24"/>
          <w:lang w:val="en" w:eastAsia="cs-CZ"/>
        </w:rPr>
        <w:t xml:space="preserve">, a v otázkách organizace práce </w:t>
      </w:r>
      <w:r w:rsidR="002C2F5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může na základě usnesení předsednictva</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proběhnout posouzení věci a hlasování per rollam.</w:t>
      </w:r>
    </w:p>
    <w:p w14:paraId="37E7C15D" w14:textId="77777777" w:rsidR="002A0DDC" w:rsidRDefault="002A0DDC" w:rsidP="009F22C0">
      <w:pPr>
        <w:pStyle w:val="Bezmezer"/>
        <w:jc w:val="both"/>
        <w:rPr>
          <w:rFonts w:ascii="Times New Roman" w:hAnsi="Times New Roman" w:cs="Times New Roman"/>
          <w:color w:val="333333"/>
          <w:sz w:val="24"/>
          <w:szCs w:val="24"/>
          <w:lang w:val="en" w:eastAsia="cs-CZ"/>
        </w:rPr>
      </w:pPr>
    </w:p>
    <w:p w14:paraId="50F1E0C7" w14:textId="77777777" w:rsidR="00CC3854" w:rsidRPr="009F22C0" w:rsidRDefault="002A0DDC"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Usnesení podle odstavce 1, podkladový materiál, znění návrhu a hlasovací formulář se rozešlou členům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prostřednictvím uzavřené elektronické konference. V usnesení se uvede lhůta pro posouzení a hlasování, která nesmí být kratší než pět pracovních dní od rozeslání. Požádá-li o to člen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bude mu návrh zaslán i v písemné podobě.</w:t>
      </w:r>
    </w:p>
    <w:p w14:paraId="6A4923E2" w14:textId="77777777" w:rsidR="002A0DDC" w:rsidRDefault="002A0DDC" w:rsidP="009F22C0">
      <w:pPr>
        <w:pStyle w:val="Bezmezer"/>
        <w:jc w:val="both"/>
        <w:rPr>
          <w:rFonts w:ascii="Times New Roman" w:hAnsi="Times New Roman" w:cs="Times New Roman"/>
          <w:color w:val="333333"/>
          <w:sz w:val="24"/>
          <w:szCs w:val="24"/>
          <w:lang w:val="en" w:eastAsia="cs-CZ"/>
        </w:rPr>
      </w:pPr>
    </w:p>
    <w:p w14:paraId="12F27D08" w14:textId="77777777" w:rsidR="00CC3854" w:rsidRPr="009F22C0" w:rsidRDefault="002A0DDC"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Hlasování je veřejné. Vyplněný hlasovací formulář obsahuje jméno a příjmení hlas</w:t>
      </w:r>
      <w:r w:rsidR="00236A55">
        <w:rPr>
          <w:rFonts w:ascii="Times New Roman" w:hAnsi="Times New Roman" w:cs="Times New Roman"/>
          <w:color w:val="333333"/>
          <w:sz w:val="24"/>
          <w:szCs w:val="24"/>
          <w:lang w:val="en" w:eastAsia="cs-CZ"/>
        </w:rPr>
        <w:t>ujícího a </w:t>
      </w:r>
      <w:r w:rsidR="00CC3854" w:rsidRPr="009F22C0">
        <w:rPr>
          <w:rFonts w:ascii="Times New Roman" w:hAnsi="Times New Roman" w:cs="Times New Roman"/>
          <w:color w:val="333333"/>
          <w:sz w:val="24"/>
          <w:szCs w:val="24"/>
          <w:lang w:val="en" w:eastAsia="cs-CZ"/>
        </w:rPr>
        <w:t>jeho hlas (ano/ne/zdržuji se), jinak je neplatný.</w:t>
      </w:r>
    </w:p>
    <w:p w14:paraId="7BB34CE8" w14:textId="77777777" w:rsidR="002A0DDC" w:rsidRDefault="002A0DDC" w:rsidP="009F22C0">
      <w:pPr>
        <w:pStyle w:val="Bezmezer"/>
        <w:jc w:val="both"/>
        <w:rPr>
          <w:rFonts w:ascii="Times New Roman" w:hAnsi="Times New Roman" w:cs="Times New Roman"/>
          <w:color w:val="333333"/>
          <w:sz w:val="24"/>
          <w:szCs w:val="24"/>
          <w:lang w:val="en" w:eastAsia="cs-CZ"/>
        </w:rPr>
      </w:pPr>
    </w:p>
    <w:p w14:paraId="289A588B" w14:textId="77777777" w:rsidR="00CC3854" w:rsidRPr="009F22C0" w:rsidRDefault="002A0DDC"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4. </w:t>
      </w:r>
      <w:r w:rsidR="00CC3854" w:rsidRPr="009F22C0">
        <w:rPr>
          <w:rFonts w:ascii="Times New Roman" w:hAnsi="Times New Roman" w:cs="Times New Roman"/>
          <w:color w:val="333333"/>
          <w:sz w:val="24"/>
          <w:szCs w:val="24"/>
          <w:lang w:val="en" w:eastAsia="cs-CZ"/>
        </w:rPr>
        <w:t xml:space="preserve">Návrh, o němž bylo hlasováno per rollam, se považuje za schválený, jestliže s ním vyslovila souhlas nadpoloviční většina všech členů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V otázkách organizace práce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může předsednictvo, požádá-li o to člen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do tří dnů od vyhlášení výsledků hlasování, účinnost takto přijatého usnesení pozastavit a rozhodnout o novém projednání návrhu na nejbližším zasedání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44439481" w14:textId="77777777" w:rsidR="002A0DDC" w:rsidRDefault="002A0DDC" w:rsidP="009F22C0">
      <w:pPr>
        <w:pStyle w:val="Bezmezer"/>
        <w:jc w:val="both"/>
        <w:rPr>
          <w:rFonts w:ascii="Times New Roman" w:hAnsi="Times New Roman" w:cs="Times New Roman"/>
          <w:color w:val="333333"/>
          <w:sz w:val="24"/>
          <w:szCs w:val="24"/>
          <w:lang w:val="en" w:eastAsia="cs-CZ"/>
        </w:rPr>
      </w:pPr>
    </w:p>
    <w:p w14:paraId="6FA4E1B1" w14:textId="77777777" w:rsidR="00CC3854" w:rsidRDefault="002A0DDC"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5. </w:t>
      </w:r>
      <w:r w:rsidR="00CC3854" w:rsidRPr="009F22C0">
        <w:rPr>
          <w:rFonts w:ascii="Times New Roman" w:hAnsi="Times New Roman" w:cs="Times New Roman"/>
          <w:color w:val="333333"/>
          <w:sz w:val="24"/>
          <w:szCs w:val="24"/>
          <w:lang w:val="en" w:eastAsia="cs-CZ"/>
        </w:rPr>
        <w:t>Tímto způsobem nelze hlasovat o věci, o níž se má rozhodnout tajným hlasováním. Tímto způsobem rovněž nelze hlasovat, projeví-li s tím nejp</w:t>
      </w:r>
      <w:r>
        <w:rPr>
          <w:rFonts w:ascii="Times New Roman" w:hAnsi="Times New Roman" w:cs="Times New Roman"/>
          <w:color w:val="333333"/>
          <w:sz w:val="24"/>
          <w:szCs w:val="24"/>
          <w:lang w:val="en" w:eastAsia="cs-CZ"/>
        </w:rPr>
        <w:t>ozději ve lhůtě pro posouzení a </w:t>
      </w:r>
      <w:r w:rsidR="00CC3854" w:rsidRPr="009F22C0">
        <w:rPr>
          <w:rFonts w:ascii="Times New Roman" w:hAnsi="Times New Roman" w:cs="Times New Roman"/>
          <w:color w:val="333333"/>
          <w:sz w:val="24"/>
          <w:szCs w:val="24"/>
          <w:lang w:val="en" w:eastAsia="cs-CZ"/>
        </w:rPr>
        <w:t xml:space="preserve">hlasování nesouhlas nejméně jedna třetina členů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w:t>
      </w:r>
    </w:p>
    <w:p w14:paraId="2373326C" w14:textId="77777777" w:rsidR="009B63FF" w:rsidRPr="009F22C0" w:rsidRDefault="009B63FF" w:rsidP="009F22C0">
      <w:pPr>
        <w:pStyle w:val="Bezmezer"/>
        <w:jc w:val="both"/>
        <w:rPr>
          <w:rFonts w:ascii="Times New Roman" w:hAnsi="Times New Roman" w:cs="Times New Roman"/>
          <w:color w:val="333333"/>
          <w:sz w:val="24"/>
          <w:szCs w:val="24"/>
          <w:lang w:val="en" w:eastAsia="cs-CZ"/>
        </w:rPr>
      </w:pPr>
    </w:p>
    <w:p w14:paraId="15621B19" w14:textId="767A1F7E"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6. </w:t>
      </w:r>
      <w:r w:rsidR="00CC3854" w:rsidRPr="009F22C0">
        <w:rPr>
          <w:rFonts w:ascii="Times New Roman" w:hAnsi="Times New Roman" w:cs="Times New Roman"/>
          <w:color w:val="333333"/>
          <w:sz w:val="24"/>
          <w:szCs w:val="24"/>
          <w:lang w:val="en" w:eastAsia="cs-CZ"/>
        </w:rPr>
        <w:t xml:space="preserve">Zápis o hlasování per rollam schvaluje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 na svém nejbližším řádném zasedání. Součástí zápisu o hlasování per rollam je jmenný seznam členů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w:t>
      </w:r>
      <w:r w:rsidR="00236A55">
        <w:rPr>
          <w:rFonts w:ascii="Times New Roman" w:hAnsi="Times New Roman" w:cs="Times New Roman"/>
          <w:color w:val="333333"/>
          <w:sz w:val="24"/>
          <w:szCs w:val="24"/>
          <w:lang w:val="en" w:eastAsia="cs-CZ"/>
        </w:rPr>
        <w:t>tu s uvedením toho, jak každý z </w:t>
      </w:r>
      <w:r w:rsidR="00CC3854" w:rsidRPr="009F22C0">
        <w:rPr>
          <w:rFonts w:ascii="Times New Roman" w:hAnsi="Times New Roman" w:cs="Times New Roman"/>
          <w:color w:val="333333"/>
          <w:sz w:val="24"/>
          <w:szCs w:val="24"/>
          <w:lang w:val="en" w:eastAsia="cs-CZ"/>
        </w:rPr>
        <w:t xml:space="preserve">nich hlasoval. Podle čl. </w:t>
      </w:r>
      <w:r w:rsidR="001079A7" w:rsidRPr="009F22C0">
        <w:rPr>
          <w:rFonts w:ascii="Times New Roman" w:hAnsi="Times New Roman" w:cs="Times New Roman"/>
          <w:color w:val="333333"/>
          <w:sz w:val="24"/>
          <w:szCs w:val="24"/>
          <w:lang w:val="en" w:eastAsia="cs-CZ"/>
        </w:rPr>
        <w:t>3</w:t>
      </w:r>
      <w:r w:rsidR="00236A55">
        <w:rPr>
          <w:rFonts w:ascii="Times New Roman" w:hAnsi="Times New Roman" w:cs="Times New Roman"/>
          <w:color w:val="333333"/>
          <w:sz w:val="24"/>
          <w:szCs w:val="24"/>
          <w:lang w:val="en" w:eastAsia="cs-CZ"/>
        </w:rPr>
        <w:t>6</w:t>
      </w:r>
      <w:r w:rsidR="00CC3854" w:rsidRPr="009F22C0">
        <w:rPr>
          <w:rFonts w:ascii="Times New Roman" w:hAnsi="Times New Roman" w:cs="Times New Roman"/>
          <w:color w:val="333333"/>
          <w:sz w:val="24"/>
          <w:szCs w:val="24"/>
          <w:lang w:val="en" w:eastAsia="cs-CZ"/>
        </w:rPr>
        <w:t xml:space="preserve"> odst. </w:t>
      </w:r>
      <w:r w:rsidR="009C78EA">
        <w:rPr>
          <w:rFonts w:ascii="Times New Roman" w:hAnsi="Times New Roman" w:cs="Times New Roman"/>
          <w:color w:val="333333"/>
          <w:sz w:val="24"/>
          <w:szCs w:val="24"/>
          <w:lang w:val="en" w:eastAsia="cs-CZ"/>
        </w:rPr>
        <w:t>4</w:t>
      </w:r>
      <w:r w:rsidR="00CC3854" w:rsidRPr="009F22C0">
        <w:rPr>
          <w:rFonts w:ascii="Times New Roman" w:hAnsi="Times New Roman" w:cs="Times New Roman"/>
          <w:color w:val="333333"/>
          <w:sz w:val="24"/>
          <w:szCs w:val="24"/>
          <w:lang w:val="en" w:eastAsia="cs-CZ"/>
        </w:rPr>
        <w:t xml:space="preserve"> věty třetí</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se nepostupuje.</w:t>
      </w:r>
    </w:p>
    <w:p w14:paraId="6FB65AF5"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41CC50C8" w14:textId="77777777" w:rsidR="00852371" w:rsidRDefault="00852371" w:rsidP="009F22C0">
      <w:pPr>
        <w:pStyle w:val="Bezmezer"/>
        <w:jc w:val="both"/>
        <w:rPr>
          <w:rFonts w:ascii="Times New Roman" w:hAnsi="Times New Roman" w:cs="Times New Roman"/>
          <w:b/>
          <w:sz w:val="24"/>
          <w:szCs w:val="24"/>
          <w:lang w:val="en" w:eastAsia="cs-CZ"/>
        </w:rPr>
      </w:pPr>
    </w:p>
    <w:p w14:paraId="5643D229"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11</w:t>
      </w:r>
      <w:r w:rsidRPr="000D3E8B">
        <w:rPr>
          <w:rFonts w:ascii="Times New Roman" w:hAnsi="Times New Roman" w:cs="Times New Roman"/>
          <w:b/>
          <w:sz w:val="24"/>
          <w:szCs w:val="24"/>
          <w:lang w:val="en" w:eastAsia="cs-CZ"/>
        </w:rPr>
        <w:t xml:space="preserve"> - Zápis a záznamy ze zasedání</w:t>
      </w:r>
    </w:p>
    <w:p w14:paraId="02E25001"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3F23F96D" w14:textId="306B0BC6"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O každém zasedání</w:t>
      </w:r>
      <w:r w:rsidR="00FF1444">
        <w:rPr>
          <w:rFonts w:ascii="Times New Roman" w:hAnsi="Times New Roman" w:cs="Times New Roman"/>
          <w:color w:val="333333"/>
          <w:sz w:val="24"/>
          <w:szCs w:val="24"/>
          <w:lang w:val="en" w:eastAsia="cs-CZ"/>
        </w:rPr>
        <w:t xml:space="preserve">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se pořizuje zápis a jako podklady pro zápis</w:t>
      </w:r>
      <w:r w:rsidR="00FF1444">
        <w:rPr>
          <w:rFonts w:ascii="Times New Roman" w:hAnsi="Times New Roman" w:cs="Times New Roman"/>
          <w:color w:val="333333"/>
          <w:sz w:val="24"/>
          <w:szCs w:val="24"/>
          <w:lang w:val="en" w:eastAsia="cs-CZ"/>
        </w:rPr>
        <w:t xml:space="preserve">  </w:t>
      </w:r>
      <w:r w:rsidR="00CC3854" w:rsidRPr="00236A55">
        <w:rPr>
          <w:rFonts w:ascii="Times New Roman" w:hAnsi="Times New Roman" w:cs="Times New Roman"/>
          <w:color w:val="333333"/>
          <w:sz w:val="24"/>
          <w:szCs w:val="24"/>
          <w:lang w:val="en" w:eastAsia="cs-CZ"/>
        </w:rPr>
        <w:t xml:space="preserve">zvukový, popřípadě audiovizuální </w:t>
      </w:r>
      <w:r w:rsidR="00B51F80" w:rsidRPr="00236A55">
        <w:rPr>
          <w:rFonts w:ascii="Times New Roman" w:hAnsi="Times New Roman" w:cs="Times New Roman"/>
          <w:color w:val="333333"/>
          <w:sz w:val="24"/>
          <w:szCs w:val="24"/>
          <w:lang w:val="en" w:eastAsia="cs-CZ"/>
        </w:rPr>
        <w:t xml:space="preserve">nebo písemný </w:t>
      </w:r>
      <w:r w:rsidR="00CC3854" w:rsidRPr="00236A55">
        <w:rPr>
          <w:rFonts w:ascii="Times New Roman" w:hAnsi="Times New Roman" w:cs="Times New Roman"/>
          <w:color w:val="333333"/>
          <w:sz w:val="24"/>
          <w:szCs w:val="24"/>
          <w:lang w:val="en" w:eastAsia="cs-CZ"/>
        </w:rPr>
        <w:t>záznam</w:t>
      </w:r>
      <w:r w:rsidR="00CC3854" w:rsidRPr="009F22C0">
        <w:rPr>
          <w:rFonts w:ascii="Times New Roman" w:hAnsi="Times New Roman" w:cs="Times New Roman"/>
          <w:color w:val="333333"/>
          <w:sz w:val="24"/>
          <w:szCs w:val="24"/>
          <w:lang w:val="en" w:eastAsia="cs-CZ"/>
        </w:rPr>
        <w:t>.</w:t>
      </w:r>
    </w:p>
    <w:p w14:paraId="622493E1"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304A01F2" w14:textId="38D2A309"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V zápisu se uvádí termín zasedání, kdo ze členů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byl přítomen, kdo byl omluven, nebo kdo byl nepřítomen, kdo byl na jednání</w:t>
      </w:r>
      <w:r w:rsidR="00FF1444">
        <w:rPr>
          <w:rFonts w:ascii="Times New Roman" w:hAnsi="Times New Roman" w:cs="Times New Roman"/>
          <w:color w:val="333333"/>
          <w:sz w:val="24"/>
          <w:szCs w:val="24"/>
          <w:lang w:val="en" w:eastAsia="cs-CZ"/>
        </w:rPr>
        <w:t xml:space="preserve">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přizván, kdo ze členů předsednictva</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byl předsedajícím, jaký byl program zasedání, kdo přednesl úvodní slovo k jednotlivým bodům programu, kdo se účastnil rozpravy, jaký byl obsah přednesených návrhů, jaká usnesení byla přijata a jaké byly číselné výsledky hlasování. Účastník rozpravy je povinen se na žádost osoby, která pořizuje záznam průběhu jednání, představit.</w:t>
      </w:r>
    </w:p>
    <w:p w14:paraId="22396746"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0F3BB16A" w14:textId="77777777"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Pokud nebyly k některým bodům programu, k nimž je zapotřebí přijmout usnesení, předloženy písemné materiály, uvádí se v zápisu též základní obsahová charakteristika těchto bodů.</w:t>
      </w:r>
    </w:p>
    <w:p w14:paraId="0011DFD7"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48C4F4A6" w14:textId="03C57414"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lastRenderedPageBreak/>
        <w:t xml:space="preserve">4. </w:t>
      </w:r>
      <w:r w:rsidR="00CC3854" w:rsidRPr="009F22C0">
        <w:rPr>
          <w:rFonts w:ascii="Times New Roman" w:hAnsi="Times New Roman" w:cs="Times New Roman"/>
          <w:color w:val="333333"/>
          <w:sz w:val="24"/>
          <w:szCs w:val="24"/>
          <w:lang w:val="en" w:eastAsia="cs-CZ"/>
        </w:rPr>
        <w:t>Na základě výslovného požadavku osoby, která přednesla návrh, stanovisko nebo jiné sdělení, nebo na základě usnesení</w:t>
      </w:r>
      <w:r w:rsidR="00FF1444">
        <w:rPr>
          <w:rFonts w:ascii="Times New Roman" w:hAnsi="Times New Roman" w:cs="Times New Roman"/>
          <w:color w:val="333333"/>
          <w:sz w:val="24"/>
          <w:szCs w:val="24"/>
          <w:lang w:val="en" w:eastAsia="cs-CZ"/>
        </w:rPr>
        <w:t xml:space="preserve">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se v zápisu uvedou rovněž požadované doslovné formulace z takového vystoupení. Požadavek musí být uplatněn při projednávání dané otázky.</w:t>
      </w:r>
    </w:p>
    <w:p w14:paraId="46EA7154"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r w:rsidRPr="009F22C0">
        <w:rPr>
          <w:rFonts w:ascii="Times New Roman" w:hAnsi="Times New Roman" w:cs="Times New Roman"/>
          <w:color w:val="333333"/>
          <w:sz w:val="24"/>
          <w:szCs w:val="24"/>
          <w:lang w:val="en" w:eastAsia="cs-CZ"/>
        </w:rPr>
        <w:t xml:space="preserve">Zápis pořizuje tajemník </w:t>
      </w:r>
      <w:r w:rsidR="00B730CF" w:rsidRPr="009F22C0">
        <w:rPr>
          <w:rFonts w:ascii="Times New Roman" w:hAnsi="Times New Roman" w:cs="Times New Roman"/>
          <w:color w:val="333333"/>
          <w:sz w:val="24"/>
          <w:szCs w:val="24"/>
          <w:lang w:val="en" w:eastAsia="cs-CZ"/>
        </w:rPr>
        <w:t>S</w:t>
      </w:r>
      <w:r w:rsidRPr="009F22C0">
        <w:rPr>
          <w:rFonts w:ascii="Times New Roman" w:hAnsi="Times New Roman" w:cs="Times New Roman"/>
          <w:color w:val="333333"/>
          <w:sz w:val="24"/>
          <w:szCs w:val="24"/>
          <w:lang w:val="en" w:eastAsia="cs-CZ"/>
        </w:rPr>
        <w:t>enátu. Za jeho nepřítomnosti pořizuje písemný záznam průběhu jednání osoba pověřená předsedajícím.</w:t>
      </w:r>
    </w:p>
    <w:p w14:paraId="2B0A6FA5"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4A69D566" w14:textId="77777777"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5. </w:t>
      </w:r>
      <w:r w:rsidR="00CC3854" w:rsidRPr="009F22C0">
        <w:rPr>
          <w:rFonts w:ascii="Times New Roman" w:hAnsi="Times New Roman" w:cs="Times New Roman"/>
          <w:color w:val="333333"/>
          <w:sz w:val="24"/>
          <w:szCs w:val="24"/>
          <w:lang w:val="en" w:eastAsia="cs-CZ"/>
        </w:rPr>
        <w:t>Správnost písemného záznamu průběhu jednání a zápisu ověřuje předsedající.</w:t>
      </w:r>
    </w:p>
    <w:p w14:paraId="592C7655" w14:textId="77777777" w:rsidR="00236A55" w:rsidRDefault="00236A55" w:rsidP="009F22C0">
      <w:pPr>
        <w:pStyle w:val="Bezmezer"/>
        <w:jc w:val="both"/>
        <w:rPr>
          <w:rFonts w:ascii="Times New Roman" w:hAnsi="Times New Roman" w:cs="Times New Roman"/>
          <w:color w:val="333333"/>
          <w:sz w:val="24"/>
          <w:szCs w:val="24"/>
          <w:lang w:val="en" w:eastAsia="cs-CZ"/>
        </w:rPr>
      </w:pPr>
    </w:p>
    <w:p w14:paraId="19C47146" w14:textId="4902D4A5"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6. </w:t>
      </w:r>
      <w:r w:rsidR="00CC3854" w:rsidRPr="009F22C0">
        <w:rPr>
          <w:rFonts w:ascii="Times New Roman" w:hAnsi="Times New Roman" w:cs="Times New Roman"/>
          <w:color w:val="333333"/>
          <w:sz w:val="24"/>
          <w:szCs w:val="24"/>
          <w:lang w:val="en" w:eastAsia="cs-CZ"/>
        </w:rPr>
        <w:t xml:space="preserve">Zápis se zasílá osobám a orgánům uvedeným v čl. 1 odst. 2. Jiným orgánům nebo osobám se zašle usnesení </w:t>
      </w:r>
      <w:r w:rsidR="00836CD7">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pokud se jich přímo týká.</w:t>
      </w:r>
    </w:p>
    <w:p w14:paraId="203A4E78"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77E1025E" w14:textId="054117A3"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7. </w:t>
      </w:r>
      <w:r w:rsidR="00CC3854" w:rsidRPr="009F22C0">
        <w:rPr>
          <w:rFonts w:ascii="Times New Roman" w:hAnsi="Times New Roman" w:cs="Times New Roman"/>
          <w:color w:val="333333"/>
          <w:sz w:val="24"/>
          <w:szCs w:val="24"/>
          <w:lang w:val="en" w:eastAsia="cs-CZ"/>
        </w:rPr>
        <w:t>Kontrolu zápisu provádí</w:t>
      </w:r>
      <w:r w:rsidR="00FF1444">
        <w:rPr>
          <w:rFonts w:ascii="Times New Roman" w:hAnsi="Times New Roman" w:cs="Times New Roman"/>
          <w:color w:val="333333"/>
          <w:sz w:val="24"/>
          <w:szCs w:val="24"/>
          <w:lang w:val="en" w:eastAsia="cs-CZ"/>
        </w:rPr>
        <w:t xml:space="preserve">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na nejbližším příštím zasedání jako samostatný bod programu. Na návrh člena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se provede potřebná oprava. Je-li věc sporná, usnáší se na opravě zápisu</w:t>
      </w:r>
      <w:r w:rsidR="00FF1444">
        <w:rPr>
          <w:rFonts w:ascii="Times New Roman" w:hAnsi="Times New Roman" w:cs="Times New Roman"/>
          <w:color w:val="333333"/>
          <w:sz w:val="24"/>
          <w:szCs w:val="24"/>
          <w:lang w:val="en" w:eastAsia="cs-CZ"/>
        </w:rPr>
        <w:t xml:space="preserve">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p>
    <w:p w14:paraId="0E24D9DF"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36C6EE18" w14:textId="77777777"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8. </w:t>
      </w:r>
      <w:r w:rsidR="00CC3854" w:rsidRPr="009F22C0">
        <w:rPr>
          <w:rFonts w:ascii="Times New Roman" w:hAnsi="Times New Roman" w:cs="Times New Roman"/>
          <w:color w:val="333333"/>
          <w:sz w:val="24"/>
          <w:szCs w:val="24"/>
          <w:lang w:val="en" w:eastAsia="cs-CZ"/>
        </w:rPr>
        <w:t>Po provedené kontrole se případné opravy zasílají oso</w:t>
      </w:r>
      <w:r w:rsidR="00236A55">
        <w:rPr>
          <w:rFonts w:ascii="Times New Roman" w:hAnsi="Times New Roman" w:cs="Times New Roman"/>
          <w:color w:val="333333"/>
          <w:sz w:val="24"/>
          <w:szCs w:val="24"/>
          <w:lang w:val="en" w:eastAsia="cs-CZ"/>
        </w:rPr>
        <w:t>bám a orgánům uvedených v </w:t>
      </w:r>
      <w:r>
        <w:rPr>
          <w:rFonts w:ascii="Times New Roman" w:hAnsi="Times New Roman" w:cs="Times New Roman"/>
          <w:color w:val="333333"/>
          <w:sz w:val="24"/>
          <w:szCs w:val="24"/>
          <w:lang w:val="en" w:eastAsia="cs-CZ"/>
        </w:rPr>
        <w:t>čl. 1 </w:t>
      </w:r>
      <w:r w:rsidR="00CC3854" w:rsidRPr="009F22C0">
        <w:rPr>
          <w:rFonts w:ascii="Times New Roman" w:hAnsi="Times New Roman" w:cs="Times New Roman"/>
          <w:color w:val="333333"/>
          <w:sz w:val="24"/>
          <w:szCs w:val="24"/>
          <w:lang w:val="en" w:eastAsia="cs-CZ"/>
        </w:rPr>
        <w:t>odst. 2. Zápis se po kontrole zveřejní též prostřednictvím internetových stránek univerzity.</w:t>
      </w:r>
    </w:p>
    <w:p w14:paraId="08A8DD66"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51423AE4" w14:textId="2D34837C"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9. </w:t>
      </w:r>
      <w:r w:rsidR="00CC3854" w:rsidRPr="009F22C0">
        <w:rPr>
          <w:rFonts w:ascii="Times New Roman" w:hAnsi="Times New Roman" w:cs="Times New Roman"/>
          <w:color w:val="333333"/>
          <w:sz w:val="24"/>
          <w:szCs w:val="24"/>
          <w:lang w:val="en" w:eastAsia="cs-CZ"/>
        </w:rPr>
        <w:t>Zápisy</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a zvukové, popřípadě audiovizuální </w:t>
      </w:r>
      <w:r w:rsidR="00BB1D39" w:rsidRPr="009F22C0">
        <w:rPr>
          <w:rFonts w:ascii="Times New Roman" w:hAnsi="Times New Roman" w:cs="Times New Roman"/>
          <w:color w:val="333333"/>
          <w:sz w:val="24"/>
          <w:szCs w:val="24"/>
          <w:lang w:val="en" w:eastAsia="cs-CZ"/>
        </w:rPr>
        <w:t xml:space="preserve">a písemné </w:t>
      </w:r>
      <w:r w:rsidR="00CC3854" w:rsidRPr="009F22C0">
        <w:rPr>
          <w:rFonts w:ascii="Times New Roman" w:hAnsi="Times New Roman" w:cs="Times New Roman"/>
          <w:color w:val="333333"/>
          <w:sz w:val="24"/>
          <w:szCs w:val="24"/>
          <w:lang w:val="en" w:eastAsia="cs-CZ"/>
        </w:rPr>
        <w:t xml:space="preserve">záznamy se ukládají v kanceláři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Zvukové, popřípadě audiovizuální záznamy musí být takto uloženy nejméně šest let. Každý člen akademické obce má právo nahlédnutí nebo náslechu v kanceláři </w:t>
      </w:r>
      <w:r w:rsidR="00B730C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74DA1671"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6D9BD02E" w14:textId="77777777" w:rsidR="00852371" w:rsidRDefault="00852371" w:rsidP="009F22C0">
      <w:pPr>
        <w:pStyle w:val="Bezmezer"/>
        <w:jc w:val="both"/>
        <w:rPr>
          <w:rFonts w:ascii="Times New Roman" w:hAnsi="Times New Roman" w:cs="Times New Roman"/>
          <w:b/>
          <w:sz w:val="24"/>
          <w:szCs w:val="24"/>
          <w:lang w:val="en" w:eastAsia="cs-CZ"/>
        </w:rPr>
      </w:pPr>
    </w:p>
    <w:p w14:paraId="0D8E5A8B" w14:textId="77777777" w:rsidR="00A9041E" w:rsidRPr="000D3E8B" w:rsidRDefault="00A9041E"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Část druhá</w:t>
      </w:r>
    </w:p>
    <w:p w14:paraId="29343447" w14:textId="77777777" w:rsidR="00A9041E" w:rsidRPr="000D3E8B" w:rsidRDefault="00D722C5"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Jednání o některých otázkách</w:t>
      </w:r>
    </w:p>
    <w:p w14:paraId="52C660F5" w14:textId="77777777" w:rsidR="009B63FF" w:rsidRDefault="009B63FF" w:rsidP="009F22C0">
      <w:pPr>
        <w:pStyle w:val="Bezmezer"/>
        <w:jc w:val="both"/>
        <w:rPr>
          <w:rFonts w:ascii="Times New Roman" w:hAnsi="Times New Roman" w:cs="Times New Roman"/>
          <w:sz w:val="24"/>
          <w:szCs w:val="24"/>
          <w:lang w:val="en" w:eastAsia="cs-CZ"/>
        </w:rPr>
      </w:pPr>
    </w:p>
    <w:p w14:paraId="1F8276B1" w14:textId="77777777" w:rsidR="00852371" w:rsidRDefault="00852371" w:rsidP="009F22C0">
      <w:pPr>
        <w:pStyle w:val="Bezmezer"/>
        <w:jc w:val="both"/>
        <w:rPr>
          <w:rFonts w:ascii="Times New Roman" w:hAnsi="Times New Roman" w:cs="Times New Roman"/>
          <w:b/>
          <w:sz w:val="24"/>
          <w:szCs w:val="24"/>
          <w:lang w:val="en" w:eastAsia="cs-CZ"/>
        </w:rPr>
      </w:pPr>
    </w:p>
    <w:p w14:paraId="6B10160D"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1</w:t>
      </w:r>
      <w:r w:rsidRPr="000D3E8B">
        <w:rPr>
          <w:rFonts w:ascii="Times New Roman" w:hAnsi="Times New Roman" w:cs="Times New Roman"/>
          <w:b/>
          <w:sz w:val="24"/>
          <w:szCs w:val="24"/>
          <w:lang w:val="en" w:eastAsia="cs-CZ"/>
        </w:rPr>
        <w:t>2 - Rozhodování o organizaci univerzity</w:t>
      </w:r>
    </w:p>
    <w:p w14:paraId="632AE1F0"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7F2A9FB5" w14:textId="4EB98325"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Návrh na zřízení, sloučení, splynutí, rozdělení nebo zrušení (dále jen</w:t>
      </w:r>
      <w:r w:rsidR="009C78EA">
        <w:rPr>
          <w:rFonts w:ascii="Times New Roman" w:hAnsi="Times New Roman" w:cs="Times New Roman"/>
          <w:color w:val="333333"/>
          <w:sz w:val="24"/>
          <w:szCs w:val="24"/>
          <w:lang w:val="en" w:eastAsia="cs-CZ"/>
        </w:rPr>
        <w:t xml:space="preserve"> </w:t>
      </w:r>
      <w:r w:rsidR="009C78EA" w:rsidRPr="009C78EA">
        <w:rPr>
          <w:rFonts w:ascii="Times New Roman" w:hAnsi="Times New Roman" w:cs="Times New Roman"/>
          <w:color w:val="333333"/>
          <w:sz w:val="24"/>
          <w:szCs w:val="24"/>
          <w:lang w:val="en" w:eastAsia="cs-CZ"/>
        </w:rPr>
        <w:t>„</w:t>
      </w:r>
      <w:r w:rsidR="00CC3854" w:rsidRPr="009F22C0">
        <w:rPr>
          <w:rFonts w:ascii="Times New Roman" w:hAnsi="Times New Roman" w:cs="Times New Roman"/>
          <w:color w:val="333333"/>
          <w:sz w:val="24"/>
          <w:szCs w:val="24"/>
          <w:lang w:val="en" w:eastAsia="cs-CZ"/>
        </w:rPr>
        <w:t>organizační změna</w:t>
      </w:r>
      <w:r w:rsidR="009C78EA">
        <w:rPr>
          <w:rFonts w:ascii="Times New Roman" w:hAnsi="Times New Roman" w:cs="Times New Roman"/>
          <w:color w:val="333333"/>
          <w:sz w:val="24"/>
          <w:szCs w:val="24"/>
          <w:lang w:val="en" w:eastAsia="cs-CZ"/>
        </w:rPr>
        <w:t>”</w:t>
      </w:r>
      <w:r w:rsidR="00CC3854" w:rsidRPr="009F22C0">
        <w:rPr>
          <w:rFonts w:ascii="Times New Roman" w:hAnsi="Times New Roman" w:cs="Times New Roman"/>
          <w:color w:val="333333"/>
          <w:sz w:val="24"/>
          <w:szCs w:val="24"/>
          <w:lang w:val="en" w:eastAsia="cs-CZ"/>
        </w:rPr>
        <w:t xml:space="preserve">) fakult nebo dalších součástí univerzity podává </w:t>
      </w:r>
      <w:r w:rsidR="00835DA2"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rektor.</w:t>
      </w:r>
    </w:p>
    <w:p w14:paraId="213DD5B2"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5C3BD9B7" w14:textId="2EA1A224"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Lhůta pro předložení podkladových materiálů činí </w:t>
      </w:r>
      <w:r w:rsidR="00F45D72" w:rsidRPr="00236A55">
        <w:rPr>
          <w:rFonts w:ascii="Times New Roman" w:hAnsi="Times New Roman" w:cs="Times New Roman"/>
          <w:color w:val="333333"/>
          <w:sz w:val="24"/>
          <w:szCs w:val="24"/>
          <w:lang w:val="en" w:eastAsia="cs-CZ"/>
        </w:rPr>
        <w:t>5</w:t>
      </w:r>
      <w:r w:rsidR="00FF1444">
        <w:rPr>
          <w:rFonts w:ascii="Times New Roman" w:hAnsi="Times New Roman" w:cs="Times New Roman"/>
          <w:color w:val="333333"/>
          <w:sz w:val="24"/>
          <w:szCs w:val="24"/>
          <w:lang w:val="en" w:eastAsia="cs-CZ"/>
        </w:rPr>
        <w:t xml:space="preserve">  </w:t>
      </w:r>
      <w:r w:rsidR="00CC3854" w:rsidRPr="00236A55">
        <w:rPr>
          <w:rFonts w:ascii="Times New Roman" w:hAnsi="Times New Roman" w:cs="Times New Roman"/>
          <w:color w:val="333333"/>
          <w:sz w:val="24"/>
          <w:szCs w:val="24"/>
          <w:lang w:val="en" w:eastAsia="cs-CZ"/>
        </w:rPr>
        <w:t>týdn</w:t>
      </w:r>
      <w:r w:rsidR="00F45D72" w:rsidRPr="00236A55">
        <w:rPr>
          <w:rFonts w:ascii="Times New Roman" w:hAnsi="Times New Roman" w:cs="Times New Roman"/>
          <w:color w:val="333333"/>
          <w:sz w:val="24"/>
          <w:szCs w:val="24"/>
          <w:lang w:val="en" w:eastAsia="cs-CZ"/>
        </w:rPr>
        <w:t>ů</w:t>
      </w:r>
      <w:r w:rsidR="00CC3854" w:rsidRPr="009F22C0">
        <w:rPr>
          <w:rFonts w:ascii="Times New Roman" w:hAnsi="Times New Roman" w:cs="Times New Roman"/>
          <w:color w:val="333333"/>
          <w:sz w:val="24"/>
          <w:szCs w:val="24"/>
          <w:lang w:val="en" w:eastAsia="cs-CZ"/>
        </w:rPr>
        <w:t xml:space="preserve"> přede dnem zasedání </w:t>
      </w:r>
      <w:r w:rsidR="00835DA2"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7F1C2954" w14:textId="77777777" w:rsidR="00236A55" w:rsidRDefault="00236A55" w:rsidP="009F22C0">
      <w:pPr>
        <w:pStyle w:val="Bezmezer"/>
        <w:jc w:val="both"/>
        <w:rPr>
          <w:rFonts w:ascii="Times New Roman" w:hAnsi="Times New Roman" w:cs="Times New Roman"/>
          <w:color w:val="333333"/>
          <w:sz w:val="24"/>
          <w:szCs w:val="24"/>
          <w:lang w:val="en" w:eastAsia="cs-CZ"/>
        </w:rPr>
      </w:pPr>
    </w:p>
    <w:p w14:paraId="766A7246" w14:textId="77777777" w:rsidR="00CC3854" w:rsidRPr="009F22C0" w:rsidRDefault="00236A55"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Součástí návrhu organizační změny je odůvodnění. K návrhu se přikládá písemný materiál, který obsahuje koncepci nově vznikající součásti, představu o jejím organizačním uspořádání a ekonomický rozbor</w:t>
      </w:r>
      <w:r w:rsidR="00EF0E6E" w:rsidRPr="009F22C0">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U návrhu jiné organizační změny platí ustanovení předchozí věty přiměřeně.</w:t>
      </w:r>
    </w:p>
    <w:p w14:paraId="6CAEE3E2"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0C694A11" w14:textId="77777777" w:rsidR="00CC3854" w:rsidRPr="009F22C0" w:rsidRDefault="00236A55"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4</w:t>
      </w:r>
      <w:r w:rsidR="009B63FF">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V rozpravě o návrhu přednesou své stanovisko děkani fakult a ředitelé dalších součástí dotčených organizační změnou.</w:t>
      </w:r>
    </w:p>
    <w:p w14:paraId="3E4B367B"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6675F163" w14:textId="714831ED" w:rsidR="00CC3854" w:rsidRPr="009F22C0" w:rsidRDefault="00236A55"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5</w:t>
      </w:r>
      <w:r w:rsidR="009B63FF">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Návrh organizační změny týkající se společného pracoviště více fakult nebo dalších součástí předkládá</w:t>
      </w:r>
      <w:r w:rsidR="00FF1444">
        <w:rPr>
          <w:rFonts w:ascii="Times New Roman" w:hAnsi="Times New Roman" w:cs="Times New Roman"/>
          <w:color w:val="333333"/>
          <w:sz w:val="24"/>
          <w:szCs w:val="24"/>
          <w:lang w:val="en" w:eastAsia="cs-CZ"/>
        </w:rPr>
        <w:t xml:space="preserve">  </w:t>
      </w:r>
      <w:r w:rsidR="00835DA2"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rektor. Ustanovení odstavců 2 až 4 platí obdobně s tím, že součástí návrhu musí být souhlasné vyjádření děkanů dotčených fakult a ředitelů dotčených dalších součástí a vyjádření akademických senátů dotčených fakult.</w:t>
      </w:r>
    </w:p>
    <w:p w14:paraId="55BA4199"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6573743B" w14:textId="77777777" w:rsidR="00852371" w:rsidRDefault="00852371" w:rsidP="009F22C0">
      <w:pPr>
        <w:pStyle w:val="Bezmezer"/>
        <w:jc w:val="both"/>
        <w:rPr>
          <w:rFonts w:ascii="Times New Roman" w:hAnsi="Times New Roman" w:cs="Times New Roman"/>
          <w:b/>
          <w:sz w:val="24"/>
          <w:szCs w:val="24"/>
          <w:lang w:val="en" w:eastAsia="cs-CZ"/>
        </w:rPr>
      </w:pPr>
    </w:p>
    <w:p w14:paraId="193ED99F" w14:textId="77777777" w:rsidR="00852371" w:rsidRDefault="00852371" w:rsidP="009F22C0">
      <w:pPr>
        <w:pStyle w:val="Bezmezer"/>
        <w:jc w:val="both"/>
        <w:rPr>
          <w:rFonts w:ascii="Times New Roman" w:hAnsi="Times New Roman" w:cs="Times New Roman"/>
          <w:b/>
          <w:sz w:val="24"/>
          <w:szCs w:val="24"/>
          <w:lang w:val="en" w:eastAsia="cs-CZ"/>
        </w:rPr>
      </w:pPr>
    </w:p>
    <w:p w14:paraId="1B2F689A"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lastRenderedPageBreak/>
        <w:t xml:space="preserve">Čl. </w:t>
      </w:r>
      <w:r w:rsidR="00A9041E" w:rsidRPr="000D3E8B">
        <w:rPr>
          <w:rFonts w:ascii="Times New Roman" w:hAnsi="Times New Roman" w:cs="Times New Roman"/>
          <w:b/>
          <w:sz w:val="24"/>
          <w:szCs w:val="24"/>
          <w:lang w:val="en" w:eastAsia="cs-CZ"/>
        </w:rPr>
        <w:t>13</w:t>
      </w:r>
      <w:r w:rsidRPr="000D3E8B">
        <w:rPr>
          <w:rFonts w:ascii="Times New Roman" w:hAnsi="Times New Roman" w:cs="Times New Roman"/>
          <w:b/>
          <w:sz w:val="24"/>
          <w:szCs w:val="24"/>
          <w:lang w:val="en" w:eastAsia="cs-CZ"/>
        </w:rPr>
        <w:t xml:space="preserve"> - Schvalování vnitřních předpisů univerzity</w:t>
      </w:r>
    </w:p>
    <w:p w14:paraId="04CCAC7F"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3B0241BA" w14:textId="010346C7" w:rsidR="00CC3854" w:rsidRPr="0016263E"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Návrh vnitřního předpisu univerzity se spolu s odůvodněním předkládá v </w:t>
      </w:r>
      <w:r w:rsidR="00835DA2" w:rsidRPr="009F22C0">
        <w:rPr>
          <w:rFonts w:ascii="Times New Roman" w:hAnsi="Times New Roman" w:cs="Times New Roman"/>
          <w:color w:val="333333"/>
          <w:sz w:val="24"/>
          <w:szCs w:val="24"/>
          <w:lang w:val="en" w:eastAsia="cs-CZ"/>
        </w:rPr>
        <w:t>listinné</w:t>
      </w:r>
      <w:r>
        <w:rPr>
          <w:rFonts w:ascii="Times New Roman" w:hAnsi="Times New Roman" w:cs="Times New Roman"/>
          <w:color w:val="333333"/>
          <w:sz w:val="24"/>
          <w:szCs w:val="24"/>
          <w:lang w:val="en" w:eastAsia="cs-CZ"/>
        </w:rPr>
        <w:t xml:space="preserve"> i </w:t>
      </w:r>
      <w:r w:rsidR="00CC3854" w:rsidRPr="009F22C0">
        <w:rPr>
          <w:rFonts w:ascii="Times New Roman" w:hAnsi="Times New Roman" w:cs="Times New Roman"/>
          <w:color w:val="333333"/>
          <w:sz w:val="24"/>
          <w:szCs w:val="24"/>
          <w:lang w:val="en" w:eastAsia="cs-CZ"/>
        </w:rPr>
        <w:t>elektronické formě</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 prostřednictvím kanceláře </w:t>
      </w:r>
      <w:r w:rsidR="00835DA2"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nejméně 5 týdnů před zasedáním </w:t>
      </w:r>
      <w:r w:rsidR="00835DA2"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kde má být projednáván; tuto lhůtu může předsednictvo</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v odůvodněných případech zkrátit až na 3 týdny před zasedáním </w:t>
      </w:r>
      <w:r w:rsidR="00911B80"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v takovém případ</w:t>
      </w:r>
      <w:r>
        <w:rPr>
          <w:rFonts w:ascii="Times New Roman" w:hAnsi="Times New Roman" w:cs="Times New Roman"/>
          <w:color w:val="333333"/>
          <w:sz w:val="24"/>
          <w:szCs w:val="24"/>
          <w:lang w:val="en" w:eastAsia="cs-CZ"/>
        </w:rPr>
        <w:t>ě může předsednictvo</w:t>
      </w:r>
      <w:r w:rsidR="00FF1444">
        <w:rPr>
          <w:rFonts w:ascii="Times New Roman" w:hAnsi="Times New Roman" w:cs="Times New Roman"/>
          <w:color w:val="333333"/>
          <w:sz w:val="24"/>
          <w:szCs w:val="24"/>
          <w:lang w:val="en" w:eastAsia="cs-CZ"/>
        </w:rPr>
        <w:t xml:space="preserve">  </w:t>
      </w:r>
      <w:r>
        <w:rPr>
          <w:rFonts w:ascii="Times New Roman" w:hAnsi="Times New Roman" w:cs="Times New Roman"/>
          <w:color w:val="333333"/>
          <w:sz w:val="24"/>
          <w:szCs w:val="24"/>
          <w:lang w:val="en" w:eastAsia="cs-CZ"/>
        </w:rPr>
        <w:t>zkrátit i </w:t>
      </w:r>
      <w:r w:rsidR="00CC3854" w:rsidRPr="009F22C0">
        <w:rPr>
          <w:rFonts w:ascii="Times New Roman" w:hAnsi="Times New Roman" w:cs="Times New Roman"/>
          <w:color w:val="333333"/>
          <w:sz w:val="24"/>
          <w:szCs w:val="24"/>
          <w:lang w:val="en" w:eastAsia="cs-CZ"/>
        </w:rPr>
        <w:t xml:space="preserve">lhůty uvedené v odstavci </w:t>
      </w:r>
      <w:r w:rsidR="00911B80" w:rsidRPr="009F22C0">
        <w:rPr>
          <w:rFonts w:ascii="Times New Roman" w:hAnsi="Times New Roman" w:cs="Times New Roman"/>
          <w:color w:val="333333"/>
          <w:sz w:val="24"/>
          <w:szCs w:val="24"/>
          <w:lang w:val="en" w:eastAsia="cs-CZ"/>
        </w:rPr>
        <w:t>3</w:t>
      </w:r>
      <w:r w:rsidR="00CC3854" w:rsidRPr="009F22C0">
        <w:rPr>
          <w:rFonts w:ascii="Times New Roman" w:hAnsi="Times New Roman" w:cs="Times New Roman"/>
          <w:color w:val="333333"/>
          <w:sz w:val="24"/>
          <w:szCs w:val="24"/>
          <w:lang w:val="en" w:eastAsia="cs-CZ"/>
        </w:rPr>
        <w:t xml:space="preserve"> a </w:t>
      </w:r>
      <w:r w:rsidR="00911B80" w:rsidRPr="009F22C0">
        <w:rPr>
          <w:rFonts w:ascii="Times New Roman" w:hAnsi="Times New Roman" w:cs="Times New Roman"/>
          <w:color w:val="333333"/>
          <w:sz w:val="24"/>
          <w:szCs w:val="24"/>
          <w:lang w:val="en" w:eastAsia="cs-CZ"/>
        </w:rPr>
        <w:t>4</w:t>
      </w:r>
      <w:r w:rsidR="00CC3854" w:rsidRPr="009F22C0">
        <w:rPr>
          <w:rFonts w:ascii="Times New Roman" w:hAnsi="Times New Roman" w:cs="Times New Roman"/>
          <w:color w:val="333333"/>
          <w:sz w:val="24"/>
          <w:szCs w:val="24"/>
          <w:lang w:val="en" w:eastAsia="cs-CZ"/>
        </w:rPr>
        <w:t xml:space="preserve">. Návrh se bezodkladně zveřejňuje </w:t>
      </w:r>
      <w:r w:rsidRPr="0016263E">
        <w:rPr>
          <w:rFonts w:ascii="Times New Roman" w:hAnsi="Times New Roman" w:cs="Times New Roman"/>
          <w:color w:val="333333"/>
          <w:sz w:val="24"/>
          <w:szCs w:val="24"/>
          <w:lang w:val="en" w:eastAsia="cs-CZ"/>
        </w:rPr>
        <w:t>ve veřejné části</w:t>
      </w:r>
      <w:r w:rsidR="00FF1444">
        <w:rPr>
          <w:rFonts w:ascii="Times New Roman" w:hAnsi="Times New Roman" w:cs="Times New Roman"/>
          <w:color w:val="333333"/>
          <w:sz w:val="24"/>
          <w:szCs w:val="24"/>
          <w:lang w:val="en" w:eastAsia="cs-CZ"/>
        </w:rPr>
        <w:t xml:space="preserve">  </w:t>
      </w:r>
      <w:r w:rsidR="00CC3854" w:rsidRPr="0016263E">
        <w:rPr>
          <w:rFonts w:ascii="Times New Roman" w:hAnsi="Times New Roman" w:cs="Times New Roman"/>
          <w:color w:val="333333"/>
          <w:sz w:val="24"/>
          <w:szCs w:val="24"/>
          <w:lang w:val="en" w:eastAsia="cs-CZ"/>
        </w:rPr>
        <w:t>internetových stránek univerzity.</w:t>
      </w:r>
    </w:p>
    <w:p w14:paraId="60A0623F" w14:textId="77777777" w:rsidR="009B63FF" w:rsidRPr="0016263E" w:rsidRDefault="009B63FF" w:rsidP="009F22C0">
      <w:pPr>
        <w:pStyle w:val="Bezmezer"/>
        <w:jc w:val="both"/>
        <w:rPr>
          <w:rFonts w:ascii="Times New Roman" w:hAnsi="Times New Roman" w:cs="Times New Roman"/>
          <w:color w:val="333333"/>
          <w:sz w:val="24"/>
          <w:szCs w:val="24"/>
          <w:highlight w:val="yellow"/>
          <w:lang w:val="en" w:eastAsia="cs-CZ"/>
        </w:rPr>
      </w:pPr>
    </w:p>
    <w:p w14:paraId="03E5F763" w14:textId="77777777" w:rsidR="008345B5" w:rsidRPr="0016263E" w:rsidRDefault="009B63FF" w:rsidP="009F22C0">
      <w:pPr>
        <w:pStyle w:val="Bezmezer"/>
        <w:jc w:val="both"/>
        <w:rPr>
          <w:rFonts w:ascii="Times New Roman" w:hAnsi="Times New Roman" w:cs="Times New Roman"/>
          <w:color w:val="333333"/>
          <w:sz w:val="24"/>
          <w:szCs w:val="24"/>
          <w:lang w:val="en" w:eastAsia="cs-CZ"/>
        </w:rPr>
      </w:pPr>
      <w:r w:rsidRPr="0016263E">
        <w:rPr>
          <w:rFonts w:ascii="Times New Roman" w:hAnsi="Times New Roman" w:cs="Times New Roman"/>
          <w:color w:val="333333"/>
          <w:sz w:val="24"/>
          <w:szCs w:val="24"/>
          <w:lang w:val="en" w:eastAsia="cs-CZ"/>
        </w:rPr>
        <w:t xml:space="preserve">2. </w:t>
      </w:r>
      <w:r w:rsidR="008345B5" w:rsidRPr="0016263E">
        <w:rPr>
          <w:rFonts w:ascii="Times New Roman" w:hAnsi="Times New Roman" w:cs="Times New Roman"/>
          <w:color w:val="333333"/>
          <w:sz w:val="24"/>
          <w:szCs w:val="24"/>
          <w:lang w:val="en" w:eastAsia="cs-CZ"/>
        </w:rPr>
        <w:t>Jestliže je podáno více návrhů jednacího řádu akademi</w:t>
      </w:r>
      <w:r w:rsidRPr="0016263E">
        <w:rPr>
          <w:rFonts w:ascii="Times New Roman" w:hAnsi="Times New Roman" w:cs="Times New Roman"/>
          <w:color w:val="333333"/>
          <w:sz w:val="24"/>
          <w:szCs w:val="24"/>
          <w:lang w:val="en" w:eastAsia="cs-CZ"/>
        </w:rPr>
        <w:t>ckého senátu, projednávají se v </w:t>
      </w:r>
      <w:r w:rsidR="008345B5" w:rsidRPr="0016263E">
        <w:rPr>
          <w:rFonts w:ascii="Times New Roman" w:hAnsi="Times New Roman" w:cs="Times New Roman"/>
          <w:color w:val="333333"/>
          <w:sz w:val="24"/>
          <w:szCs w:val="24"/>
          <w:lang w:val="en" w:eastAsia="cs-CZ"/>
        </w:rPr>
        <w:t>pořadí v jakém byly předloženy.</w:t>
      </w:r>
    </w:p>
    <w:p w14:paraId="2850450B"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2A7573B1" w14:textId="075D01B0"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K návrhům vyžádá tajemník </w:t>
      </w:r>
      <w:r w:rsidR="00AB2AFC"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prostřednictvím předsedy </w:t>
      </w:r>
      <w:r w:rsidR="00AB2AFC"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případná stanoviska akademických senátů fakult, děkanů a ředitelů dalších součástí. </w:t>
      </w:r>
      <w:r w:rsidR="00CC3854" w:rsidRPr="0016263E">
        <w:rPr>
          <w:rFonts w:ascii="Times New Roman" w:hAnsi="Times New Roman" w:cs="Times New Roman"/>
          <w:color w:val="333333"/>
          <w:sz w:val="24"/>
          <w:szCs w:val="24"/>
          <w:lang w:val="en" w:eastAsia="cs-CZ"/>
        </w:rPr>
        <w:t xml:space="preserve">K návrhu </w:t>
      </w:r>
      <w:r w:rsidR="009C78EA">
        <w:rPr>
          <w:rFonts w:ascii="Times New Roman" w:hAnsi="Times New Roman" w:cs="Times New Roman"/>
          <w:color w:val="333333"/>
          <w:sz w:val="24"/>
          <w:szCs w:val="24"/>
          <w:lang w:val="en" w:eastAsia="cs-CZ"/>
        </w:rPr>
        <w:t>j</w:t>
      </w:r>
      <w:r w:rsidR="00B65CF1" w:rsidRPr="0016263E">
        <w:rPr>
          <w:rFonts w:ascii="Times New Roman" w:hAnsi="Times New Roman" w:cs="Times New Roman"/>
          <w:color w:val="333333"/>
          <w:sz w:val="24"/>
          <w:szCs w:val="24"/>
          <w:lang w:val="en" w:eastAsia="cs-CZ"/>
        </w:rPr>
        <w:t xml:space="preserve">ednacího řádu </w:t>
      </w:r>
      <w:r w:rsidR="009C78EA">
        <w:rPr>
          <w:rFonts w:ascii="Times New Roman" w:hAnsi="Times New Roman" w:cs="Times New Roman"/>
          <w:color w:val="333333"/>
          <w:sz w:val="24"/>
          <w:szCs w:val="24"/>
          <w:lang w:val="en" w:eastAsia="cs-CZ"/>
        </w:rPr>
        <w:t>a</w:t>
      </w:r>
      <w:r w:rsidR="00B65CF1" w:rsidRPr="0016263E">
        <w:rPr>
          <w:rFonts w:ascii="Times New Roman" w:hAnsi="Times New Roman" w:cs="Times New Roman"/>
          <w:color w:val="333333"/>
          <w:sz w:val="24"/>
          <w:szCs w:val="24"/>
          <w:lang w:val="en" w:eastAsia="cs-CZ"/>
        </w:rPr>
        <w:t>kademického senátu</w:t>
      </w:r>
      <w:r w:rsidR="00CC3854" w:rsidRPr="0016263E">
        <w:rPr>
          <w:rFonts w:ascii="Times New Roman" w:hAnsi="Times New Roman" w:cs="Times New Roman"/>
          <w:color w:val="333333"/>
          <w:sz w:val="24"/>
          <w:szCs w:val="24"/>
          <w:lang w:val="en" w:eastAsia="cs-CZ"/>
        </w:rPr>
        <w:t xml:space="preserve"> vyžádá stejným způsobem též stanovisko rektora.</w:t>
      </w:r>
      <w:r w:rsidR="00CC3854" w:rsidRPr="009F22C0">
        <w:rPr>
          <w:rFonts w:ascii="Times New Roman" w:hAnsi="Times New Roman" w:cs="Times New Roman"/>
          <w:color w:val="333333"/>
          <w:sz w:val="24"/>
          <w:szCs w:val="24"/>
          <w:lang w:val="en" w:eastAsia="cs-CZ"/>
        </w:rPr>
        <w:t xml:space="preserve"> Lhůtu pro zaslání stanovisek do kanceláře </w:t>
      </w:r>
      <w:r w:rsidR="00AB2AFC"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sta</w:t>
      </w:r>
      <w:r w:rsidR="007F4963">
        <w:rPr>
          <w:rFonts w:ascii="Times New Roman" w:hAnsi="Times New Roman" w:cs="Times New Roman"/>
          <w:color w:val="333333"/>
          <w:sz w:val="24"/>
          <w:szCs w:val="24"/>
          <w:lang w:val="en" w:eastAsia="cs-CZ"/>
        </w:rPr>
        <w:t>noví na 2 týdny před zasedáním S</w:t>
      </w:r>
      <w:r w:rsidR="00CC3854" w:rsidRPr="009F22C0">
        <w:rPr>
          <w:rFonts w:ascii="Times New Roman" w:hAnsi="Times New Roman" w:cs="Times New Roman"/>
          <w:color w:val="333333"/>
          <w:sz w:val="24"/>
          <w:szCs w:val="24"/>
          <w:lang w:val="en" w:eastAsia="cs-CZ"/>
        </w:rPr>
        <w:t xml:space="preserve">enátu. Zaslaná stanoviska se bezodkladně zveřejňují </w:t>
      </w:r>
      <w:r w:rsidRPr="0016263E">
        <w:rPr>
          <w:rFonts w:ascii="Times New Roman" w:hAnsi="Times New Roman" w:cs="Times New Roman"/>
          <w:color w:val="333333"/>
          <w:sz w:val="24"/>
          <w:szCs w:val="24"/>
          <w:lang w:val="en" w:eastAsia="cs-CZ"/>
        </w:rPr>
        <w:t>ve veřejná části i</w:t>
      </w:r>
      <w:r w:rsidR="00CC3854" w:rsidRPr="0016263E">
        <w:rPr>
          <w:rFonts w:ascii="Times New Roman" w:hAnsi="Times New Roman" w:cs="Times New Roman"/>
          <w:color w:val="333333"/>
          <w:sz w:val="24"/>
          <w:szCs w:val="24"/>
          <w:lang w:val="en" w:eastAsia="cs-CZ"/>
        </w:rPr>
        <w:t>nternetových stránek univerzity</w:t>
      </w:r>
      <w:r w:rsidR="00CC3854" w:rsidRPr="009F22C0">
        <w:rPr>
          <w:rFonts w:ascii="Times New Roman" w:hAnsi="Times New Roman" w:cs="Times New Roman"/>
          <w:color w:val="333333"/>
          <w:sz w:val="24"/>
          <w:szCs w:val="24"/>
          <w:lang w:val="en" w:eastAsia="cs-CZ"/>
        </w:rPr>
        <w:t>.</w:t>
      </w:r>
    </w:p>
    <w:p w14:paraId="76E405B8" w14:textId="77777777" w:rsidR="009B63FF" w:rsidRDefault="009B63FF" w:rsidP="009F22C0">
      <w:pPr>
        <w:pStyle w:val="Bezmezer"/>
        <w:jc w:val="both"/>
        <w:rPr>
          <w:rFonts w:ascii="Times New Roman" w:hAnsi="Times New Roman" w:cs="Times New Roman"/>
          <w:color w:val="333333"/>
          <w:sz w:val="24"/>
          <w:szCs w:val="24"/>
          <w:lang w:val="en" w:eastAsia="cs-CZ"/>
        </w:rPr>
      </w:pPr>
    </w:p>
    <w:p w14:paraId="24BC5B6E" w14:textId="161683F9" w:rsidR="00CC3854" w:rsidRPr="009F22C0" w:rsidRDefault="009B63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4. </w:t>
      </w:r>
      <w:r w:rsidR="00CC3854" w:rsidRPr="009F22C0">
        <w:rPr>
          <w:rFonts w:ascii="Times New Roman" w:hAnsi="Times New Roman" w:cs="Times New Roman"/>
          <w:color w:val="333333"/>
          <w:sz w:val="24"/>
          <w:szCs w:val="24"/>
          <w:lang w:val="en" w:eastAsia="cs-CZ"/>
        </w:rPr>
        <w:t xml:space="preserve">Pozměňovací návrhy členů </w:t>
      </w:r>
      <w:r w:rsidR="00AB2AFC"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je třeba předložit legislativní komisi </w:t>
      </w:r>
      <w:r w:rsidR="00AB2AFC" w:rsidRPr="009F22C0">
        <w:rPr>
          <w:rFonts w:ascii="Times New Roman" w:hAnsi="Times New Roman" w:cs="Times New Roman"/>
          <w:color w:val="333333"/>
          <w:sz w:val="24"/>
          <w:szCs w:val="24"/>
          <w:lang w:val="en" w:eastAsia="cs-CZ"/>
        </w:rPr>
        <w:t xml:space="preserve">Senátu </w:t>
      </w:r>
      <w:r w:rsidR="00CC3854" w:rsidRPr="009F22C0">
        <w:rPr>
          <w:rFonts w:ascii="Times New Roman" w:hAnsi="Times New Roman" w:cs="Times New Roman"/>
          <w:color w:val="333333"/>
          <w:sz w:val="24"/>
          <w:szCs w:val="24"/>
          <w:lang w:val="en" w:eastAsia="cs-CZ"/>
        </w:rPr>
        <w:t xml:space="preserve">a rektorovi prostřednictvím kanceláře </w:t>
      </w:r>
      <w:r w:rsidR="00AB2AFC"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nejméně 10 dní před zasedáním </w:t>
      </w:r>
      <w:r w:rsidR="00AB2AFC"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Pozdější pozměňovací návrhy nejsou přípustné s výjimkou modifikací návrhů předložených ve lhůtě. Předkladatel návrhu vnitřního předpisu univerzity může svůj návrh v reakci na pozměňovací návrhy nebo na stanoviska součástí modifikovat; pro účely dalšího projednávání se modifikace považuje za pozměňovací návrh. Rek</w:t>
      </w:r>
      <w:r w:rsidR="0016263E">
        <w:rPr>
          <w:rFonts w:ascii="Times New Roman" w:hAnsi="Times New Roman" w:cs="Times New Roman"/>
          <w:color w:val="333333"/>
          <w:sz w:val="24"/>
          <w:szCs w:val="24"/>
          <w:lang w:val="en" w:eastAsia="cs-CZ"/>
        </w:rPr>
        <w:t>tor může uplatnit stanovisko k</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pozměňovacím návrhům členů </w:t>
      </w:r>
      <w:r w:rsidR="00AB2AFC"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vůči legislativní</w:t>
      </w:r>
      <w:r w:rsidR="007F4963">
        <w:rPr>
          <w:rFonts w:ascii="Times New Roman" w:hAnsi="Times New Roman" w:cs="Times New Roman"/>
          <w:color w:val="333333"/>
          <w:sz w:val="24"/>
          <w:szCs w:val="24"/>
          <w:lang w:val="en" w:eastAsia="cs-CZ"/>
        </w:rPr>
        <w:t xml:space="preserve"> komisi nebo přímo na zasedání S</w:t>
      </w:r>
      <w:r w:rsidR="00CC3854" w:rsidRPr="009F22C0">
        <w:rPr>
          <w:rFonts w:ascii="Times New Roman" w:hAnsi="Times New Roman" w:cs="Times New Roman"/>
          <w:color w:val="333333"/>
          <w:sz w:val="24"/>
          <w:szCs w:val="24"/>
          <w:lang w:val="en" w:eastAsia="cs-CZ"/>
        </w:rPr>
        <w:t>enátu.</w:t>
      </w:r>
    </w:p>
    <w:p w14:paraId="690C60E7" w14:textId="77777777" w:rsidR="007F4963" w:rsidRDefault="007F4963" w:rsidP="009F22C0">
      <w:pPr>
        <w:pStyle w:val="Bezmezer"/>
        <w:jc w:val="both"/>
        <w:rPr>
          <w:rFonts w:ascii="Times New Roman" w:hAnsi="Times New Roman" w:cs="Times New Roman"/>
          <w:color w:val="333333"/>
          <w:sz w:val="24"/>
          <w:szCs w:val="24"/>
          <w:lang w:val="en" w:eastAsia="cs-CZ"/>
        </w:rPr>
      </w:pPr>
    </w:p>
    <w:p w14:paraId="1AEE64DF" w14:textId="77777777" w:rsidR="00CC3854" w:rsidRPr="009F22C0" w:rsidRDefault="007F4963"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5. </w:t>
      </w:r>
      <w:r w:rsidR="00CC3854" w:rsidRPr="009F22C0">
        <w:rPr>
          <w:rFonts w:ascii="Times New Roman" w:hAnsi="Times New Roman" w:cs="Times New Roman"/>
          <w:color w:val="333333"/>
          <w:sz w:val="24"/>
          <w:szCs w:val="24"/>
          <w:lang w:val="en" w:eastAsia="cs-CZ"/>
        </w:rPr>
        <w:t xml:space="preserve">Návrh spolu s podanými pozměňovacími návrhy projedná legislativní komise </w:t>
      </w:r>
      <w:r w:rsidR="00F36B27"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Ti, kdož podali své stanovisko, mají právo vystoupit s odůvodněním svých připomínek na schůzi legislativní komise </w:t>
      </w:r>
      <w:r w:rsidR="00F36B27"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Souhrn pozměňovacích návrhů je podkladovým materiálem pro jednání </w:t>
      </w:r>
      <w:r w:rsidR="00F36B27"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podle čl. 6 odst. 1. Podkladovým materiálem pro toto jednání je též stanovisko legislativní komise </w:t>
      </w:r>
      <w:r w:rsidR="00F36B27"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k pozměňovacím návrhům, které se zveřejní prostřednictvím internetových stránek univerzity nejméně tři dny před zasedáním </w:t>
      </w:r>
      <w:r w:rsidR="00F36B27"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a je též k dispozici písemně při zahájení zasedání </w:t>
      </w:r>
      <w:r w:rsidR="00F36B27"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46A08884" w14:textId="77777777" w:rsidR="00226384" w:rsidRDefault="00226384" w:rsidP="009F22C0">
      <w:pPr>
        <w:pStyle w:val="Bezmezer"/>
        <w:jc w:val="both"/>
        <w:rPr>
          <w:rFonts w:ascii="Times New Roman" w:hAnsi="Times New Roman" w:cs="Times New Roman"/>
          <w:color w:val="333333"/>
          <w:sz w:val="24"/>
          <w:szCs w:val="24"/>
          <w:highlight w:val="yellow"/>
          <w:lang w:val="en" w:eastAsia="cs-CZ"/>
        </w:rPr>
      </w:pPr>
    </w:p>
    <w:p w14:paraId="17A21110" w14:textId="78D1A26C" w:rsidR="00CC3854" w:rsidRPr="0016263E" w:rsidRDefault="007F4963" w:rsidP="009F22C0">
      <w:pPr>
        <w:pStyle w:val="Bezmezer"/>
        <w:jc w:val="both"/>
        <w:rPr>
          <w:rFonts w:ascii="Times New Roman" w:hAnsi="Times New Roman" w:cs="Times New Roman"/>
          <w:color w:val="333333"/>
          <w:sz w:val="24"/>
          <w:szCs w:val="24"/>
          <w:lang w:val="en" w:eastAsia="cs-CZ"/>
        </w:rPr>
      </w:pPr>
      <w:r w:rsidRPr="0016263E">
        <w:rPr>
          <w:rFonts w:ascii="Times New Roman" w:hAnsi="Times New Roman" w:cs="Times New Roman"/>
          <w:color w:val="333333"/>
          <w:sz w:val="24"/>
          <w:szCs w:val="24"/>
          <w:lang w:val="en" w:eastAsia="cs-CZ"/>
        </w:rPr>
        <w:t>6</w:t>
      </w:r>
      <w:r w:rsidR="00226384" w:rsidRPr="0016263E">
        <w:rPr>
          <w:rFonts w:ascii="Times New Roman" w:hAnsi="Times New Roman" w:cs="Times New Roman"/>
          <w:color w:val="333333"/>
          <w:sz w:val="24"/>
          <w:szCs w:val="24"/>
          <w:lang w:val="en" w:eastAsia="cs-CZ"/>
        </w:rPr>
        <w:t xml:space="preserve">. </w:t>
      </w:r>
      <w:r w:rsidR="00CC3854" w:rsidRPr="0016263E">
        <w:rPr>
          <w:rFonts w:ascii="Times New Roman" w:hAnsi="Times New Roman" w:cs="Times New Roman"/>
          <w:color w:val="333333"/>
          <w:sz w:val="24"/>
          <w:szCs w:val="24"/>
          <w:lang w:val="en" w:eastAsia="cs-CZ"/>
        </w:rPr>
        <w:t>O p</w:t>
      </w:r>
      <w:r w:rsidR="003D7123" w:rsidRPr="0016263E">
        <w:rPr>
          <w:rFonts w:ascii="Times New Roman" w:hAnsi="Times New Roman" w:cs="Times New Roman"/>
          <w:color w:val="333333"/>
          <w:sz w:val="24"/>
          <w:szCs w:val="24"/>
          <w:lang w:val="en" w:eastAsia="cs-CZ"/>
        </w:rPr>
        <w:t xml:space="preserve">rojednání návrhu </w:t>
      </w:r>
      <w:r w:rsidR="004246A6" w:rsidRPr="0016263E">
        <w:rPr>
          <w:rFonts w:ascii="Times New Roman" w:hAnsi="Times New Roman" w:cs="Times New Roman"/>
          <w:color w:val="333333"/>
          <w:sz w:val="24"/>
          <w:szCs w:val="24"/>
          <w:lang w:val="en" w:eastAsia="cs-CZ"/>
        </w:rPr>
        <w:t xml:space="preserve">může v případě, že nebyly dodrženy lhůty nebo zkrácené lhůty uvedené v odstavcích 1, 3 a 4 anebo lhůta uvedená v odstavci 5, </w:t>
      </w:r>
      <w:r w:rsidR="00624318" w:rsidRPr="0016263E">
        <w:rPr>
          <w:rFonts w:ascii="Times New Roman" w:hAnsi="Times New Roman" w:cs="Times New Roman"/>
          <w:color w:val="333333"/>
          <w:sz w:val="24"/>
          <w:szCs w:val="24"/>
          <w:lang w:val="en" w:eastAsia="cs-CZ"/>
        </w:rPr>
        <w:t>S</w:t>
      </w:r>
      <w:r w:rsidR="00CC3854" w:rsidRPr="0016263E">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16263E">
        <w:rPr>
          <w:rFonts w:ascii="Times New Roman" w:hAnsi="Times New Roman" w:cs="Times New Roman"/>
          <w:color w:val="333333"/>
          <w:sz w:val="24"/>
          <w:szCs w:val="24"/>
          <w:lang w:val="en" w:eastAsia="cs-CZ"/>
        </w:rPr>
        <w:t>r</w:t>
      </w:r>
      <w:r w:rsidR="004246A6" w:rsidRPr="0016263E">
        <w:rPr>
          <w:rFonts w:ascii="Times New Roman" w:hAnsi="Times New Roman" w:cs="Times New Roman"/>
          <w:color w:val="333333"/>
          <w:sz w:val="24"/>
          <w:szCs w:val="24"/>
          <w:lang w:val="en" w:eastAsia="cs-CZ"/>
        </w:rPr>
        <w:t>ozhodnout samostatným usnesením.</w:t>
      </w:r>
      <w:r w:rsidR="00CC3854" w:rsidRPr="0016263E">
        <w:rPr>
          <w:rFonts w:ascii="Times New Roman" w:hAnsi="Times New Roman" w:cs="Times New Roman"/>
          <w:color w:val="333333"/>
          <w:sz w:val="24"/>
          <w:szCs w:val="24"/>
          <w:lang w:val="en" w:eastAsia="cs-CZ"/>
        </w:rPr>
        <w:t xml:space="preserve"> </w:t>
      </w:r>
    </w:p>
    <w:p w14:paraId="3F7555E0" w14:textId="77777777" w:rsidR="00226384" w:rsidRDefault="00226384" w:rsidP="009F22C0">
      <w:pPr>
        <w:pStyle w:val="Bezmezer"/>
        <w:jc w:val="both"/>
        <w:rPr>
          <w:rFonts w:ascii="Times New Roman" w:hAnsi="Times New Roman" w:cs="Times New Roman"/>
          <w:color w:val="333333"/>
          <w:sz w:val="24"/>
          <w:szCs w:val="24"/>
          <w:lang w:val="en" w:eastAsia="cs-CZ"/>
        </w:rPr>
      </w:pPr>
    </w:p>
    <w:p w14:paraId="136C3BA8" w14:textId="1D510791" w:rsidR="00CC3854" w:rsidRPr="009F22C0" w:rsidRDefault="007F4963"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7</w:t>
      </w:r>
      <w:r w:rsidR="0022638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Změny vnitřních předpisů univerzity je předkladatel povinen označit jako dílčí nebo komplexní. Předsednictvo</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může stanovit, že změna označená jako dílčí je s ohledem na svou povahu změnou komplexní. V případě dílčích změn nejsou</w:t>
      </w:r>
      <w:r w:rsidR="00226384">
        <w:rPr>
          <w:rFonts w:ascii="Times New Roman" w:hAnsi="Times New Roman" w:cs="Times New Roman"/>
          <w:color w:val="333333"/>
          <w:sz w:val="24"/>
          <w:szCs w:val="24"/>
          <w:lang w:val="en" w:eastAsia="cs-CZ"/>
        </w:rPr>
        <w:t xml:space="preserve"> přípustné pozměňovací návrhy k </w:t>
      </w:r>
      <w:r w:rsidR="00CC3854" w:rsidRPr="009F22C0">
        <w:rPr>
          <w:rFonts w:ascii="Times New Roman" w:hAnsi="Times New Roman" w:cs="Times New Roman"/>
          <w:color w:val="333333"/>
          <w:sz w:val="24"/>
          <w:szCs w:val="24"/>
          <w:lang w:val="en" w:eastAsia="cs-CZ"/>
        </w:rPr>
        <w:t>jiným než přímo dotčeným ustanovením. K návrhu změny vnitřního předpisu univerzity se přikládá úplné znění s vyznačením revizí.</w:t>
      </w:r>
    </w:p>
    <w:p w14:paraId="3A39683C" w14:textId="77777777" w:rsidR="00226384" w:rsidRDefault="00226384" w:rsidP="009F22C0">
      <w:pPr>
        <w:pStyle w:val="Bezmezer"/>
        <w:jc w:val="both"/>
        <w:rPr>
          <w:rFonts w:ascii="Times New Roman" w:hAnsi="Times New Roman" w:cs="Times New Roman"/>
          <w:color w:val="333333"/>
          <w:sz w:val="24"/>
          <w:szCs w:val="24"/>
          <w:lang w:val="en" w:eastAsia="cs-CZ"/>
        </w:rPr>
      </w:pPr>
    </w:p>
    <w:p w14:paraId="47609539" w14:textId="498AE980" w:rsidR="00CC3854" w:rsidRPr="009F22C0" w:rsidRDefault="007F4963"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8</w:t>
      </w:r>
      <w:r w:rsidR="0022638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Vyžaduje-li to složitost předloženého návrhu, může předsednictvo</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rozhodnout o tom, že návrh bude projednáván ve dvojím čtení. Ke druhému čtení se předkládá návrh předběžně projednaný v prvním čtení a upravený na základě jeho výsledků legislativní komisí </w:t>
      </w:r>
      <w:r w:rsidR="00E7108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Pokud se </w:t>
      </w:r>
      <w:r w:rsidR="009C78EA">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 neusnese na lhůtě kratší, koná se druhé čtení na příštím řádném zasedání </w:t>
      </w:r>
      <w:r w:rsidR="00E7108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Ke druhému čtení se vyžaduje pouze stanovisko rektora, v případě návrhu členů </w:t>
      </w:r>
      <w:r w:rsidR="00E7108A" w:rsidRPr="009F22C0">
        <w:rPr>
          <w:rFonts w:ascii="Times New Roman" w:hAnsi="Times New Roman" w:cs="Times New Roman"/>
          <w:color w:val="333333"/>
          <w:sz w:val="24"/>
          <w:szCs w:val="24"/>
          <w:lang w:val="en" w:eastAsia="cs-CZ"/>
        </w:rPr>
        <w:lastRenderedPageBreak/>
        <w:t>S</w:t>
      </w:r>
      <w:r w:rsidR="00CC3854" w:rsidRPr="009F22C0">
        <w:rPr>
          <w:rFonts w:ascii="Times New Roman" w:hAnsi="Times New Roman" w:cs="Times New Roman"/>
          <w:color w:val="333333"/>
          <w:sz w:val="24"/>
          <w:szCs w:val="24"/>
          <w:lang w:val="en" w:eastAsia="cs-CZ"/>
        </w:rPr>
        <w:t xml:space="preserve">enátu též stanovisko </w:t>
      </w:r>
      <w:r w:rsidR="00AA74C3" w:rsidRPr="009F22C0">
        <w:rPr>
          <w:rFonts w:ascii="Times New Roman" w:hAnsi="Times New Roman" w:cs="Times New Roman"/>
          <w:color w:val="333333"/>
          <w:sz w:val="24"/>
          <w:szCs w:val="24"/>
          <w:lang w:val="en" w:eastAsia="cs-CZ"/>
        </w:rPr>
        <w:t>předkladatelů</w:t>
      </w:r>
      <w:r w:rsidR="00CC3854" w:rsidRPr="009F22C0">
        <w:rPr>
          <w:rFonts w:ascii="Times New Roman" w:hAnsi="Times New Roman" w:cs="Times New Roman"/>
          <w:color w:val="333333"/>
          <w:sz w:val="24"/>
          <w:szCs w:val="24"/>
          <w:lang w:val="en" w:eastAsia="cs-CZ"/>
        </w:rPr>
        <w:t xml:space="preserve">. Ustanovení o pozměňovacích </w:t>
      </w:r>
      <w:r w:rsidR="00226384">
        <w:rPr>
          <w:rFonts w:ascii="Times New Roman" w:hAnsi="Times New Roman" w:cs="Times New Roman"/>
          <w:color w:val="333333"/>
          <w:sz w:val="24"/>
          <w:szCs w:val="24"/>
          <w:lang w:val="en" w:eastAsia="cs-CZ"/>
        </w:rPr>
        <w:t>návrzích platí obdobně s </w:t>
      </w:r>
      <w:r w:rsidR="00CC3854" w:rsidRPr="009F22C0">
        <w:rPr>
          <w:rFonts w:ascii="Times New Roman" w:hAnsi="Times New Roman" w:cs="Times New Roman"/>
          <w:color w:val="333333"/>
          <w:sz w:val="24"/>
          <w:szCs w:val="24"/>
          <w:lang w:val="en" w:eastAsia="cs-CZ"/>
        </w:rPr>
        <w:t>tím, že lhůta pro podání těchto návrhů končí tři dny před zasedáním</w:t>
      </w:r>
      <w:r w:rsidR="00FF1444">
        <w:rPr>
          <w:rFonts w:ascii="Times New Roman" w:hAnsi="Times New Roman" w:cs="Times New Roman"/>
          <w:color w:val="333333"/>
          <w:sz w:val="24"/>
          <w:szCs w:val="24"/>
          <w:lang w:val="en" w:eastAsia="cs-CZ"/>
        </w:rPr>
        <w:t xml:space="preserve">  </w:t>
      </w:r>
      <w:r w:rsidR="00E7108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5F4973DD" w14:textId="77777777" w:rsidR="00226384" w:rsidRDefault="00226384" w:rsidP="009F22C0">
      <w:pPr>
        <w:pStyle w:val="Bezmezer"/>
        <w:jc w:val="both"/>
        <w:rPr>
          <w:rFonts w:ascii="Times New Roman" w:hAnsi="Times New Roman" w:cs="Times New Roman"/>
          <w:color w:val="333333"/>
          <w:sz w:val="24"/>
          <w:szCs w:val="24"/>
          <w:lang w:val="en" w:eastAsia="cs-CZ"/>
        </w:rPr>
      </w:pPr>
    </w:p>
    <w:p w14:paraId="1FEEBC0E" w14:textId="712CAB50" w:rsidR="00CC3854" w:rsidRPr="009F22C0" w:rsidRDefault="007F4963"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9</w:t>
      </w:r>
      <w:r w:rsidR="0022638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Jestliže s návrhem vnitřního předpisu univerzity nesouhlasí akademický senát fakulty, děkan fakulty nebo ředitel další součásti, bude jeho stanovisko s odůvodněním čteno na zasedání</w:t>
      </w:r>
      <w:r w:rsidR="00FF1444">
        <w:rPr>
          <w:rFonts w:ascii="Times New Roman" w:hAnsi="Times New Roman" w:cs="Times New Roman"/>
          <w:color w:val="333333"/>
          <w:sz w:val="24"/>
          <w:szCs w:val="24"/>
          <w:lang w:val="en" w:eastAsia="cs-CZ"/>
        </w:rPr>
        <w:t xml:space="preserve">  </w:t>
      </w:r>
      <w:r w:rsidR="00E7108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24B1259A" w14:textId="77777777" w:rsidR="00226384" w:rsidRDefault="00226384" w:rsidP="009F22C0">
      <w:pPr>
        <w:pStyle w:val="Bezmezer"/>
        <w:jc w:val="both"/>
        <w:rPr>
          <w:rFonts w:ascii="Times New Roman" w:hAnsi="Times New Roman" w:cs="Times New Roman"/>
          <w:color w:val="333333"/>
          <w:sz w:val="24"/>
          <w:szCs w:val="24"/>
          <w:lang w:val="en" w:eastAsia="cs-CZ"/>
        </w:rPr>
      </w:pPr>
    </w:p>
    <w:p w14:paraId="3AFC477B" w14:textId="77777777" w:rsidR="00226384" w:rsidRPr="007F4963" w:rsidRDefault="007F4963" w:rsidP="00226384">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10</w:t>
      </w:r>
      <w:r w:rsidR="0022638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Schválený </w:t>
      </w:r>
      <w:r w:rsidR="00226384">
        <w:rPr>
          <w:rFonts w:ascii="Times New Roman" w:hAnsi="Times New Roman" w:cs="Times New Roman"/>
          <w:color w:val="333333"/>
          <w:sz w:val="24"/>
          <w:szCs w:val="24"/>
          <w:lang w:val="en" w:eastAsia="cs-CZ"/>
        </w:rPr>
        <w:t xml:space="preserve">návrh </w:t>
      </w:r>
      <w:r w:rsidR="00CC3854" w:rsidRPr="009F22C0">
        <w:rPr>
          <w:rFonts w:ascii="Times New Roman" w:hAnsi="Times New Roman" w:cs="Times New Roman"/>
          <w:color w:val="333333"/>
          <w:sz w:val="24"/>
          <w:szCs w:val="24"/>
          <w:lang w:val="en" w:eastAsia="cs-CZ"/>
        </w:rPr>
        <w:t>vnitřní</w:t>
      </w:r>
      <w:r w:rsidR="00226384">
        <w:rPr>
          <w:rFonts w:ascii="Times New Roman" w:hAnsi="Times New Roman" w:cs="Times New Roman"/>
          <w:color w:val="333333"/>
          <w:sz w:val="24"/>
          <w:szCs w:val="24"/>
          <w:lang w:val="en" w:eastAsia="cs-CZ"/>
        </w:rPr>
        <w:t>ho</w:t>
      </w:r>
      <w:r w:rsidR="00CC3854" w:rsidRPr="009F22C0">
        <w:rPr>
          <w:rFonts w:ascii="Times New Roman" w:hAnsi="Times New Roman" w:cs="Times New Roman"/>
          <w:color w:val="333333"/>
          <w:sz w:val="24"/>
          <w:szCs w:val="24"/>
          <w:lang w:val="en" w:eastAsia="cs-CZ"/>
        </w:rPr>
        <w:t xml:space="preserve"> předpis</w:t>
      </w:r>
      <w:r w:rsidR="00226384">
        <w:rPr>
          <w:rFonts w:ascii="Times New Roman" w:hAnsi="Times New Roman" w:cs="Times New Roman"/>
          <w:color w:val="333333"/>
          <w:sz w:val="24"/>
          <w:szCs w:val="24"/>
          <w:lang w:val="en" w:eastAsia="cs-CZ"/>
        </w:rPr>
        <w:t>u</w:t>
      </w:r>
      <w:r w:rsidR="00CC3854" w:rsidRPr="009F22C0">
        <w:rPr>
          <w:rFonts w:ascii="Times New Roman" w:hAnsi="Times New Roman" w:cs="Times New Roman"/>
          <w:color w:val="333333"/>
          <w:sz w:val="24"/>
          <w:szCs w:val="24"/>
          <w:lang w:val="en" w:eastAsia="cs-CZ"/>
        </w:rPr>
        <w:t xml:space="preserve"> podepisuje předseda </w:t>
      </w:r>
      <w:r w:rsidR="00CB6329"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spolu s rektorem.</w:t>
      </w:r>
      <w:r w:rsidR="00226384">
        <w:rPr>
          <w:rFonts w:ascii="Times New Roman" w:hAnsi="Times New Roman" w:cs="Times New Roman"/>
          <w:color w:val="333333"/>
          <w:sz w:val="24"/>
          <w:szCs w:val="24"/>
          <w:lang w:val="en" w:eastAsia="cs-CZ"/>
        </w:rPr>
        <w:t xml:space="preserve"> </w:t>
      </w:r>
      <w:r w:rsidR="00226384" w:rsidRPr="007F4963">
        <w:rPr>
          <w:rFonts w:ascii="Times New Roman" w:hAnsi="Times New Roman" w:cs="Times New Roman"/>
          <w:color w:val="333333"/>
          <w:sz w:val="24"/>
          <w:szCs w:val="24"/>
          <w:lang w:val="en" w:eastAsia="cs-CZ"/>
        </w:rPr>
        <w:t xml:space="preserve">Schválený návrh předloží předsednictvo prostřednictvím rektora do </w:t>
      </w:r>
      <w:r w:rsidRPr="007F4963">
        <w:rPr>
          <w:rFonts w:ascii="Times New Roman" w:hAnsi="Times New Roman" w:cs="Times New Roman"/>
          <w:color w:val="333333"/>
          <w:sz w:val="24"/>
          <w:szCs w:val="24"/>
          <w:lang w:val="en" w:eastAsia="cs-CZ"/>
        </w:rPr>
        <w:t>14</w:t>
      </w:r>
      <w:r w:rsidR="00226384" w:rsidRPr="007F4963">
        <w:rPr>
          <w:rFonts w:ascii="Times New Roman" w:hAnsi="Times New Roman" w:cs="Times New Roman"/>
          <w:color w:val="333333"/>
          <w:sz w:val="24"/>
          <w:szCs w:val="24"/>
          <w:lang w:val="en" w:eastAsia="cs-CZ"/>
        </w:rPr>
        <w:t xml:space="preserve"> dnů ode dne schválení návrhu Ministerstvu školství, mládeže a tělovýchovy.</w:t>
      </w:r>
    </w:p>
    <w:p w14:paraId="7B4F1EE9" w14:textId="77777777" w:rsidR="00226384" w:rsidRDefault="00CC3854" w:rsidP="009F22C0">
      <w:pPr>
        <w:pStyle w:val="Bezmezer"/>
        <w:jc w:val="both"/>
        <w:rPr>
          <w:rFonts w:ascii="Times New Roman" w:hAnsi="Times New Roman" w:cs="Times New Roman"/>
          <w:color w:val="333333"/>
          <w:sz w:val="24"/>
          <w:szCs w:val="24"/>
          <w:lang w:val="en" w:eastAsia="cs-CZ"/>
        </w:rPr>
      </w:pPr>
      <w:r w:rsidRPr="009F22C0">
        <w:rPr>
          <w:rFonts w:ascii="Times New Roman" w:hAnsi="Times New Roman" w:cs="Times New Roman"/>
          <w:color w:val="333333"/>
          <w:sz w:val="24"/>
          <w:szCs w:val="24"/>
          <w:lang w:val="en" w:eastAsia="cs-CZ"/>
        </w:rPr>
        <w:t xml:space="preserve"> </w:t>
      </w:r>
    </w:p>
    <w:p w14:paraId="2561B9B2" w14:textId="59B517C5" w:rsidR="00CC3854" w:rsidRDefault="0022638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1</w:t>
      </w:r>
      <w:r w:rsidR="007F4963">
        <w:rPr>
          <w:rFonts w:ascii="Times New Roman" w:hAnsi="Times New Roman" w:cs="Times New Roman"/>
          <w:color w:val="333333"/>
          <w:sz w:val="24"/>
          <w:szCs w:val="24"/>
          <w:lang w:val="en" w:eastAsia="cs-CZ"/>
        </w:rPr>
        <w:t>1</w:t>
      </w:r>
      <w:r>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Text registrovaného vnitřního předpisu se zveřejňuje prostřednictvím internetových stránek univerzity; informace o tom, jakož i o platnosti a účinnosti vnitřního předpisu, se zveřejňují </w:t>
      </w:r>
      <w:r w:rsidR="009F49C7" w:rsidRPr="00352FD9">
        <w:rPr>
          <w:rFonts w:ascii="Times New Roman" w:hAnsi="Times New Roman" w:cs="Times New Roman"/>
          <w:color w:val="333333"/>
          <w:sz w:val="24"/>
          <w:szCs w:val="24"/>
          <w:lang w:val="en" w:eastAsia="cs-CZ"/>
        </w:rPr>
        <w:t>ve veřejné části internetových stránek univerzity</w:t>
      </w:r>
      <w:r w:rsidR="00CC3854" w:rsidRPr="009F22C0">
        <w:rPr>
          <w:rFonts w:ascii="Times New Roman" w:hAnsi="Times New Roman" w:cs="Times New Roman"/>
          <w:color w:val="333333"/>
          <w:sz w:val="24"/>
          <w:szCs w:val="24"/>
          <w:lang w:val="en" w:eastAsia="cs-CZ"/>
        </w:rPr>
        <w:t>. O registraci informuje rektor</w:t>
      </w:r>
      <w:r w:rsidR="00FF1444">
        <w:rPr>
          <w:rFonts w:ascii="Times New Roman" w:hAnsi="Times New Roman" w:cs="Times New Roman"/>
          <w:color w:val="333333"/>
          <w:sz w:val="24"/>
          <w:szCs w:val="24"/>
          <w:lang w:val="en" w:eastAsia="cs-CZ"/>
        </w:rPr>
        <w:t xml:space="preserve">  </w:t>
      </w:r>
      <w:r w:rsidR="00CB6329" w:rsidRPr="009F22C0">
        <w:rPr>
          <w:rFonts w:ascii="Times New Roman" w:hAnsi="Times New Roman" w:cs="Times New Roman"/>
          <w:color w:val="333333"/>
          <w:sz w:val="24"/>
          <w:szCs w:val="24"/>
          <w:lang w:val="en" w:eastAsia="cs-CZ"/>
        </w:rPr>
        <w:t>na nejbližším následujícím zasedání S</w:t>
      </w:r>
      <w:r w:rsidR="00CC3854" w:rsidRPr="009F22C0">
        <w:rPr>
          <w:rFonts w:ascii="Times New Roman" w:hAnsi="Times New Roman" w:cs="Times New Roman"/>
          <w:color w:val="333333"/>
          <w:sz w:val="24"/>
          <w:szCs w:val="24"/>
          <w:lang w:val="en" w:eastAsia="cs-CZ"/>
        </w:rPr>
        <w:t>enát</w:t>
      </w:r>
      <w:r w:rsidR="00CB6329" w:rsidRPr="009F22C0">
        <w:rPr>
          <w:rFonts w:ascii="Times New Roman" w:hAnsi="Times New Roman" w:cs="Times New Roman"/>
          <w:color w:val="333333"/>
          <w:sz w:val="24"/>
          <w:szCs w:val="24"/>
          <w:lang w:val="en" w:eastAsia="cs-CZ"/>
        </w:rPr>
        <w:t>u</w:t>
      </w:r>
      <w:r w:rsidR="00CC3854" w:rsidRPr="009F22C0">
        <w:rPr>
          <w:rFonts w:ascii="Times New Roman" w:hAnsi="Times New Roman" w:cs="Times New Roman"/>
          <w:color w:val="333333"/>
          <w:sz w:val="24"/>
          <w:szCs w:val="24"/>
          <w:lang w:val="en" w:eastAsia="cs-CZ"/>
        </w:rPr>
        <w:t>.</w:t>
      </w:r>
    </w:p>
    <w:p w14:paraId="311DAE9E" w14:textId="77777777" w:rsidR="00226384" w:rsidRPr="009F22C0" w:rsidRDefault="00226384" w:rsidP="009F22C0">
      <w:pPr>
        <w:pStyle w:val="Bezmezer"/>
        <w:jc w:val="both"/>
        <w:rPr>
          <w:rFonts w:ascii="Times New Roman" w:hAnsi="Times New Roman" w:cs="Times New Roman"/>
          <w:color w:val="333333"/>
          <w:sz w:val="24"/>
          <w:szCs w:val="24"/>
          <w:lang w:val="en" w:eastAsia="cs-CZ"/>
        </w:rPr>
      </w:pPr>
    </w:p>
    <w:p w14:paraId="5AC0ABC7" w14:textId="0D2400B3" w:rsidR="00CC3854" w:rsidRPr="009F22C0" w:rsidRDefault="0022638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1</w:t>
      </w:r>
      <w:r w:rsidR="007F4963">
        <w:rPr>
          <w:rFonts w:ascii="Times New Roman" w:hAnsi="Times New Roman" w:cs="Times New Roman"/>
          <w:color w:val="333333"/>
          <w:sz w:val="24"/>
          <w:szCs w:val="24"/>
          <w:lang w:val="en" w:eastAsia="cs-CZ"/>
        </w:rPr>
        <w:t>2</w:t>
      </w:r>
      <w:r>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Dojde-li při projednávání žádosti o registraci schváleného</w:t>
      </w:r>
      <w:r w:rsidR="005B002B">
        <w:rPr>
          <w:rFonts w:ascii="Times New Roman" w:hAnsi="Times New Roman" w:cs="Times New Roman"/>
          <w:color w:val="333333"/>
          <w:sz w:val="24"/>
          <w:szCs w:val="24"/>
          <w:lang w:val="en" w:eastAsia="cs-CZ"/>
        </w:rPr>
        <w:t xml:space="preserve"> vnitřního předpisu k neshodě s </w:t>
      </w:r>
      <w:r w:rsidR="00CC3854" w:rsidRPr="009F22C0">
        <w:rPr>
          <w:rFonts w:ascii="Times New Roman" w:hAnsi="Times New Roman" w:cs="Times New Roman"/>
          <w:color w:val="333333"/>
          <w:sz w:val="24"/>
          <w:szCs w:val="24"/>
          <w:lang w:val="en" w:eastAsia="cs-CZ"/>
        </w:rPr>
        <w:t>Ministerstvem školství, mládeže a tělovýchovy, bude věc znovu předložena</w:t>
      </w:r>
      <w:r w:rsidR="00FF1444">
        <w:rPr>
          <w:rFonts w:ascii="Times New Roman" w:hAnsi="Times New Roman" w:cs="Times New Roman"/>
          <w:color w:val="333333"/>
          <w:sz w:val="24"/>
          <w:szCs w:val="24"/>
          <w:lang w:val="en" w:eastAsia="cs-CZ"/>
        </w:rPr>
        <w:t xml:space="preserve">  </w:t>
      </w:r>
      <w:r w:rsidR="00CB6329"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spolu se stanoviskem legislativní komise </w:t>
      </w:r>
      <w:r w:rsidR="0075338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popřípadě též rektora.</w:t>
      </w:r>
    </w:p>
    <w:p w14:paraId="2C8ADCF7" w14:textId="77777777" w:rsidR="00226384" w:rsidRDefault="00226384" w:rsidP="009F22C0">
      <w:pPr>
        <w:pStyle w:val="Bezmezer"/>
        <w:jc w:val="both"/>
        <w:rPr>
          <w:rFonts w:ascii="Times New Roman" w:hAnsi="Times New Roman" w:cs="Times New Roman"/>
          <w:color w:val="333333"/>
          <w:sz w:val="24"/>
          <w:szCs w:val="24"/>
          <w:lang w:val="en" w:eastAsia="cs-CZ"/>
        </w:rPr>
      </w:pPr>
    </w:p>
    <w:p w14:paraId="664BCA3E" w14:textId="393B86A7" w:rsidR="00CC3854" w:rsidRPr="009F22C0" w:rsidRDefault="0022638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1</w:t>
      </w:r>
      <w:r w:rsidR="007F4963">
        <w:rPr>
          <w:rFonts w:ascii="Times New Roman" w:hAnsi="Times New Roman" w:cs="Times New Roman"/>
          <w:color w:val="333333"/>
          <w:sz w:val="24"/>
          <w:szCs w:val="24"/>
          <w:lang w:val="en" w:eastAsia="cs-CZ"/>
        </w:rPr>
        <w:t>3</w:t>
      </w:r>
      <w:r>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Je-li žádost o registraci schváleného vnitřního předpisu zamítnuta, projedná </w:t>
      </w:r>
      <w:r w:rsidR="0075338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otázku podání rozkladu; </w:t>
      </w:r>
      <w:r w:rsidR="00A06101" w:rsidRPr="009F22C0">
        <w:rPr>
          <w:rFonts w:ascii="Times New Roman" w:hAnsi="Times New Roman" w:cs="Times New Roman"/>
          <w:color w:val="333333"/>
          <w:sz w:val="24"/>
          <w:szCs w:val="24"/>
          <w:lang w:val="en" w:eastAsia="cs-CZ"/>
        </w:rPr>
        <w:t xml:space="preserve">to platí </w:t>
      </w:r>
      <w:r w:rsidR="00C420DF" w:rsidRPr="009F22C0">
        <w:rPr>
          <w:rFonts w:ascii="Times New Roman" w:hAnsi="Times New Roman" w:cs="Times New Roman"/>
          <w:color w:val="333333"/>
          <w:sz w:val="24"/>
          <w:szCs w:val="24"/>
          <w:lang w:val="en" w:eastAsia="cs-CZ"/>
        </w:rPr>
        <w:t>i</w:t>
      </w:r>
      <w:r w:rsidR="00A06101" w:rsidRPr="009F22C0">
        <w:rPr>
          <w:rFonts w:ascii="Times New Roman" w:hAnsi="Times New Roman" w:cs="Times New Roman"/>
          <w:color w:val="333333"/>
          <w:sz w:val="24"/>
          <w:szCs w:val="24"/>
          <w:lang w:val="en" w:eastAsia="cs-CZ"/>
        </w:rPr>
        <w:t xml:space="preserve"> </w:t>
      </w:r>
      <w:r w:rsidR="00C420DF" w:rsidRPr="009F22C0">
        <w:rPr>
          <w:rFonts w:ascii="Times New Roman" w:hAnsi="Times New Roman" w:cs="Times New Roman"/>
          <w:color w:val="333333"/>
          <w:sz w:val="24"/>
          <w:szCs w:val="24"/>
          <w:lang w:val="en" w:eastAsia="cs-CZ"/>
        </w:rPr>
        <w:t>o</w:t>
      </w:r>
      <w:r w:rsidR="00A06101" w:rsidRPr="009F22C0">
        <w:rPr>
          <w:rFonts w:ascii="Times New Roman" w:hAnsi="Times New Roman" w:cs="Times New Roman"/>
          <w:color w:val="333333"/>
          <w:sz w:val="24"/>
          <w:szCs w:val="24"/>
          <w:lang w:val="en" w:eastAsia="cs-CZ"/>
        </w:rPr>
        <w:t xml:space="preserve"> ot</w:t>
      </w:r>
      <w:r w:rsidR="00C420DF" w:rsidRPr="009F22C0">
        <w:rPr>
          <w:rFonts w:ascii="Times New Roman" w:hAnsi="Times New Roman" w:cs="Times New Roman"/>
          <w:color w:val="333333"/>
          <w:sz w:val="24"/>
          <w:szCs w:val="24"/>
          <w:lang w:val="en" w:eastAsia="cs-CZ"/>
        </w:rPr>
        <w:t>á</w:t>
      </w:r>
      <w:r w:rsidR="00A06101" w:rsidRPr="009F22C0">
        <w:rPr>
          <w:rFonts w:ascii="Times New Roman" w:hAnsi="Times New Roman" w:cs="Times New Roman"/>
          <w:color w:val="333333"/>
          <w:sz w:val="24"/>
          <w:szCs w:val="24"/>
          <w:lang w:val="en" w:eastAsia="cs-CZ"/>
        </w:rPr>
        <w:t xml:space="preserve">zce </w:t>
      </w:r>
      <w:r w:rsidR="00CC3854" w:rsidRPr="009F22C0">
        <w:rPr>
          <w:rFonts w:ascii="Times New Roman" w:hAnsi="Times New Roman" w:cs="Times New Roman"/>
          <w:color w:val="333333"/>
          <w:sz w:val="24"/>
          <w:szCs w:val="24"/>
          <w:lang w:val="en" w:eastAsia="cs-CZ"/>
        </w:rPr>
        <w:t>podání žaloby ve správním soudnictví, popřípadě ústavní stížnosti.</w:t>
      </w:r>
    </w:p>
    <w:p w14:paraId="049A968D" w14:textId="77777777" w:rsidR="00C06ACD" w:rsidRPr="009F22C0" w:rsidRDefault="00C06ACD" w:rsidP="009F22C0">
      <w:pPr>
        <w:pStyle w:val="Bezmezer"/>
        <w:jc w:val="both"/>
        <w:rPr>
          <w:rFonts w:ascii="Times New Roman" w:hAnsi="Times New Roman" w:cs="Times New Roman"/>
          <w:color w:val="333333"/>
          <w:sz w:val="24"/>
          <w:szCs w:val="24"/>
          <w:lang w:val="en" w:eastAsia="cs-CZ"/>
        </w:rPr>
      </w:pPr>
    </w:p>
    <w:p w14:paraId="398E5386" w14:textId="77777777" w:rsidR="000022C8" w:rsidRDefault="000022C8" w:rsidP="009F22C0">
      <w:pPr>
        <w:pStyle w:val="Bezmezer"/>
        <w:jc w:val="both"/>
        <w:rPr>
          <w:rFonts w:ascii="Times New Roman" w:hAnsi="Times New Roman" w:cs="Times New Roman"/>
          <w:b/>
          <w:sz w:val="24"/>
          <w:szCs w:val="24"/>
          <w:lang w:val="en" w:eastAsia="cs-CZ"/>
        </w:rPr>
      </w:pPr>
    </w:p>
    <w:p w14:paraId="24270D47"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14</w:t>
      </w:r>
      <w:r w:rsidRPr="000D3E8B">
        <w:rPr>
          <w:rFonts w:ascii="Times New Roman" w:hAnsi="Times New Roman" w:cs="Times New Roman"/>
          <w:b/>
          <w:sz w:val="24"/>
          <w:szCs w:val="24"/>
          <w:lang w:val="en" w:eastAsia="cs-CZ"/>
        </w:rPr>
        <w:t xml:space="preserve"> - Schvalování vnitřních předpisů </w:t>
      </w:r>
      <w:r w:rsidR="007C478D" w:rsidRPr="000D3E8B">
        <w:rPr>
          <w:rFonts w:ascii="Times New Roman" w:hAnsi="Times New Roman" w:cs="Times New Roman"/>
          <w:b/>
          <w:sz w:val="24"/>
          <w:szCs w:val="24"/>
          <w:lang w:val="en" w:eastAsia="cs-CZ"/>
        </w:rPr>
        <w:t xml:space="preserve">fakult a dalších </w:t>
      </w:r>
      <w:r w:rsidRPr="000D3E8B">
        <w:rPr>
          <w:rFonts w:ascii="Times New Roman" w:hAnsi="Times New Roman" w:cs="Times New Roman"/>
          <w:b/>
          <w:sz w:val="24"/>
          <w:szCs w:val="24"/>
          <w:lang w:val="en" w:eastAsia="cs-CZ"/>
        </w:rPr>
        <w:t>součástí</w:t>
      </w:r>
    </w:p>
    <w:p w14:paraId="09352F38" w14:textId="77777777" w:rsidR="00226384" w:rsidRDefault="00226384" w:rsidP="009F22C0">
      <w:pPr>
        <w:pStyle w:val="Bezmezer"/>
        <w:jc w:val="both"/>
        <w:rPr>
          <w:rFonts w:ascii="Times New Roman" w:hAnsi="Times New Roman" w:cs="Times New Roman"/>
          <w:color w:val="333333"/>
          <w:sz w:val="24"/>
          <w:szCs w:val="24"/>
          <w:lang w:val="en" w:eastAsia="cs-CZ"/>
        </w:rPr>
      </w:pPr>
    </w:p>
    <w:p w14:paraId="58612353" w14:textId="64574486" w:rsidR="00CC3854" w:rsidRPr="005B002B" w:rsidRDefault="0022638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Návrh vnitřního předpisu fakulty </w:t>
      </w:r>
      <w:r w:rsidR="00981F79" w:rsidRPr="005B002B">
        <w:rPr>
          <w:rFonts w:ascii="Times New Roman" w:hAnsi="Times New Roman" w:cs="Times New Roman"/>
          <w:color w:val="333333"/>
          <w:sz w:val="24"/>
          <w:szCs w:val="24"/>
          <w:lang w:val="en" w:eastAsia="cs-CZ"/>
        </w:rPr>
        <w:t>předkládá</w:t>
      </w:r>
      <w:r w:rsidR="00FF1444">
        <w:rPr>
          <w:rFonts w:ascii="Times New Roman" w:hAnsi="Times New Roman" w:cs="Times New Roman"/>
          <w:color w:val="333333"/>
          <w:sz w:val="24"/>
          <w:szCs w:val="24"/>
          <w:lang w:val="en" w:eastAsia="cs-CZ"/>
        </w:rPr>
        <w:t xml:space="preserve">  </w:t>
      </w:r>
      <w:r w:rsidR="00CC3854" w:rsidRPr="005B002B">
        <w:rPr>
          <w:rFonts w:ascii="Times New Roman" w:hAnsi="Times New Roman" w:cs="Times New Roman"/>
          <w:color w:val="333333"/>
          <w:sz w:val="24"/>
          <w:szCs w:val="24"/>
          <w:lang w:val="en" w:eastAsia="cs-CZ"/>
        </w:rPr>
        <w:t>předseda akademického senátu fakulty</w:t>
      </w:r>
      <w:r w:rsidR="00981F79" w:rsidRPr="005B002B">
        <w:rPr>
          <w:rFonts w:ascii="Times New Roman" w:hAnsi="Times New Roman" w:cs="Times New Roman"/>
          <w:color w:val="333333"/>
          <w:sz w:val="24"/>
          <w:szCs w:val="24"/>
          <w:lang w:val="en" w:eastAsia="cs-CZ"/>
        </w:rPr>
        <w:t>, který jej podepisuje spolu s děkanem</w:t>
      </w:r>
      <w:r w:rsidR="00CC3854" w:rsidRPr="009F22C0">
        <w:rPr>
          <w:rFonts w:ascii="Times New Roman" w:hAnsi="Times New Roman" w:cs="Times New Roman"/>
          <w:color w:val="333333"/>
          <w:sz w:val="24"/>
          <w:szCs w:val="24"/>
          <w:lang w:val="en" w:eastAsia="cs-CZ"/>
        </w:rPr>
        <w:t xml:space="preserve">; děkan svým podpisem osvědčuje, že byl s návrhem seznámen. K návrhu se přikládá písemné odůvodnění, v případě změny vnitřního předpisu </w:t>
      </w:r>
      <w:r w:rsidR="00BF0759" w:rsidRPr="009F22C0">
        <w:rPr>
          <w:rFonts w:ascii="Times New Roman" w:hAnsi="Times New Roman" w:cs="Times New Roman"/>
          <w:color w:val="333333"/>
          <w:sz w:val="24"/>
          <w:szCs w:val="24"/>
          <w:lang w:val="en" w:eastAsia="cs-CZ"/>
        </w:rPr>
        <w:t>fakulty</w:t>
      </w:r>
      <w:r w:rsidR="00CC3854" w:rsidRPr="009F22C0">
        <w:rPr>
          <w:rFonts w:ascii="Times New Roman" w:hAnsi="Times New Roman" w:cs="Times New Roman"/>
          <w:color w:val="333333"/>
          <w:sz w:val="24"/>
          <w:szCs w:val="24"/>
          <w:lang w:val="en" w:eastAsia="cs-CZ"/>
        </w:rPr>
        <w:t xml:space="preserve"> se k němu přikládá též úplné znění s vyznačením revizí.</w:t>
      </w:r>
      <w:r w:rsidR="00BF0759" w:rsidRPr="009F22C0">
        <w:rPr>
          <w:rFonts w:ascii="Times New Roman" w:hAnsi="Times New Roman" w:cs="Times New Roman"/>
          <w:color w:val="333333"/>
          <w:sz w:val="24"/>
          <w:szCs w:val="24"/>
          <w:lang w:val="en" w:eastAsia="cs-CZ"/>
        </w:rPr>
        <w:t xml:space="preserve"> </w:t>
      </w:r>
      <w:r w:rsidR="00BF0759" w:rsidRPr="005B002B">
        <w:rPr>
          <w:rFonts w:ascii="Times New Roman" w:hAnsi="Times New Roman" w:cs="Times New Roman"/>
          <w:color w:val="333333"/>
          <w:sz w:val="24"/>
          <w:szCs w:val="24"/>
          <w:lang w:val="en" w:eastAsia="cs-CZ"/>
        </w:rPr>
        <w:t>Za předkladatele jedná osoba pověřená předsedou akademické</w:t>
      </w:r>
      <w:r w:rsidR="009C78EA">
        <w:rPr>
          <w:rFonts w:ascii="Times New Roman" w:hAnsi="Times New Roman" w:cs="Times New Roman"/>
          <w:color w:val="333333"/>
          <w:sz w:val="24"/>
          <w:szCs w:val="24"/>
          <w:lang w:val="en" w:eastAsia="cs-CZ"/>
        </w:rPr>
        <w:t>h</w:t>
      </w:r>
      <w:r w:rsidR="00BF0759" w:rsidRPr="005B002B">
        <w:rPr>
          <w:rFonts w:ascii="Times New Roman" w:hAnsi="Times New Roman" w:cs="Times New Roman"/>
          <w:color w:val="333333"/>
          <w:sz w:val="24"/>
          <w:szCs w:val="24"/>
          <w:lang w:val="en" w:eastAsia="cs-CZ"/>
        </w:rPr>
        <w:t>o senátu fakulty.</w:t>
      </w:r>
    </w:p>
    <w:p w14:paraId="219518E5" w14:textId="77777777" w:rsidR="00226384" w:rsidRDefault="00226384" w:rsidP="009F22C0">
      <w:pPr>
        <w:pStyle w:val="Bezmezer"/>
        <w:jc w:val="both"/>
        <w:rPr>
          <w:rFonts w:ascii="Times New Roman" w:hAnsi="Times New Roman" w:cs="Times New Roman"/>
          <w:color w:val="333333"/>
          <w:sz w:val="24"/>
          <w:szCs w:val="24"/>
          <w:lang w:val="en" w:eastAsia="cs-CZ"/>
        </w:rPr>
      </w:pPr>
    </w:p>
    <w:p w14:paraId="6FE8D8B0" w14:textId="77777777" w:rsidR="00CC3854" w:rsidRPr="009F22C0" w:rsidRDefault="0022638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Při předkládání návrhů vnitřních předpisů </w:t>
      </w:r>
      <w:r w:rsidR="00BF0759" w:rsidRPr="009F22C0">
        <w:rPr>
          <w:rFonts w:ascii="Times New Roman" w:hAnsi="Times New Roman" w:cs="Times New Roman"/>
          <w:color w:val="333333"/>
          <w:sz w:val="24"/>
          <w:szCs w:val="24"/>
          <w:lang w:val="en" w:eastAsia="cs-CZ"/>
        </w:rPr>
        <w:t>fakulty</w:t>
      </w:r>
      <w:r w:rsidR="00CC3854" w:rsidRPr="009F22C0">
        <w:rPr>
          <w:rFonts w:ascii="Times New Roman" w:hAnsi="Times New Roman" w:cs="Times New Roman"/>
          <w:color w:val="333333"/>
          <w:sz w:val="24"/>
          <w:szCs w:val="24"/>
          <w:lang w:val="en" w:eastAsia="cs-CZ"/>
        </w:rPr>
        <w:t xml:space="preserve"> vychází předkladatel z časového plánu zasedání </w:t>
      </w:r>
      <w:r w:rsidR="00EA7D5E"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Návrh se podává do kanceláře </w:t>
      </w:r>
      <w:r w:rsidR="00EA7D5E"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v </w:t>
      </w:r>
      <w:r w:rsidR="00EA7D5E" w:rsidRPr="009F22C0">
        <w:rPr>
          <w:rFonts w:ascii="Times New Roman" w:hAnsi="Times New Roman" w:cs="Times New Roman"/>
          <w:color w:val="333333"/>
          <w:sz w:val="24"/>
          <w:szCs w:val="24"/>
          <w:lang w:val="en" w:eastAsia="cs-CZ"/>
        </w:rPr>
        <w:t>listinné podobě</w:t>
      </w:r>
      <w:r w:rsidR="00CC3854" w:rsidRPr="009F22C0">
        <w:rPr>
          <w:rFonts w:ascii="Times New Roman" w:hAnsi="Times New Roman" w:cs="Times New Roman"/>
          <w:color w:val="333333"/>
          <w:sz w:val="24"/>
          <w:szCs w:val="24"/>
          <w:lang w:val="en" w:eastAsia="cs-CZ"/>
        </w:rPr>
        <w:t xml:space="preserve"> ve třech vyhotoveních a v elektronické </w:t>
      </w:r>
      <w:r w:rsidR="00EA7D5E" w:rsidRPr="009F22C0">
        <w:rPr>
          <w:rFonts w:ascii="Times New Roman" w:hAnsi="Times New Roman" w:cs="Times New Roman"/>
          <w:color w:val="333333"/>
          <w:sz w:val="24"/>
          <w:szCs w:val="24"/>
          <w:lang w:val="en" w:eastAsia="cs-CZ"/>
        </w:rPr>
        <w:t>podobě</w:t>
      </w:r>
      <w:r w:rsidR="00CC3854" w:rsidRPr="009F22C0">
        <w:rPr>
          <w:rFonts w:ascii="Times New Roman" w:hAnsi="Times New Roman" w:cs="Times New Roman"/>
          <w:color w:val="333333"/>
          <w:sz w:val="24"/>
          <w:szCs w:val="24"/>
          <w:lang w:val="en" w:eastAsia="cs-CZ"/>
        </w:rPr>
        <w:t xml:space="preserve"> nejméně </w:t>
      </w:r>
      <w:r w:rsidR="00844868" w:rsidRPr="005B002B">
        <w:rPr>
          <w:rFonts w:ascii="Times New Roman" w:hAnsi="Times New Roman" w:cs="Times New Roman"/>
          <w:color w:val="333333"/>
          <w:sz w:val="24"/>
          <w:szCs w:val="24"/>
          <w:lang w:val="en" w:eastAsia="cs-CZ"/>
        </w:rPr>
        <w:t>4 týdny</w:t>
      </w:r>
      <w:r w:rsidR="00CC3854" w:rsidRPr="009F22C0">
        <w:rPr>
          <w:rFonts w:ascii="Times New Roman" w:hAnsi="Times New Roman" w:cs="Times New Roman"/>
          <w:color w:val="333333"/>
          <w:sz w:val="24"/>
          <w:szCs w:val="24"/>
          <w:lang w:val="en" w:eastAsia="cs-CZ"/>
        </w:rPr>
        <w:t xml:space="preserve"> před zasedáním </w:t>
      </w:r>
      <w:r w:rsidR="00EA7D5E"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kde má být projednáván. Bezodkladně se postupuje rektorovi a zveřejňuje </w:t>
      </w:r>
      <w:r w:rsidR="00BF34D4" w:rsidRPr="005B002B">
        <w:rPr>
          <w:rFonts w:ascii="Times New Roman" w:hAnsi="Times New Roman" w:cs="Times New Roman"/>
          <w:color w:val="333333"/>
          <w:sz w:val="24"/>
          <w:szCs w:val="24"/>
          <w:lang w:val="en" w:eastAsia="cs-CZ"/>
        </w:rPr>
        <w:t>ve veřejné části</w:t>
      </w:r>
      <w:r w:rsidR="00CC3854" w:rsidRPr="005B002B">
        <w:rPr>
          <w:rFonts w:ascii="Times New Roman" w:hAnsi="Times New Roman" w:cs="Times New Roman"/>
          <w:color w:val="333333"/>
          <w:sz w:val="24"/>
          <w:szCs w:val="24"/>
          <w:lang w:val="en" w:eastAsia="cs-CZ"/>
        </w:rPr>
        <w:t xml:space="preserve"> internetových stránek univerzity</w:t>
      </w:r>
      <w:r w:rsidR="00CC3854" w:rsidRPr="009F22C0">
        <w:rPr>
          <w:rFonts w:ascii="Times New Roman" w:hAnsi="Times New Roman" w:cs="Times New Roman"/>
          <w:color w:val="333333"/>
          <w:sz w:val="24"/>
          <w:szCs w:val="24"/>
          <w:lang w:val="en" w:eastAsia="cs-CZ"/>
        </w:rPr>
        <w:t>.</w:t>
      </w:r>
    </w:p>
    <w:p w14:paraId="52CDCD6D" w14:textId="77777777" w:rsidR="00226384" w:rsidRDefault="00226384" w:rsidP="009F22C0">
      <w:pPr>
        <w:pStyle w:val="Bezmezer"/>
        <w:jc w:val="both"/>
        <w:rPr>
          <w:rFonts w:ascii="Times New Roman" w:hAnsi="Times New Roman" w:cs="Times New Roman"/>
          <w:color w:val="333333"/>
          <w:sz w:val="24"/>
          <w:szCs w:val="24"/>
          <w:lang w:val="en" w:eastAsia="cs-CZ"/>
        </w:rPr>
      </w:pPr>
    </w:p>
    <w:p w14:paraId="3C4EA13E" w14:textId="1FA74EF0" w:rsidR="00807C5A" w:rsidRPr="005B002B" w:rsidRDefault="00226384"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 xml:space="preserve">3. </w:t>
      </w:r>
      <w:r w:rsidR="007C478D" w:rsidRPr="005B002B">
        <w:rPr>
          <w:rFonts w:ascii="Times New Roman" w:hAnsi="Times New Roman" w:cs="Times New Roman"/>
          <w:color w:val="333333"/>
          <w:sz w:val="24"/>
          <w:szCs w:val="24"/>
          <w:lang w:val="en" w:eastAsia="cs-CZ"/>
        </w:rPr>
        <w:t>Návrhy v</w:t>
      </w:r>
      <w:r w:rsidR="00CC3854" w:rsidRPr="005B002B">
        <w:rPr>
          <w:rFonts w:ascii="Times New Roman" w:hAnsi="Times New Roman" w:cs="Times New Roman"/>
          <w:color w:val="333333"/>
          <w:sz w:val="24"/>
          <w:szCs w:val="24"/>
          <w:lang w:val="en" w:eastAsia="cs-CZ"/>
        </w:rPr>
        <w:t>nitřní</w:t>
      </w:r>
      <w:r w:rsidR="007C478D" w:rsidRPr="005B002B">
        <w:rPr>
          <w:rFonts w:ascii="Times New Roman" w:hAnsi="Times New Roman" w:cs="Times New Roman"/>
          <w:color w:val="333333"/>
          <w:sz w:val="24"/>
          <w:szCs w:val="24"/>
          <w:lang w:val="en" w:eastAsia="cs-CZ"/>
        </w:rPr>
        <w:t>ch</w:t>
      </w:r>
      <w:r w:rsidR="00CC3854" w:rsidRPr="005B002B">
        <w:rPr>
          <w:rFonts w:ascii="Times New Roman" w:hAnsi="Times New Roman" w:cs="Times New Roman"/>
          <w:color w:val="333333"/>
          <w:sz w:val="24"/>
          <w:szCs w:val="24"/>
          <w:lang w:val="en" w:eastAsia="cs-CZ"/>
        </w:rPr>
        <w:t xml:space="preserve"> předpis</w:t>
      </w:r>
      <w:r w:rsidR="007C478D" w:rsidRPr="005B002B">
        <w:rPr>
          <w:rFonts w:ascii="Times New Roman" w:hAnsi="Times New Roman" w:cs="Times New Roman"/>
          <w:color w:val="333333"/>
          <w:sz w:val="24"/>
          <w:szCs w:val="24"/>
          <w:lang w:val="en" w:eastAsia="cs-CZ"/>
        </w:rPr>
        <w:t>ů</w:t>
      </w:r>
      <w:r w:rsidR="00CC3854" w:rsidRPr="005B002B">
        <w:rPr>
          <w:rFonts w:ascii="Times New Roman" w:hAnsi="Times New Roman" w:cs="Times New Roman"/>
          <w:color w:val="333333"/>
          <w:sz w:val="24"/>
          <w:szCs w:val="24"/>
          <w:lang w:val="en" w:eastAsia="cs-CZ"/>
        </w:rPr>
        <w:t xml:space="preserve"> </w:t>
      </w:r>
      <w:r w:rsidR="007C478D" w:rsidRPr="005B002B">
        <w:rPr>
          <w:rFonts w:ascii="Times New Roman" w:hAnsi="Times New Roman" w:cs="Times New Roman"/>
          <w:color w:val="333333"/>
          <w:sz w:val="24"/>
          <w:szCs w:val="24"/>
          <w:lang w:val="en" w:eastAsia="cs-CZ"/>
        </w:rPr>
        <w:t>fakulty</w:t>
      </w:r>
      <w:r w:rsidR="00CC3854" w:rsidRPr="005B002B">
        <w:rPr>
          <w:rFonts w:ascii="Times New Roman" w:hAnsi="Times New Roman" w:cs="Times New Roman"/>
          <w:color w:val="333333"/>
          <w:sz w:val="24"/>
          <w:szCs w:val="24"/>
          <w:lang w:val="en" w:eastAsia="cs-CZ"/>
        </w:rPr>
        <w:t xml:space="preserve"> se spolu s</w:t>
      </w:r>
      <w:r w:rsidR="00803B9F" w:rsidRPr="005B002B">
        <w:rPr>
          <w:rFonts w:ascii="Times New Roman" w:hAnsi="Times New Roman" w:cs="Times New Roman"/>
          <w:color w:val="333333"/>
          <w:sz w:val="24"/>
          <w:szCs w:val="24"/>
          <w:lang w:val="en" w:eastAsia="cs-CZ"/>
        </w:rPr>
        <w:t>e stanoviskem</w:t>
      </w:r>
      <w:r w:rsidR="00CC3854" w:rsidRPr="005B002B">
        <w:rPr>
          <w:rFonts w:ascii="Times New Roman" w:hAnsi="Times New Roman" w:cs="Times New Roman"/>
          <w:color w:val="333333"/>
          <w:sz w:val="24"/>
          <w:szCs w:val="24"/>
          <w:lang w:val="en" w:eastAsia="cs-CZ"/>
        </w:rPr>
        <w:t xml:space="preserve"> rektora, které je třeba zpracovat do </w:t>
      </w:r>
      <w:r w:rsidR="007C478D" w:rsidRPr="005B002B">
        <w:rPr>
          <w:rFonts w:ascii="Times New Roman" w:hAnsi="Times New Roman" w:cs="Times New Roman"/>
          <w:color w:val="333333"/>
          <w:sz w:val="24"/>
          <w:szCs w:val="24"/>
          <w:lang w:val="en" w:eastAsia="cs-CZ"/>
        </w:rPr>
        <w:t>10 dnů</w:t>
      </w:r>
      <w:r w:rsidR="00CC3854" w:rsidRPr="005B002B">
        <w:rPr>
          <w:rFonts w:ascii="Times New Roman" w:hAnsi="Times New Roman" w:cs="Times New Roman"/>
          <w:color w:val="333333"/>
          <w:sz w:val="24"/>
          <w:szCs w:val="24"/>
          <w:lang w:val="en" w:eastAsia="cs-CZ"/>
        </w:rPr>
        <w:t xml:space="preserve"> přede dnem zasedání </w:t>
      </w:r>
      <w:r w:rsidR="007265AB" w:rsidRPr="005B002B">
        <w:rPr>
          <w:rFonts w:ascii="Times New Roman" w:hAnsi="Times New Roman" w:cs="Times New Roman"/>
          <w:color w:val="333333"/>
          <w:sz w:val="24"/>
          <w:szCs w:val="24"/>
          <w:lang w:val="en" w:eastAsia="cs-CZ"/>
        </w:rPr>
        <w:t>S</w:t>
      </w:r>
      <w:r w:rsidR="00CC3854" w:rsidRPr="005B002B">
        <w:rPr>
          <w:rFonts w:ascii="Times New Roman" w:hAnsi="Times New Roman" w:cs="Times New Roman"/>
          <w:color w:val="333333"/>
          <w:sz w:val="24"/>
          <w:szCs w:val="24"/>
          <w:lang w:val="en" w:eastAsia="cs-CZ"/>
        </w:rPr>
        <w:t xml:space="preserve">enátu, předkládají legislativní komisi </w:t>
      </w:r>
      <w:r w:rsidR="007265AB" w:rsidRPr="005B002B">
        <w:rPr>
          <w:rFonts w:ascii="Times New Roman" w:hAnsi="Times New Roman" w:cs="Times New Roman"/>
          <w:color w:val="333333"/>
          <w:sz w:val="24"/>
          <w:szCs w:val="24"/>
          <w:lang w:val="en" w:eastAsia="cs-CZ"/>
        </w:rPr>
        <w:t>S</w:t>
      </w:r>
      <w:r w:rsidR="00CC3854" w:rsidRPr="005B002B">
        <w:rPr>
          <w:rFonts w:ascii="Times New Roman" w:hAnsi="Times New Roman" w:cs="Times New Roman"/>
          <w:color w:val="333333"/>
          <w:sz w:val="24"/>
          <w:szCs w:val="24"/>
          <w:lang w:val="en" w:eastAsia="cs-CZ"/>
        </w:rPr>
        <w:t xml:space="preserve">enátu. </w:t>
      </w:r>
      <w:r w:rsidR="007C478D" w:rsidRPr="005B002B">
        <w:rPr>
          <w:rFonts w:ascii="Times New Roman" w:hAnsi="Times New Roman" w:cs="Times New Roman"/>
          <w:color w:val="333333"/>
          <w:sz w:val="24"/>
          <w:szCs w:val="24"/>
          <w:lang w:val="en" w:eastAsia="cs-CZ"/>
        </w:rPr>
        <w:t>Ve stejné lhůtě</w:t>
      </w:r>
      <w:r w:rsidR="00CC3854" w:rsidRPr="005B002B">
        <w:rPr>
          <w:rFonts w:ascii="Times New Roman" w:hAnsi="Times New Roman" w:cs="Times New Roman"/>
          <w:color w:val="333333"/>
          <w:sz w:val="24"/>
          <w:szCs w:val="24"/>
          <w:lang w:val="en" w:eastAsia="cs-CZ"/>
        </w:rPr>
        <w:t xml:space="preserve"> musí být podány případné výhrady členů </w:t>
      </w:r>
      <w:r w:rsidR="007265AB" w:rsidRPr="005B002B">
        <w:rPr>
          <w:rFonts w:ascii="Times New Roman" w:hAnsi="Times New Roman" w:cs="Times New Roman"/>
          <w:color w:val="333333"/>
          <w:sz w:val="24"/>
          <w:szCs w:val="24"/>
          <w:lang w:val="en" w:eastAsia="cs-CZ"/>
        </w:rPr>
        <w:t>S</w:t>
      </w:r>
      <w:r w:rsidR="00CC3854" w:rsidRPr="005B002B">
        <w:rPr>
          <w:rFonts w:ascii="Times New Roman" w:hAnsi="Times New Roman" w:cs="Times New Roman"/>
          <w:color w:val="333333"/>
          <w:sz w:val="24"/>
          <w:szCs w:val="24"/>
          <w:lang w:val="en" w:eastAsia="cs-CZ"/>
        </w:rPr>
        <w:t xml:space="preserve">enátu k textu návrhu; pozdější výhrady nejsou přípustné. Legislativní komise </w:t>
      </w:r>
      <w:r w:rsidR="007265AB" w:rsidRPr="005B002B">
        <w:rPr>
          <w:rFonts w:ascii="Times New Roman" w:hAnsi="Times New Roman" w:cs="Times New Roman"/>
          <w:color w:val="333333"/>
          <w:sz w:val="24"/>
          <w:szCs w:val="24"/>
          <w:lang w:val="en" w:eastAsia="cs-CZ"/>
        </w:rPr>
        <w:t>S</w:t>
      </w:r>
      <w:r w:rsidR="00CC3854" w:rsidRPr="005B002B">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7265AB" w:rsidRPr="005B002B">
        <w:rPr>
          <w:rFonts w:ascii="Times New Roman" w:hAnsi="Times New Roman" w:cs="Times New Roman"/>
          <w:color w:val="333333"/>
          <w:sz w:val="24"/>
          <w:szCs w:val="24"/>
          <w:lang w:val="en" w:eastAsia="cs-CZ"/>
        </w:rPr>
        <w:t xml:space="preserve">přijímá </w:t>
      </w:r>
      <w:r w:rsidR="00CC3854" w:rsidRPr="005B002B">
        <w:rPr>
          <w:rFonts w:ascii="Times New Roman" w:hAnsi="Times New Roman" w:cs="Times New Roman"/>
          <w:color w:val="333333"/>
          <w:sz w:val="24"/>
          <w:szCs w:val="24"/>
          <w:lang w:val="en" w:eastAsia="cs-CZ"/>
        </w:rPr>
        <w:t xml:space="preserve">k návrhu </w:t>
      </w:r>
      <w:r w:rsidR="00803B9F" w:rsidRPr="005B002B">
        <w:rPr>
          <w:rFonts w:ascii="Times New Roman" w:hAnsi="Times New Roman" w:cs="Times New Roman"/>
          <w:color w:val="333333"/>
          <w:sz w:val="24"/>
          <w:szCs w:val="24"/>
          <w:lang w:val="en" w:eastAsia="cs-CZ"/>
        </w:rPr>
        <w:t xml:space="preserve">stanovisko. Jestliže </w:t>
      </w:r>
      <w:r w:rsidR="00807C5A" w:rsidRPr="005B002B">
        <w:rPr>
          <w:rFonts w:ascii="Times New Roman" w:hAnsi="Times New Roman" w:cs="Times New Roman"/>
          <w:color w:val="333333"/>
          <w:sz w:val="24"/>
          <w:szCs w:val="24"/>
          <w:lang w:val="en" w:eastAsia="cs-CZ"/>
        </w:rPr>
        <w:t>je</w:t>
      </w:r>
      <w:r w:rsidR="00BF34D4" w:rsidRPr="005B002B">
        <w:rPr>
          <w:rFonts w:ascii="Times New Roman" w:hAnsi="Times New Roman" w:cs="Times New Roman"/>
          <w:color w:val="333333"/>
          <w:sz w:val="24"/>
          <w:szCs w:val="24"/>
          <w:lang w:val="en" w:eastAsia="cs-CZ"/>
        </w:rPr>
        <w:t xml:space="preserve"> návrh v </w:t>
      </w:r>
      <w:r w:rsidR="00803B9F" w:rsidRPr="005B002B">
        <w:rPr>
          <w:rFonts w:ascii="Times New Roman" w:hAnsi="Times New Roman" w:cs="Times New Roman"/>
          <w:color w:val="333333"/>
          <w:sz w:val="24"/>
          <w:szCs w:val="24"/>
          <w:lang w:val="en" w:eastAsia="cs-CZ"/>
        </w:rPr>
        <w:t xml:space="preserve">souladu s právními předpisy a vnitřními předpisy </w:t>
      </w:r>
      <w:r w:rsidR="009C78EA">
        <w:rPr>
          <w:rFonts w:ascii="Times New Roman" w:hAnsi="Times New Roman" w:cs="Times New Roman"/>
          <w:color w:val="333333"/>
          <w:sz w:val="24"/>
          <w:szCs w:val="24"/>
          <w:lang w:val="en" w:eastAsia="cs-CZ"/>
        </w:rPr>
        <w:t>u</w:t>
      </w:r>
      <w:r w:rsidR="00803B9F" w:rsidRPr="005B002B">
        <w:rPr>
          <w:rFonts w:ascii="Times New Roman" w:hAnsi="Times New Roman" w:cs="Times New Roman"/>
          <w:color w:val="333333"/>
          <w:sz w:val="24"/>
          <w:szCs w:val="24"/>
          <w:lang w:val="en" w:eastAsia="cs-CZ"/>
        </w:rPr>
        <w:t>niverzity</w:t>
      </w:r>
      <w:r w:rsidR="00807C5A" w:rsidRPr="005B002B">
        <w:rPr>
          <w:rFonts w:ascii="Times New Roman" w:hAnsi="Times New Roman" w:cs="Times New Roman"/>
          <w:color w:val="333333"/>
          <w:sz w:val="24"/>
          <w:szCs w:val="24"/>
          <w:lang w:val="en" w:eastAsia="cs-CZ"/>
        </w:rPr>
        <w:t xml:space="preserve"> a nevyžaduje-li doplnění, </w:t>
      </w:r>
      <w:r w:rsidR="007265AB" w:rsidRPr="005B002B">
        <w:rPr>
          <w:rFonts w:ascii="Times New Roman" w:hAnsi="Times New Roman" w:cs="Times New Roman"/>
          <w:color w:val="333333"/>
          <w:sz w:val="24"/>
          <w:szCs w:val="24"/>
          <w:lang w:val="en" w:eastAsia="cs-CZ"/>
        </w:rPr>
        <w:t xml:space="preserve">doporučí </w:t>
      </w:r>
      <w:r w:rsidR="00807C5A" w:rsidRPr="005B002B">
        <w:rPr>
          <w:rFonts w:ascii="Times New Roman" w:hAnsi="Times New Roman" w:cs="Times New Roman"/>
          <w:color w:val="333333"/>
          <w:sz w:val="24"/>
          <w:szCs w:val="24"/>
          <w:lang w:val="en" w:eastAsia="cs-CZ"/>
        </w:rPr>
        <w:t xml:space="preserve">návrh </w:t>
      </w:r>
      <w:r w:rsidR="00F236D7" w:rsidRPr="005B002B">
        <w:rPr>
          <w:rFonts w:ascii="Times New Roman" w:hAnsi="Times New Roman" w:cs="Times New Roman"/>
          <w:color w:val="333333"/>
          <w:sz w:val="24"/>
          <w:szCs w:val="24"/>
          <w:lang w:val="en" w:eastAsia="cs-CZ"/>
        </w:rPr>
        <w:t>ke schválení</w:t>
      </w:r>
      <w:r w:rsidR="00807C5A" w:rsidRPr="005B002B">
        <w:rPr>
          <w:rFonts w:ascii="Times New Roman" w:hAnsi="Times New Roman" w:cs="Times New Roman"/>
          <w:color w:val="333333"/>
          <w:sz w:val="24"/>
          <w:szCs w:val="24"/>
          <w:lang w:val="en" w:eastAsia="cs-CZ"/>
        </w:rPr>
        <w:t xml:space="preserve">. Jestliže je zapotřebí v návrhu provést legislativně technické opravy, doporučí </w:t>
      </w:r>
      <w:r w:rsidR="007265AB" w:rsidRPr="005B002B">
        <w:rPr>
          <w:rFonts w:ascii="Times New Roman" w:hAnsi="Times New Roman" w:cs="Times New Roman"/>
          <w:color w:val="333333"/>
          <w:sz w:val="24"/>
          <w:szCs w:val="24"/>
          <w:lang w:val="en" w:eastAsia="cs-CZ"/>
        </w:rPr>
        <w:t xml:space="preserve">návrh </w:t>
      </w:r>
      <w:r w:rsidR="00F236D7" w:rsidRPr="005B002B">
        <w:rPr>
          <w:rFonts w:ascii="Times New Roman" w:hAnsi="Times New Roman" w:cs="Times New Roman"/>
          <w:color w:val="333333"/>
          <w:sz w:val="24"/>
          <w:szCs w:val="24"/>
          <w:lang w:val="en" w:eastAsia="cs-CZ"/>
        </w:rPr>
        <w:t xml:space="preserve">ke schválení </w:t>
      </w:r>
      <w:r w:rsidR="00807C5A" w:rsidRPr="005B002B">
        <w:rPr>
          <w:rFonts w:ascii="Times New Roman" w:hAnsi="Times New Roman" w:cs="Times New Roman"/>
          <w:color w:val="333333"/>
          <w:sz w:val="24"/>
          <w:szCs w:val="24"/>
          <w:lang w:val="en" w:eastAsia="cs-CZ"/>
        </w:rPr>
        <w:t>s výhradou těchto oprav. Jestliže návrh ne</w:t>
      </w:r>
      <w:r w:rsidR="007265AB" w:rsidRPr="005B002B">
        <w:rPr>
          <w:rFonts w:ascii="Times New Roman" w:hAnsi="Times New Roman" w:cs="Times New Roman"/>
          <w:color w:val="333333"/>
          <w:sz w:val="24"/>
          <w:szCs w:val="24"/>
          <w:lang w:val="en" w:eastAsia="cs-CZ"/>
        </w:rPr>
        <w:t>shledá</w:t>
      </w:r>
      <w:r w:rsidR="00BF34D4" w:rsidRPr="005B002B">
        <w:rPr>
          <w:rFonts w:ascii="Times New Roman" w:hAnsi="Times New Roman" w:cs="Times New Roman"/>
          <w:color w:val="333333"/>
          <w:sz w:val="24"/>
          <w:szCs w:val="24"/>
          <w:lang w:val="en" w:eastAsia="cs-CZ"/>
        </w:rPr>
        <w:t xml:space="preserve"> v </w:t>
      </w:r>
      <w:r w:rsidR="00807C5A" w:rsidRPr="005B002B">
        <w:rPr>
          <w:rFonts w:ascii="Times New Roman" w:hAnsi="Times New Roman" w:cs="Times New Roman"/>
          <w:color w:val="333333"/>
          <w:sz w:val="24"/>
          <w:szCs w:val="24"/>
          <w:lang w:val="en" w:eastAsia="cs-CZ"/>
        </w:rPr>
        <w:t xml:space="preserve">souladu s právními předpisy nebo vnitřními předpisy </w:t>
      </w:r>
      <w:r w:rsidR="009C78EA">
        <w:rPr>
          <w:rFonts w:ascii="Times New Roman" w:hAnsi="Times New Roman" w:cs="Times New Roman"/>
          <w:color w:val="333333"/>
          <w:sz w:val="24"/>
          <w:szCs w:val="24"/>
          <w:lang w:val="en" w:eastAsia="cs-CZ"/>
        </w:rPr>
        <w:t>u</w:t>
      </w:r>
      <w:r w:rsidR="00807C5A" w:rsidRPr="005B002B">
        <w:rPr>
          <w:rFonts w:ascii="Times New Roman" w:hAnsi="Times New Roman" w:cs="Times New Roman"/>
          <w:color w:val="333333"/>
          <w:sz w:val="24"/>
          <w:szCs w:val="24"/>
          <w:lang w:val="en" w:eastAsia="cs-CZ"/>
        </w:rPr>
        <w:t>niverzity anebo vyžaduje-li doplnění, uplatní k návrhu připomínky, popřípadě doporučí předkladateli jeho stažení.</w:t>
      </w:r>
    </w:p>
    <w:p w14:paraId="2F8CAEC7" w14:textId="77777777" w:rsidR="00BF34D4" w:rsidRPr="005B002B" w:rsidRDefault="00BF34D4" w:rsidP="009F22C0">
      <w:pPr>
        <w:pStyle w:val="Bezmezer"/>
        <w:jc w:val="both"/>
        <w:rPr>
          <w:rFonts w:ascii="Times New Roman" w:hAnsi="Times New Roman" w:cs="Times New Roman"/>
          <w:color w:val="333333"/>
          <w:sz w:val="24"/>
          <w:szCs w:val="24"/>
          <w:lang w:val="en" w:eastAsia="cs-CZ"/>
        </w:rPr>
      </w:pPr>
    </w:p>
    <w:p w14:paraId="4319C74F" w14:textId="493E262F" w:rsidR="00CC3854" w:rsidRPr="005B002B" w:rsidRDefault="00BF34D4"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lastRenderedPageBreak/>
        <w:t xml:space="preserve">4. </w:t>
      </w:r>
      <w:r w:rsidR="00CC3854" w:rsidRPr="005B002B">
        <w:rPr>
          <w:rFonts w:ascii="Times New Roman" w:hAnsi="Times New Roman" w:cs="Times New Roman"/>
          <w:color w:val="333333"/>
          <w:sz w:val="24"/>
          <w:szCs w:val="24"/>
          <w:lang w:val="en" w:eastAsia="cs-CZ"/>
        </w:rPr>
        <w:t xml:space="preserve">V případě, že legislativní komise </w:t>
      </w:r>
      <w:r w:rsidR="007265AB" w:rsidRPr="005B002B">
        <w:rPr>
          <w:rFonts w:ascii="Times New Roman" w:hAnsi="Times New Roman" w:cs="Times New Roman"/>
          <w:color w:val="333333"/>
          <w:sz w:val="24"/>
          <w:szCs w:val="24"/>
          <w:lang w:val="en" w:eastAsia="cs-CZ"/>
        </w:rPr>
        <w:t xml:space="preserve">Senátu </w:t>
      </w:r>
      <w:r w:rsidR="00CC3854" w:rsidRPr="005B002B">
        <w:rPr>
          <w:rFonts w:ascii="Times New Roman" w:hAnsi="Times New Roman" w:cs="Times New Roman"/>
          <w:color w:val="333333"/>
          <w:sz w:val="24"/>
          <w:szCs w:val="24"/>
          <w:lang w:val="en" w:eastAsia="cs-CZ"/>
        </w:rPr>
        <w:t xml:space="preserve">návrh doporučí ke schválení s výhradou, </w:t>
      </w:r>
      <w:r w:rsidR="00F236D7" w:rsidRPr="005B002B">
        <w:rPr>
          <w:rFonts w:ascii="Times New Roman" w:hAnsi="Times New Roman" w:cs="Times New Roman"/>
          <w:color w:val="333333"/>
          <w:sz w:val="24"/>
          <w:szCs w:val="24"/>
          <w:lang w:val="en" w:eastAsia="cs-CZ"/>
        </w:rPr>
        <w:t xml:space="preserve">nebo že uplatní k návrhu připomínky, anebo že doporučí předkladateli jeho stažení, </w:t>
      </w:r>
      <w:r w:rsidR="00CC3854" w:rsidRPr="005B002B">
        <w:rPr>
          <w:rFonts w:ascii="Times New Roman" w:hAnsi="Times New Roman" w:cs="Times New Roman"/>
          <w:color w:val="333333"/>
          <w:sz w:val="24"/>
          <w:szCs w:val="24"/>
          <w:lang w:val="en" w:eastAsia="cs-CZ"/>
        </w:rPr>
        <w:t xml:space="preserve">uvědomí </w:t>
      </w:r>
      <w:r w:rsidR="00F236D7" w:rsidRPr="005B002B">
        <w:rPr>
          <w:rFonts w:ascii="Times New Roman" w:hAnsi="Times New Roman" w:cs="Times New Roman"/>
          <w:color w:val="333333"/>
          <w:sz w:val="24"/>
          <w:szCs w:val="24"/>
          <w:lang w:val="en" w:eastAsia="cs-CZ"/>
        </w:rPr>
        <w:t xml:space="preserve">o tom předkladatele a </w:t>
      </w:r>
      <w:r w:rsidR="00CC3854" w:rsidRPr="005B002B">
        <w:rPr>
          <w:rFonts w:ascii="Times New Roman" w:hAnsi="Times New Roman" w:cs="Times New Roman"/>
          <w:color w:val="333333"/>
          <w:sz w:val="24"/>
          <w:szCs w:val="24"/>
          <w:lang w:val="en" w:eastAsia="cs-CZ"/>
        </w:rPr>
        <w:t>předsednictv</w:t>
      </w:r>
      <w:r w:rsidR="00F236D7" w:rsidRPr="005B002B">
        <w:rPr>
          <w:rFonts w:ascii="Times New Roman" w:hAnsi="Times New Roman" w:cs="Times New Roman"/>
          <w:color w:val="333333"/>
          <w:sz w:val="24"/>
          <w:szCs w:val="24"/>
          <w:lang w:val="en" w:eastAsia="cs-CZ"/>
        </w:rPr>
        <w:t>o</w:t>
      </w:r>
      <w:r w:rsidR="009C78EA">
        <w:rPr>
          <w:rFonts w:ascii="Times New Roman" w:hAnsi="Times New Roman" w:cs="Times New Roman"/>
          <w:color w:val="333333"/>
          <w:sz w:val="24"/>
          <w:szCs w:val="24"/>
          <w:lang w:val="en" w:eastAsia="cs-CZ"/>
        </w:rPr>
        <w:t>.</w:t>
      </w:r>
      <w:r w:rsidR="00FF1444">
        <w:rPr>
          <w:rFonts w:ascii="Times New Roman" w:hAnsi="Times New Roman" w:cs="Times New Roman"/>
          <w:color w:val="333333"/>
          <w:sz w:val="24"/>
          <w:szCs w:val="24"/>
          <w:lang w:val="en" w:eastAsia="cs-CZ"/>
        </w:rPr>
        <w:t xml:space="preserve">  </w:t>
      </w:r>
      <w:r w:rsidR="00C2451F" w:rsidRPr="005B002B">
        <w:rPr>
          <w:rFonts w:ascii="Times New Roman" w:hAnsi="Times New Roman" w:cs="Times New Roman"/>
          <w:color w:val="333333"/>
          <w:sz w:val="24"/>
          <w:szCs w:val="24"/>
          <w:lang w:val="en" w:eastAsia="cs-CZ"/>
        </w:rPr>
        <w:t>Ne</w:t>
      </w:r>
      <w:r w:rsidR="007265AB" w:rsidRPr="005B002B">
        <w:rPr>
          <w:rFonts w:ascii="Times New Roman" w:hAnsi="Times New Roman" w:cs="Times New Roman"/>
          <w:color w:val="333333"/>
          <w:sz w:val="24"/>
          <w:szCs w:val="24"/>
          <w:lang w:val="en" w:eastAsia="cs-CZ"/>
        </w:rPr>
        <w:t>ní</w:t>
      </w:r>
      <w:r w:rsidR="00C2451F" w:rsidRPr="005B002B">
        <w:rPr>
          <w:rFonts w:ascii="Times New Roman" w:hAnsi="Times New Roman" w:cs="Times New Roman"/>
          <w:color w:val="333333"/>
          <w:sz w:val="24"/>
          <w:szCs w:val="24"/>
          <w:lang w:val="en" w:eastAsia="cs-CZ"/>
        </w:rPr>
        <w:t xml:space="preserve">-li s předkladatelem </w:t>
      </w:r>
      <w:r w:rsidR="007265AB" w:rsidRPr="005B002B">
        <w:rPr>
          <w:rFonts w:ascii="Times New Roman" w:hAnsi="Times New Roman" w:cs="Times New Roman"/>
          <w:color w:val="333333"/>
          <w:sz w:val="24"/>
          <w:szCs w:val="24"/>
          <w:lang w:val="en" w:eastAsia="cs-CZ"/>
        </w:rPr>
        <w:t xml:space="preserve">dohodnuto </w:t>
      </w:r>
      <w:r w:rsidR="00C2451F" w:rsidRPr="005B002B">
        <w:rPr>
          <w:rFonts w:ascii="Times New Roman" w:hAnsi="Times New Roman" w:cs="Times New Roman"/>
          <w:color w:val="333333"/>
          <w:sz w:val="24"/>
          <w:szCs w:val="24"/>
          <w:lang w:val="en" w:eastAsia="cs-CZ"/>
        </w:rPr>
        <w:t xml:space="preserve">něco jného, platí </w:t>
      </w:r>
      <w:r w:rsidR="00DB0A7F" w:rsidRPr="005B002B">
        <w:rPr>
          <w:rFonts w:ascii="Times New Roman" w:hAnsi="Times New Roman" w:cs="Times New Roman"/>
          <w:color w:val="333333"/>
          <w:sz w:val="24"/>
          <w:szCs w:val="24"/>
          <w:lang w:val="en" w:eastAsia="cs-CZ"/>
        </w:rPr>
        <w:t>p</w:t>
      </w:r>
      <w:r w:rsidR="00716761" w:rsidRPr="005B002B">
        <w:rPr>
          <w:rFonts w:ascii="Times New Roman" w:hAnsi="Times New Roman" w:cs="Times New Roman"/>
          <w:color w:val="333333"/>
          <w:sz w:val="24"/>
          <w:szCs w:val="24"/>
          <w:lang w:val="en" w:eastAsia="cs-CZ"/>
        </w:rPr>
        <w:t>ro další postup ustanovení odstavců 2 a 3 obdobně.</w:t>
      </w:r>
      <w:r w:rsidR="00C06BD4" w:rsidRPr="005B002B">
        <w:rPr>
          <w:rFonts w:ascii="Times New Roman" w:hAnsi="Times New Roman" w:cs="Times New Roman"/>
          <w:color w:val="333333"/>
          <w:sz w:val="24"/>
          <w:szCs w:val="24"/>
          <w:lang w:val="en" w:eastAsia="cs-CZ"/>
        </w:rPr>
        <w:t xml:space="preserve"> </w:t>
      </w:r>
      <w:r w:rsidR="00BF0759" w:rsidRPr="005B002B">
        <w:rPr>
          <w:rFonts w:ascii="Times New Roman" w:hAnsi="Times New Roman" w:cs="Times New Roman"/>
          <w:color w:val="333333"/>
          <w:sz w:val="24"/>
          <w:szCs w:val="24"/>
          <w:lang w:val="en" w:eastAsia="cs-CZ"/>
        </w:rPr>
        <w:t>Předkladatel</w:t>
      </w:r>
      <w:r w:rsidR="00716761" w:rsidRPr="005B002B">
        <w:rPr>
          <w:rFonts w:ascii="Times New Roman" w:hAnsi="Times New Roman" w:cs="Times New Roman"/>
          <w:color w:val="333333"/>
          <w:sz w:val="24"/>
          <w:szCs w:val="24"/>
          <w:lang w:val="en" w:eastAsia="cs-CZ"/>
        </w:rPr>
        <w:t xml:space="preserve"> může prohlásit, že na projednání návrhu na zasedání </w:t>
      </w:r>
      <w:r w:rsidR="007265AB" w:rsidRPr="005B002B">
        <w:rPr>
          <w:rFonts w:ascii="Times New Roman" w:hAnsi="Times New Roman" w:cs="Times New Roman"/>
          <w:color w:val="333333"/>
          <w:sz w:val="24"/>
          <w:szCs w:val="24"/>
          <w:lang w:val="en" w:eastAsia="cs-CZ"/>
        </w:rPr>
        <w:t>S</w:t>
      </w:r>
      <w:r w:rsidR="00716761" w:rsidRPr="005B002B">
        <w:rPr>
          <w:rFonts w:ascii="Times New Roman" w:hAnsi="Times New Roman" w:cs="Times New Roman"/>
          <w:color w:val="333333"/>
          <w:sz w:val="24"/>
          <w:szCs w:val="24"/>
          <w:lang w:val="en" w:eastAsia="cs-CZ"/>
        </w:rPr>
        <w:t xml:space="preserve">enátu trvá. V takovém případě platí, že legislativní komise </w:t>
      </w:r>
      <w:r w:rsidR="007265AB" w:rsidRPr="005B002B">
        <w:rPr>
          <w:rFonts w:ascii="Times New Roman" w:hAnsi="Times New Roman" w:cs="Times New Roman"/>
          <w:color w:val="333333"/>
          <w:sz w:val="24"/>
          <w:szCs w:val="24"/>
          <w:lang w:val="en" w:eastAsia="cs-CZ"/>
        </w:rPr>
        <w:t xml:space="preserve">Senátu </w:t>
      </w:r>
      <w:r w:rsidR="00716761" w:rsidRPr="005B002B">
        <w:rPr>
          <w:rFonts w:ascii="Times New Roman" w:hAnsi="Times New Roman" w:cs="Times New Roman"/>
          <w:color w:val="333333"/>
          <w:sz w:val="24"/>
          <w:szCs w:val="24"/>
          <w:lang w:val="en" w:eastAsia="cs-CZ"/>
        </w:rPr>
        <w:t xml:space="preserve">doporučila </w:t>
      </w:r>
      <w:r w:rsidR="007265AB" w:rsidRPr="005B002B">
        <w:rPr>
          <w:rFonts w:ascii="Times New Roman" w:hAnsi="Times New Roman" w:cs="Times New Roman"/>
          <w:color w:val="333333"/>
          <w:sz w:val="24"/>
          <w:szCs w:val="24"/>
          <w:lang w:val="en" w:eastAsia="cs-CZ"/>
        </w:rPr>
        <w:t xml:space="preserve">návrh </w:t>
      </w:r>
      <w:r w:rsidR="00716761" w:rsidRPr="005B002B">
        <w:rPr>
          <w:rFonts w:ascii="Times New Roman" w:hAnsi="Times New Roman" w:cs="Times New Roman"/>
          <w:color w:val="333333"/>
          <w:sz w:val="24"/>
          <w:szCs w:val="24"/>
          <w:lang w:val="en" w:eastAsia="cs-CZ"/>
        </w:rPr>
        <w:t>zamítnout.</w:t>
      </w:r>
    </w:p>
    <w:p w14:paraId="4EFFF252" w14:textId="77777777" w:rsidR="00BF34D4" w:rsidRDefault="00BF34D4" w:rsidP="009F22C0">
      <w:pPr>
        <w:pStyle w:val="Bezmezer"/>
        <w:jc w:val="both"/>
        <w:rPr>
          <w:rFonts w:ascii="Times New Roman" w:hAnsi="Times New Roman" w:cs="Times New Roman"/>
          <w:color w:val="333333"/>
          <w:sz w:val="24"/>
          <w:szCs w:val="24"/>
          <w:lang w:val="en" w:eastAsia="cs-CZ"/>
        </w:rPr>
      </w:pPr>
    </w:p>
    <w:p w14:paraId="4C001EB6" w14:textId="236C0910" w:rsidR="00EA7D5E" w:rsidRPr="009F22C0" w:rsidRDefault="00BF34D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5. </w:t>
      </w:r>
      <w:r w:rsidR="00CC3854" w:rsidRPr="009F22C0">
        <w:rPr>
          <w:rFonts w:ascii="Times New Roman" w:hAnsi="Times New Roman" w:cs="Times New Roman"/>
          <w:color w:val="333333"/>
          <w:sz w:val="24"/>
          <w:szCs w:val="24"/>
          <w:lang w:val="en" w:eastAsia="cs-CZ"/>
        </w:rPr>
        <w:t xml:space="preserve">Podkladem pro jednání </w:t>
      </w:r>
      <w:r w:rsidR="007265AB"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w:t>
      </w:r>
      <w:r w:rsidR="00716761" w:rsidRPr="009F22C0">
        <w:rPr>
          <w:rFonts w:ascii="Times New Roman" w:hAnsi="Times New Roman" w:cs="Times New Roman"/>
          <w:color w:val="333333"/>
          <w:sz w:val="24"/>
          <w:szCs w:val="24"/>
          <w:lang w:val="en" w:eastAsia="cs-CZ"/>
        </w:rPr>
        <w:t>o návrzích</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vnitřních předpisů </w:t>
      </w:r>
      <w:r w:rsidR="00716761" w:rsidRPr="009F22C0">
        <w:rPr>
          <w:rFonts w:ascii="Times New Roman" w:hAnsi="Times New Roman" w:cs="Times New Roman"/>
          <w:color w:val="333333"/>
          <w:sz w:val="24"/>
          <w:szCs w:val="24"/>
          <w:lang w:val="en" w:eastAsia="cs-CZ"/>
        </w:rPr>
        <w:t>fakult</w:t>
      </w:r>
      <w:r w:rsidR="00CC3854" w:rsidRPr="009F22C0">
        <w:rPr>
          <w:rFonts w:ascii="Times New Roman" w:hAnsi="Times New Roman" w:cs="Times New Roman"/>
          <w:color w:val="333333"/>
          <w:sz w:val="24"/>
          <w:szCs w:val="24"/>
          <w:lang w:val="en" w:eastAsia="cs-CZ"/>
        </w:rPr>
        <w:t xml:space="preserve"> je zejména stanovisko legislativní komise </w:t>
      </w:r>
      <w:r w:rsidR="007265AB" w:rsidRPr="009F22C0">
        <w:rPr>
          <w:rFonts w:ascii="Times New Roman" w:hAnsi="Times New Roman" w:cs="Times New Roman"/>
          <w:color w:val="333333"/>
          <w:sz w:val="24"/>
          <w:szCs w:val="24"/>
          <w:lang w:val="en" w:eastAsia="cs-CZ"/>
        </w:rPr>
        <w:t xml:space="preserve">Senátu </w:t>
      </w:r>
      <w:r w:rsidR="00CC3854" w:rsidRPr="009F22C0">
        <w:rPr>
          <w:rFonts w:ascii="Times New Roman" w:hAnsi="Times New Roman" w:cs="Times New Roman"/>
          <w:color w:val="333333"/>
          <w:sz w:val="24"/>
          <w:szCs w:val="24"/>
          <w:lang w:val="en" w:eastAsia="cs-CZ"/>
        </w:rPr>
        <w:t>k návrhu</w:t>
      </w:r>
      <w:r w:rsidR="00716761" w:rsidRPr="009F22C0">
        <w:rPr>
          <w:rFonts w:ascii="Times New Roman" w:hAnsi="Times New Roman" w:cs="Times New Roman"/>
          <w:color w:val="333333"/>
          <w:sz w:val="24"/>
          <w:szCs w:val="24"/>
          <w:lang w:val="en" w:eastAsia="cs-CZ"/>
        </w:rPr>
        <w:t xml:space="preserve"> a stanovisko rektora.</w:t>
      </w:r>
      <w:r w:rsidR="00EA7D5E" w:rsidRPr="009F22C0">
        <w:rPr>
          <w:rFonts w:ascii="Times New Roman" w:hAnsi="Times New Roman" w:cs="Times New Roman"/>
          <w:color w:val="333333"/>
          <w:sz w:val="24"/>
          <w:szCs w:val="24"/>
          <w:lang w:val="en" w:eastAsia="cs-CZ"/>
        </w:rPr>
        <w:t xml:space="preserve"> </w:t>
      </w:r>
      <w:r w:rsidR="00EA7D5E" w:rsidRPr="005B002B">
        <w:rPr>
          <w:rFonts w:ascii="Times New Roman" w:hAnsi="Times New Roman" w:cs="Times New Roman"/>
          <w:color w:val="333333"/>
          <w:sz w:val="24"/>
          <w:szCs w:val="24"/>
          <w:lang w:val="en" w:eastAsia="cs-CZ"/>
        </w:rPr>
        <w:t>K návrhu změny vnitřního předpisu fakulty se přikládá úplné znění s vyznačením revizí.</w:t>
      </w:r>
    </w:p>
    <w:p w14:paraId="3BA70DAD" w14:textId="77777777" w:rsidR="00BF34D4" w:rsidRDefault="00BF34D4" w:rsidP="009F22C0">
      <w:pPr>
        <w:pStyle w:val="Bezmezer"/>
        <w:jc w:val="both"/>
        <w:rPr>
          <w:rFonts w:ascii="Times New Roman" w:hAnsi="Times New Roman" w:cs="Times New Roman"/>
          <w:color w:val="333333"/>
          <w:sz w:val="24"/>
          <w:szCs w:val="24"/>
          <w:lang w:val="en" w:eastAsia="cs-CZ"/>
        </w:rPr>
      </w:pPr>
    </w:p>
    <w:p w14:paraId="12C46C5C" w14:textId="02A45DB1" w:rsidR="00CC3854" w:rsidRPr="005B002B" w:rsidRDefault="00BF34D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6. </w:t>
      </w:r>
      <w:r w:rsidR="002A40F2" w:rsidRPr="009F22C0">
        <w:rPr>
          <w:rFonts w:ascii="Times New Roman" w:hAnsi="Times New Roman" w:cs="Times New Roman"/>
          <w:color w:val="333333"/>
          <w:sz w:val="24"/>
          <w:szCs w:val="24"/>
          <w:lang w:val="en" w:eastAsia="cs-CZ"/>
        </w:rPr>
        <w:t>Usnesení Senátu</w:t>
      </w:r>
      <w:r w:rsidR="00CC3854" w:rsidRPr="009F22C0">
        <w:rPr>
          <w:rFonts w:ascii="Times New Roman" w:hAnsi="Times New Roman" w:cs="Times New Roman"/>
          <w:color w:val="333333"/>
          <w:sz w:val="24"/>
          <w:szCs w:val="24"/>
          <w:lang w:val="en" w:eastAsia="cs-CZ"/>
        </w:rPr>
        <w:t xml:space="preserve">, jímž vnitřní předpis nebyl schválen, </w:t>
      </w:r>
      <w:r>
        <w:rPr>
          <w:rFonts w:ascii="Times New Roman" w:hAnsi="Times New Roman" w:cs="Times New Roman"/>
          <w:color w:val="333333"/>
          <w:sz w:val="24"/>
          <w:szCs w:val="24"/>
          <w:lang w:val="en" w:eastAsia="cs-CZ"/>
        </w:rPr>
        <w:t>musí být odůvodněno. Jestliže s </w:t>
      </w:r>
      <w:r w:rsidR="00CC3854" w:rsidRPr="009F22C0">
        <w:rPr>
          <w:rFonts w:ascii="Times New Roman" w:hAnsi="Times New Roman" w:cs="Times New Roman"/>
          <w:color w:val="333333"/>
          <w:sz w:val="24"/>
          <w:szCs w:val="24"/>
          <w:lang w:val="en" w:eastAsia="cs-CZ"/>
        </w:rPr>
        <w:t>takovým rozhodnutím nesouhlasí z důvodu odlišného názoru na výklad právních předpisů nebo vnitřních předpisů univerzity akademický senát fakulty,</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může ve lhůtě jednoho měsíce ode dne, kdy bylo </w:t>
      </w:r>
      <w:r w:rsidR="002A40F2" w:rsidRPr="009F22C0">
        <w:rPr>
          <w:rFonts w:ascii="Times New Roman" w:hAnsi="Times New Roman" w:cs="Times New Roman"/>
          <w:color w:val="333333"/>
          <w:sz w:val="24"/>
          <w:szCs w:val="24"/>
          <w:lang w:val="en" w:eastAsia="cs-CZ"/>
        </w:rPr>
        <w:t>usnesení</w:t>
      </w:r>
      <w:r w:rsidR="00CC3854" w:rsidRPr="009F22C0">
        <w:rPr>
          <w:rFonts w:ascii="Times New Roman" w:hAnsi="Times New Roman" w:cs="Times New Roman"/>
          <w:color w:val="333333"/>
          <w:sz w:val="24"/>
          <w:szCs w:val="24"/>
          <w:lang w:val="en" w:eastAsia="cs-CZ"/>
        </w:rPr>
        <w:t xml:space="preserve"> přijato, podat návrh na nové projednání věci. </w:t>
      </w:r>
      <w:r w:rsidR="00CC3854" w:rsidRPr="005B002B">
        <w:rPr>
          <w:rFonts w:ascii="Times New Roman" w:hAnsi="Times New Roman" w:cs="Times New Roman"/>
          <w:color w:val="333333"/>
          <w:sz w:val="24"/>
          <w:szCs w:val="24"/>
          <w:lang w:val="en" w:eastAsia="cs-CZ"/>
        </w:rPr>
        <w:t xml:space="preserve">Při novém projednávání se </w:t>
      </w:r>
      <w:r w:rsidRPr="005B002B">
        <w:rPr>
          <w:rFonts w:ascii="Times New Roman" w:hAnsi="Times New Roman" w:cs="Times New Roman"/>
          <w:color w:val="333333"/>
          <w:sz w:val="24"/>
          <w:szCs w:val="24"/>
          <w:lang w:val="en" w:eastAsia="cs-CZ"/>
        </w:rPr>
        <w:t>obdobně</w:t>
      </w:r>
      <w:r w:rsidR="00CC3854" w:rsidRPr="005B002B">
        <w:rPr>
          <w:rFonts w:ascii="Times New Roman" w:hAnsi="Times New Roman" w:cs="Times New Roman"/>
          <w:color w:val="333333"/>
          <w:sz w:val="24"/>
          <w:szCs w:val="24"/>
          <w:lang w:val="en" w:eastAsia="cs-CZ"/>
        </w:rPr>
        <w:t xml:space="preserve"> použijí ustanovení čl. </w:t>
      </w:r>
      <w:r w:rsidR="002A40F2" w:rsidRPr="005B002B">
        <w:rPr>
          <w:rFonts w:ascii="Times New Roman" w:hAnsi="Times New Roman" w:cs="Times New Roman"/>
          <w:color w:val="333333"/>
          <w:sz w:val="24"/>
          <w:szCs w:val="24"/>
          <w:lang w:val="en" w:eastAsia="cs-CZ"/>
        </w:rPr>
        <w:t>2</w:t>
      </w:r>
      <w:r w:rsidR="00844868" w:rsidRPr="005B002B">
        <w:rPr>
          <w:rFonts w:ascii="Times New Roman" w:hAnsi="Times New Roman" w:cs="Times New Roman"/>
          <w:color w:val="333333"/>
          <w:sz w:val="24"/>
          <w:szCs w:val="24"/>
          <w:lang w:val="en" w:eastAsia="cs-CZ"/>
        </w:rPr>
        <w:t>9</w:t>
      </w:r>
      <w:r w:rsidR="00AA180D" w:rsidRPr="005B002B">
        <w:rPr>
          <w:rFonts w:ascii="Times New Roman" w:hAnsi="Times New Roman" w:cs="Times New Roman"/>
          <w:color w:val="333333"/>
          <w:sz w:val="24"/>
          <w:szCs w:val="24"/>
          <w:lang w:val="en" w:eastAsia="cs-CZ"/>
        </w:rPr>
        <w:t xml:space="preserve"> odst. 2 a 3</w:t>
      </w:r>
      <w:r w:rsidR="00CC3854" w:rsidRPr="005B002B">
        <w:rPr>
          <w:rFonts w:ascii="Times New Roman" w:hAnsi="Times New Roman" w:cs="Times New Roman"/>
          <w:color w:val="333333"/>
          <w:sz w:val="24"/>
          <w:szCs w:val="24"/>
          <w:lang w:val="en" w:eastAsia="cs-CZ"/>
        </w:rPr>
        <w:t>.</w:t>
      </w:r>
    </w:p>
    <w:p w14:paraId="147DB5FA" w14:textId="77777777" w:rsidR="00BF34D4" w:rsidRDefault="00BF34D4" w:rsidP="009F22C0">
      <w:pPr>
        <w:pStyle w:val="Bezmezer"/>
        <w:jc w:val="both"/>
        <w:rPr>
          <w:rFonts w:ascii="Times New Roman" w:hAnsi="Times New Roman" w:cs="Times New Roman"/>
          <w:color w:val="333333"/>
          <w:sz w:val="24"/>
          <w:szCs w:val="24"/>
          <w:lang w:val="en" w:eastAsia="cs-CZ"/>
        </w:rPr>
      </w:pPr>
    </w:p>
    <w:p w14:paraId="35BB0645" w14:textId="77777777" w:rsidR="00CC3854" w:rsidRPr="005B002B" w:rsidRDefault="00BF34D4"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 xml:space="preserve">7. </w:t>
      </w:r>
      <w:r w:rsidR="00CC3854" w:rsidRPr="005B002B">
        <w:rPr>
          <w:rFonts w:ascii="Times New Roman" w:hAnsi="Times New Roman" w:cs="Times New Roman"/>
          <w:color w:val="333333"/>
          <w:sz w:val="24"/>
          <w:szCs w:val="24"/>
          <w:lang w:val="en" w:eastAsia="cs-CZ"/>
        </w:rPr>
        <w:t xml:space="preserve">Schválený vnitřní předpis </w:t>
      </w:r>
      <w:r w:rsidR="00BF0759" w:rsidRPr="005B002B">
        <w:rPr>
          <w:rFonts w:ascii="Times New Roman" w:hAnsi="Times New Roman" w:cs="Times New Roman"/>
          <w:color w:val="333333"/>
          <w:sz w:val="24"/>
          <w:szCs w:val="24"/>
          <w:lang w:val="en" w:eastAsia="cs-CZ"/>
        </w:rPr>
        <w:t>fakulty</w:t>
      </w:r>
      <w:r w:rsidR="00CC3854" w:rsidRPr="005B002B">
        <w:rPr>
          <w:rFonts w:ascii="Times New Roman" w:hAnsi="Times New Roman" w:cs="Times New Roman"/>
          <w:color w:val="333333"/>
          <w:sz w:val="24"/>
          <w:szCs w:val="24"/>
          <w:lang w:val="en" w:eastAsia="cs-CZ"/>
        </w:rPr>
        <w:t xml:space="preserve"> se </w:t>
      </w:r>
      <w:r w:rsidR="00BF0759" w:rsidRPr="005B002B">
        <w:rPr>
          <w:rFonts w:ascii="Times New Roman" w:hAnsi="Times New Roman" w:cs="Times New Roman"/>
          <w:color w:val="333333"/>
          <w:sz w:val="24"/>
          <w:szCs w:val="24"/>
          <w:lang w:val="en" w:eastAsia="cs-CZ"/>
        </w:rPr>
        <w:t xml:space="preserve">po zapracování případných legislativně technických oprav fakultou </w:t>
      </w:r>
      <w:r w:rsidR="00CC3854" w:rsidRPr="005B002B">
        <w:rPr>
          <w:rFonts w:ascii="Times New Roman" w:hAnsi="Times New Roman" w:cs="Times New Roman"/>
          <w:color w:val="333333"/>
          <w:sz w:val="24"/>
          <w:szCs w:val="24"/>
          <w:lang w:val="en" w:eastAsia="cs-CZ"/>
        </w:rPr>
        <w:t xml:space="preserve">opatří schvalovací doložkou, podepsanou předsedou </w:t>
      </w:r>
      <w:r w:rsidR="00164DFA" w:rsidRPr="005B002B">
        <w:rPr>
          <w:rFonts w:ascii="Times New Roman" w:hAnsi="Times New Roman" w:cs="Times New Roman"/>
          <w:color w:val="333333"/>
          <w:sz w:val="24"/>
          <w:szCs w:val="24"/>
          <w:lang w:val="en" w:eastAsia="cs-CZ"/>
        </w:rPr>
        <w:t>S</w:t>
      </w:r>
      <w:r w:rsidR="00CC3854" w:rsidRPr="005B002B">
        <w:rPr>
          <w:rFonts w:ascii="Times New Roman" w:hAnsi="Times New Roman" w:cs="Times New Roman"/>
          <w:color w:val="333333"/>
          <w:sz w:val="24"/>
          <w:szCs w:val="24"/>
          <w:lang w:val="en" w:eastAsia="cs-CZ"/>
        </w:rPr>
        <w:t xml:space="preserve">enátu a zašle na příslušnou </w:t>
      </w:r>
      <w:r w:rsidR="00BF0759" w:rsidRPr="005B002B">
        <w:rPr>
          <w:rFonts w:ascii="Times New Roman" w:hAnsi="Times New Roman" w:cs="Times New Roman"/>
          <w:color w:val="333333"/>
          <w:sz w:val="24"/>
          <w:szCs w:val="24"/>
          <w:lang w:val="en" w:eastAsia="cs-CZ"/>
        </w:rPr>
        <w:t>fakultu</w:t>
      </w:r>
      <w:r w:rsidR="00CC3854" w:rsidRPr="005B002B">
        <w:rPr>
          <w:rFonts w:ascii="Times New Roman" w:hAnsi="Times New Roman" w:cs="Times New Roman"/>
          <w:color w:val="333333"/>
          <w:sz w:val="24"/>
          <w:szCs w:val="24"/>
          <w:lang w:val="en" w:eastAsia="cs-CZ"/>
        </w:rPr>
        <w:t xml:space="preserve"> do 14 dnů ode dne schválení</w:t>
      </w:r>
      <w:r w:rsidR="00BF0759" w:rsidRPr="005B002B">
        <w:rPr>
          <w:rFonts w:ascii="Times New Roman" w:hAnsi="Times New Roman" w:cs="Times New Roman"/>
          <w:color w:val="333333"/>
          <w:sz w:val="24"/>
          <w:szCs w:val="24"/>
          <w:lang w:val="en" w:eastAsia="cs-CZ"/>
        </w:rPr>
        <w:t>, nebo zapracování legislativně technických oprav</w:t>
      </w:r>
      <w:r w:rsidR="00CC3854" w:rsidRPr="005B002B">
        <w:rPr>
          <w:rFonts w:ascii="Times New Roman" w:hAnsi="Times New Roman" w:cs="Times New Roman"/>
          <w:color w:val="333333"/>
          <w:sz w:val="24"/>
          <w:szCs w:val="24"/>
          <w:lang w:val="en" w:eastAsia="cs-CZ"/>
        </w:rPr>
        <w:t xml:space="preserve">. Text schváleného vnitřního předpisu součásti se zveřejní </w:t>
      </w:r>
      <w:r w:rsidRPr="005B002B">
        <w:rPr>
          <w:rFonts w:ascii="Times New Roman" w:hAnsi="Times New Roman" w:cs="Times New Roman"/>
          <w:color w:val="333333"/>
          <w:sz w:val="24"/>
          <w:szCs w:val="24"/>
          <w:lang w:val="en" w:eastAsia="cs-CZ"/>
        </w:rPr>
        <w:t>ve veřejné části in</w:t>
      </w:r>
      <w:r w:rsidR="00CC3854" w:rsidRPr="005B002B">
        <w:rPr>
          <w:rFonts w:ascii="Times New Roman" w:hAnsi="Times New Roman" w:cs="Times New Roman"/>
          <w:color w:val="333333"/>
          <w:sz w:val="24"/>
          <w:szCs w:val="24"/>
          <w:lang w:val="en" w:eastAsia="cs-CZ"/>
        </w:rPr>
        <w:t>ternetových stránek univerzity.</w:t>
      </w:r>
    </w:p>
    <w:p w14:paraId="62EC65B9" w14:textId="77777777" w:rsidR="00BF34D4" w:rsidRPr="005B002B" w:rsidRDefault="00BF34D4" w:rsidP="009F22C0">
      <w:pPr>
        <w:pStyle w:val="Bezmezer"/>
        <w:jc w:val="both"/>
        <w:rPr>
          <w:rFonts w:ascii="Times New Roman" w:hAnsi="Times New Roman" w:cs="Times New Roman"/>
          <w:color w:val="333333"/>
          <w:sz w:val="24"/>
          <w:szCs w:val="24"/>
          <w:lang w:val="en" w:eastAsia="cs-CZ"/>
        </w:rPr>
      </w:pPr>
    </w:p>
    <w:p w14:paraId="22075030" w14:textId="77777777" w:rsidR="00BF0759" w:rsidRPr="005B002B" w:rsidRDefault="00BF34D4"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 xml:space="preserve">8. </w:t>
      </w:r>
      <w:r w:rsidR="00BF0759" w:rsidRPr="005B002B">
        <w:rPr>
          <w:rFonts w:ascii="Times New Roman" w:hAnsi="Times New Roman" w:cs="Times New Roman"/>
          <w:color w:val="333333"/>
          <w:sz w:val="24"/>
          <w:szCs w:val="24"/>
          <w:lang w:val="en" w:eastAsia="cs-CZ"/>
        </w:rPr>
        <w:t>Návrh vnitřního předpisu další součásti podepisuje rektor a ředitel; ředitel svým podpisem osvědčuje, že byl s návrhem seznámen. Za předkladatele jedná osoba pověřená rektorem. Ustanovení odstavců 2 až 7 platí přiměřeně.</w:t>
      </w:r>
    </w:p>
    <w:p w14:paraId="0D9BFD15"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3448D896" w14:textId="77777777" w:rsidR="000022C8" w:rsidRDefault="000022C8" w:rsidP="009F22C0">
      <w:pPr>
        <w:pStyle w:val="Bezmezer"/>
        <w:jc w:val="both"/>
        <w:rPr>
          <w:rFonts w:ascii="Times New Roman" w:hAnsi="Times New Roman" w:cs="Times New Roman"/>
          <w:b/>
          <w:sz w:val="24"/>
          <w:szCs w:val="24"/>
          <w:lang w:val="en" w:eastAsia="cs-CZ"/>
        </w:rPr>
      </w:pPr>
    </w:p>
    <w:p w14:paraId="69A9B0AE"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15</w:t>
      </w:r>
      <w:r w:rsidRPr="000D3E8B">
        <w:rPr>
          <w:rFonts w:ascii="Times New Roman" w:hAnsi="Times New Roman" w:cs="Times New Roman"/>
          <w:b/>
          <w:sz w:val="24"/>
          <w:szCs w:val="24"/>
          <w:lang w:val="en" w:eastAsia="cs-CZ"/>
        </w:rPr>
        <w:t xml:space="preserve"> - Schvalování rozpočtu</w:t>
      </w:r>
    </w:p>
    <w:p w14:paraId="2DEBFA46" w14:textId="77777777" w:rsidR="00BF34D4" w:rsidRDefault="00BF34D4" w:rsidP="009F22C0">
      <w:pPr>
        <w:pStyle w:val="Bezmezer"/>
        <w:jc w:val="both"/>
        <w:rPr>
          <w:rFonts w:ascii="Times New Roman" w:hAnsi="Times New Roman" w:cs="Times New Roman"/>
          <w:color w:val="333333"/>
          <w:sz w:val="24"/>
          <w:szCs w:val="24"/>
          <w:lang w:val="en" w:eastAsia="cs-CZ"/>
        </w:rPr>
      </w:pPr>
    </w:p>
    <w:p w14:paraId="50ED1AF5" w14:textId="77777777" w:rsidR="00CC3854" w:rsidRPr="009F22C0" w:rsidRDefault="00BF34D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Úvodní slovo k návrhu rozpočtu přednese rektor. Ekonomické vysvětlení k návrhu rozpočtu podá zpravidla kvestor.</w:t>
      </w:r>
    </w:p>
    <w:p w14:paraId="33300671" w14:textId="77777777" w:rsidR="00BF34D4" w:rsidRDefault="00BF34D4" w:rsidP="009F22C0">
      <w:pPr>
        <w:pStyle w:val="Bezmezer"/>
        <w:jc w:val="both"/>
        <w:rPr>
          <w:rFonts w:ascii="Times New Roman" w:hAnsi="Times New Roman" w:cs="Times New Roman"/>
          <w:color w:val="333333"/>
          <w:sz w:val="24"/>
          <w:szCs w:val="24"/>
          <w:lang w:val="en" w:eastAsia="cs-CZ"/>
        </w:rPr>
      </w:pPr>
    </w:p>
    <w:p w14:paraId="5473E3EF" w14:textId="77777777" w:rsidR="00CC3854" w:rsidRPr="009F22C0" w:rsidRDefault="00BF34D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K návrhu rozpočtu předkládá stanovisko ekonomická komise </w:t>
      </w:r>
      <w:r w:rsidR="00164DF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která ve svém stanovisku může rektorovi doporučit úpravy návrhu.</w:t>
      </w:r>
    </w:p>
    <w:p w14:paraId="7CFC1B37" w14:textId="77777777" w:rsidR="00BF34D4" w:rsidRDefault="00BF34D4" w:rsidP="009F22C0">
      <w:pPr>
        <w:pStyle w:val="Bezmezer"/>
        <w:jc w:val="both"/>
        <w:rPr>
          <w:rFonts w:ascii="Times New Roman" w:hAnsi="Times New Roman" w:cs="Times New Roman"/>
          <w:color w:val="333333"/>
          <w:sz w:val="24"/>
          <w:szCs w:val="24"/>
          <w:lang w:val="en" w:eastAsia="cs-CZ"/>
        </w:rPr>
      </w:pPr>
    </w:p>
    <w:p w14:paraId="6EAD138D" w14:textId="76AB0F96" w:rsidR="00CC3854" w:rsidRPr="009F22C0" w:rsidRDefault="00BF34D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Návrh rozpočtu musí být projednán se součástmi univerzity. Má-li orgán některé ze součástí univerzity vůči návrhu rozpočtu zásadní výhrady,</w:t>
      </w:r>
      <w:r>
        <w:rPr>
          <w:rFonts w:ascii="Times New Roman" w:hAnsi="Times New Roman" w:cs="Times New Roman"/>
          <w:color w:val="333333"/>
          <w:sz w:val="24"/>
          <w:szCs w:val="24"/>
          <w:lang w:val="en" w:eastAsia="cs-CZ"/>
        </w:rPr>
        <w:t xml:space="preserve"> vystoupí s jejím stanoviskem a </w:t>
      </w:r>
      <w:r w:rsidR="00CC3854" w:rsidRPr="009F22C0">
        <w:rPr>
          <w:rFonts w:ascii="Times New Roman" w:hAnsi="Times New Roman" w:cs="Times New Roman"/>
          <w:color w:val="333333"/>
          <w:sz w:val="24"/>
          <w:szCs w:val="24"/>
          <w:lang w:val="en" w:eastAsia="cs-CZ"/>
        </w:rPr>
        <w:t xml:space="preserve">jeho odůvodněním na zasedání </w:t>
      </w:r>
      <w:r w:rsidR="00164DF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děkan, popřípadě tajemník fakulty, nebo ředitel další součásti.</w:t>
      </w:r>
    </w:p>
    <w:p w14:paraId="00D3EAC2"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5CE1C28E" w14:textId="77777777" w:rsidR="000022C8" w:rsidRDefault="000022C8" w:rsidP="009F22C0">
      <w:pPr>
        <w:pStyle w:val="Bezmezer"/>
        <w:jc w:val="both"/>
        <w:rPr>
          <w:rFonts w:ascii="Times New Roman" w:hAnsi="Times New Roman" w:cs="Times New Roman"/>
          <w:b/>
          <w:sz w:val="24"/>
          <w:szCs w:val="24"/>
          <w:lang w:val="en" w:eastAsia="cs-CZ"/>
        </w:rPr>
      </w:pPr>
    </w:p>
    <w:p w14:paraId="5BF1B6A0"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16</w:t>
      </w:r>
      <w:r w:rsidRPr="000D3E8B">
        <w:rPr>
          <w:rFonts w:ascii="Times New Roman" w:hAnsi="Times New Roman" w:cs="Times New Roman"/>
          <w:b/>
          <w:sz w:val="24"/>
          <w:szCs w:val="24"/>
          <w:lang w:val="en" w:eastAsia="cs-CZ"/>
        </w:rPr>
        <w:t xml:space="preserve"> - Kontrola hospodaření</w:t>
      </w:r>
    </w:p>
    <w:p w14:paraId="62F7F2C9" w14:textId="77777777" w:rsidR="00BF34D4" w:rsidRDefault="00BF34D4" w:rsidP="009F22C0">
      <w:pPr>
        <w:pStyle w:val="Bezmezer"/>
        <w:jc w:val="both"/>
        <w:rPr>
          <w:rFonts w:ascii="Times New Roman" w:hAnsi="Times New Roman" w:cs="Times New Roman"/>
          <w:color w:val="333333"/>
          <w:sz w:val="24"/>
          <w:szCs w:val="24"/>
          <w:lang w:val="en" w:eastAsia="cs-CZ"/>
        </w:rPr>
      </w:pPr>
    </w:p>
    <w:p w14:paraId="5D2A00FA" w14:textId="77777777" w:rsidR="00BF34D4" w:rsidRDefault="00BF34D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Kontrolu hospodaření včetně kontroly využívání finančních prostředků univerzity provádí </w:t>
      </w:r>
      <w:r w:rsidR="00164DF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p>
    <w:p w14:paraId="2F746F9B"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20EA5FA8" w14:textId="77777777" w:rsidR="00BF34D4" w:rsidRDefault="00BF34D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a)</w:t>
      </w:r>
      <w:r w:rsidR="0042275F" w:rsidRPr="0042275F">
        <w:rPr>
          <w:rFonts w:ascii="Times New Roman" w:hAnsi="Times New Roman" w:cs="Times New Roman"/>
          <w:color w:val="333333"/>
          <w:sz w:val="24"/>
          <w:szCs w:val="24"/>
          <w:lang w:eastAsia="cs-CZ"/>
        </w:rPr>
        <w:t xml:space="preserve"> </w:t>
      </w:r>
      <w:r w:rsidR="0042275F" w:rsidRPr="009F22C0">
        <w:rPr>
          <w:rFonts w:ascii="Times New Roman" w:hAnsi="Times New Roman" w:cs="Times New Roman"/>
          <w:color w:val="333333"/>
          <w:sz w:val="24"/>
          <w:szCs w:val="24"/>
          <w:lang w:eastAsia="cs-CZ"/>
        </w:rPr>
        <w:t>při projednávání výroční zprávy o hospodaření,</w:t>
      </w:r>
    </w:p>
    <w:p w14:paraId="5A647B68"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5BDF3AA4" w14:textId="77777777" w:rsidR="00BF34D4" w:rsidRDefault="00BF34D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b)</w:t>
      </w:r>
      <w:r w:rsidR="0042275F" w:rsidRPr="0042275F">
        <w:rPr>
          <w:rFonts w:ascii="Times New Roman" w:hAnsi="Times New Roman" w:cs="Times New Roman"/>
          <w:color w:val="333333"/>
          <w:sz w:val="24"/>
          <w:szCs w:val="24"/>
          <w:lang w:eastAsia="cs-CZ"/>
        </w:rPr>
        <w:t xml:space="preserve"> </w:t>
      </w:r>
      <w:r w:rsidR="0042275F" w:rsidRPr="009F22C0">
        <w:rPr>
          <w:rFonts w:ascii="Times New Roman" w:hAnsi="Times New Roman" w:cs="Times New Roman"/>
          <w:color w:val="333333"/>
          <w:sz w:val="24"/>
          <w:szCs w:val="24"/>
          <w:lang w:eastAsia="cs-CZ"/>
        </w:rPr>
        <w:t>prostřednictvím ekonomické komise Senátu,</w:t>
      </w:r>
    </w:p>
    <w:p w14:paraId="1DD99B11"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401EADD2" w14:textId="77777777" w:rsidR="00CC3854" w:rsidRPr="009F22C0" w:rsidRDefault="00BF34D4"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c)</w:t>
      </w:r>
      <w:r w:rsidR="00CC3854" w:rsidRPr="009F22C0">
        <w:rPr>
          <w:rFonts w:ascii="Times New Roman" w:hAnsi="Times New Roman" w:cs="Times New Roman"/>
          <w:color w:val="333333"/>
          <w:sz w:val="24"/>
          <w:szCs w:val="24"/>
          <w:lang w:val="en" w:eastAsia="cs-CZ"/>
        </w:rPr>
        <w:t xml:space="preserve"> </w:t>
      </w:r>
      <w:r w:rsidR="0042275F" w:rsidRPr="009F22C0">
        <w:rPr>
          <w:rFonts w:ascii="Times New Roman" w:hAnsi="Times New Roman" w:cs="Times New Roman"/>
          <w:color w:val="333333"/>
          <w:sz w:val="24"/>
          <w:szCs w:val="24"/>
          <w:lang w:eastAsia="cs-CZ"/>
        </w:rPr>
        <w:t>v jiných případech na základě svého usnesení způsobem, který toto usnesení stanoví.</w:t>
      </w:r>
    </w:p>
    <w:p w14:paraId="73FF388A" w14:textId="77777777" w:rsidR="0042275F" w:rsidRDefault="0042275F" w:rsidP="009F22C0">
      <w:pPr>
        <w:pStyle w:val="Bezmezer"/>
        <w:jc w:val="both"/>
        <w:rPr>
          <w:rFonts w:ascii="Times New Roman" w:hAnsi="Times New Roman" w:cs="Times New Roman"/>
          <w:color w:val="333333"/>
          <w:sz w:val="24"/>
          <w:szCs w:val="24"/>
          <w:highlight w:val="yellow"/>
          <w:lang w:val="en" w:eastAsia="cs-CZ"/>
        </w:rPr>
      </w:pPr>
    </w:p>
    <w:p w14:paraId="2128EB83"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 xml:space="preserve">2. </w:t>
      </w:r>
      <w:r w:rsidR="00DA0DB9" w:rsidRPr="005B002B">
        <w:rPr>
          <w:rFonts w:ascii="Times New Roman" w:hAnsi="Times New Roman" w:cs="Times New Roman"/>
          <w:color w:val="333333"/>
          <w:sz w:val="24"/>
          <w:szCs w:val="24"/>
          <w:lang w:val="en" w:eastAsia="cs-CZ"/>
        </w:rPr>
        <w:t>Předsednictvem p</w:t>
      </w:r>
      <w:r w:rsidR="00CC3854" w:rsidRPr="005B002B">
        <w:rPr>
          <w:rFonts w:ascii="Times New Roman" w:hAnsi="Times New Roman" w:cs="Times New Roman"/>
          <w:color w:val="333333"/>
          <w:sz w:val="24"/>
          <w:szCs w:val="24"/>
          <w:lang w:val="en" w:eastAsia="cs-CZ"/>
        </w:rPr>
        <w:t xml:space="preserve">ověření členové </w:t>
      </w:r>
      <w:r w:rsidR="00DA0DB9" w:rsidRPr="005B002B">
        <w:rPr>
          <w:rFonts w:ascii="Times New Roman" w:hAnsi="Times New Roman" w:cs="Times New Roman"/>
          <w:color w:val="333333"/>
          <w:sz w:val="24"/>
          <w:szCs w:val="24"/>
          <w:lang w:val="en" w:eastAsia="cs-CZ"/>
        </w:rPr>
        <w:t>S</w:t>
      </w:r>
      <w:r w:rsidR="00CC3854" w:rsidRPr="005B002B">
        <w:rPr>
          <w:rFonts w:ascii="Times New Roman" w:hAnsi="Times New Roman" w:cs="Times New Roman"/>
          <w:color w:val="333333"/>
          <w:sz w:val="24"/>
          <w:szCs w:val="24"/>
          <w:lang w:val="en" w:eastAsia="cs-CZ"/>
        </w:rPr>
        <w:t>enátu</w:t>
      </w:r>
      <w:r w:rsidR="00CC3854" w:rsidRPr="009F22C0">
        <w:rPr>
          <w:rFonts w:ascii="Times New Roman" w:hAnsi="Times New Roman" w:cs="Times New Roman"/>
          <w:color w:val="333333"/>
          <w:sz w:val="24"/>
          <w:szCs w:val="24"/>
          <w:lang w:val="en" w:eastAsia="cs-CZ"/>
        </w:rPr>
        <w:t xml:space="preserve"> mají právo seznámit se se všemi skutečnostmi důležitými pro kontrolu s výjimkou skutečností utajovaných ve veřejném zájmu podle právních předpisů. Písemné pověření vystavuje předseda </w:t>
      </w:r>
      <w:r w:rsidR="00DA0DB9"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a uvede v něm předmět kontroly a dobu, v níž má kontrola proběhnout.</w:t>
      </w:r>
    </w:p>
    <w:p w14:paraId="39DFD14A"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5A6CCF69"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Na zasedání </w:t>
      </w:r>
      <w:r w:rsidR="00442768"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které má na programu projednání výsledků kontroly, podají členové </w:t>
      </w:r>
      <w:r w:rsidR="00442768" w:rsidRPr="009F22C0">
        <w:rPr>
          <w:rFonts w:ascii="Times New Roman" w:hAnsi="Times New Roman" w:cs="Times New Roman"/>
          <w:color w:val="333333"/>
          <w:sz w:val="24"/>
          <w:szCs w:val="24"/>
          <w:lang w:val="en" w:eastAsia="cs-CZ"/>
        </w:rPr>
        <w:t xml:space="preserve">Senátu </w:t>
      </w:r>
      <w:r w:rsidR="00CC3854" w:rsidRPr="009F22C0">
        <w:rPr>
          <w:rFonts w:ascii="Times New Roman" w:hAnsi="Times New Roman" w:cs="Times New Roman"/>
          <w:color w:val="333333"/>
          <w:sz w:val="24"/>
          <w:szCs w:val="24"/>
          <w:lang w:val="en" w:eastAsia="cs-CZ"/>
        </w:rPr>
        <w:t xml:space="preserve">uvedení v odstavci 2 zprávu. Na zasedání musí být přizváni vedoucí </w:t>
      </w:r>
      <w:r w:rsidR="00442768" w:rsidRPr="009F22C0">
        <w:rPr>
          <w:rFonts w:ascii="Times New Roman" w:hAnsi="Times New Roman" w:cs="Times New Roman"/>
          <w:color w:val="333333"/>
          <w:sz w:val="24"/>
          <w:szCs w:val="24"/>
          <w:lang w:val="en" w:eastAsia="cs-CZ"/>
        </w:rPr>
        <w:t>zaměstnanci</w:t>
      </w:r>
      <w:r w:rsidR="00CC3854" w:rsidRPr="009F22C0">
        <w:rPr>
          <w:rFonts w:ascii="Times New Roman" w:hAnsi="Times New Roman" w:cs="Times New Roman"/>
          <w:color w:val="333333"/>
          <w:sz w:val="24"/>
          <w:szCs w:val="24"/>
          <w:lang w:val="en" w:eastAsia="cs-CZ"/>
        </w:rPr>
        <w:t xml:space="preserve">, činnosti jimiž řízených úseků se kontrola týká. Mají právo vystoupit a členové </w:t>
      </w:r>
      <w:r w:rsidR="00442768"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jim mohou klást otázky ke zjištění, které bylo při kontrole učiněno.</w:t>
      </w:r>
    </w:p>
    <w:p w14:paraId="1B5DCC95" w14:textId="77777777" w:rsidR="005B002B" w:rsidRDefault="005B002B" w:rsidP="009F22C0">
      <w:pPr>
        <w:pStyle w:val="Bezmezer"/>
        <w:jc w:val="both"/>
        <w:rPr>
          <w:rFonts w:ascii="Times New Roman" w:hAnsi="Times New Roman" w:cs="Times New Roman"/>
          <w:color w:val="333333"/>
          <w:sz w:val="24"/>
          <w:szCs w:val="24"/>
          <w:lang w:val="en" w:eastAsia="cs-CZ"/>
        </w:rPr>
      </w:pPr>
    </w:p>
    <w:p w14:paraId="787E3702"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4. </w:t>
      </w:r>
      <w:r w:rsidR="00CC3854" w:rsidRPr="009F22C0">
        <w:rPr>
          <w:rFonts w:ascii="Times New Roman" w:hAnsi="Times New Roman" w:cs="Times New Roman"/>
          <w:color w:val="333333"/>
          <w:sz w:val="24"/>
          <w:szCs w:val="24"/>
          <w:lang w:val="en" w:eastAsia="cs-CZ"/>
        </w:rPr>
        <w:t>V případě potřeby lze dobu, v níž má být provedena kontrola, prodloužit, popřípadě kontrolu opakovat.</w:t>
      </w:r>
    </w:p>
    <w:p w14:paraId="1D11417D"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3A0A1255" w14:textId="61A8786D"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5. </w:t>
      </w:r>
      <w:r w:rsidR="00CC3854" w:rsidRPr="009F22C0">
        <w:rPr>
          <w:rFonts w:ascii="Times New Roman" w:hAnsi="Times New Roman" w:cs="Times New Roman"/>
          <w:color w:val="333333"/>
          <w:sz w:val="24"/>
          <w:szCs w:val="24"/>
          <w:lang w:val="en" w:eastAsia="cs-CZ"/>
        </w:rPr>
        <w:t>Jestliže byly kontrolou zjištěny nedostatky, vyzve</w:t>
      </w:r>
      <w:r w:rsidR="00FF1444">
        <w:rPr>
          <w:rFonts w:ascii="Times New Roman" w:hAnsi="Times New Roman" w:cs="Times New Roman"/>
          <w:color w:val="333333"/>
          <w:sz w:val="24"/>
          <w:szCs w:val="24"/>
          <w:lang w:val="en" w:eastAsia="cs-CZ"/>
        </w:rPr>
        <w:t xml:space="preserve">  </w:t>
      </w:r>
      <w:r w:rsidR="00442768"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příslušný orgán univerzity nebo její součásti ke zjednání nápravy.</w:t>
      </w:r>
    </w:p>
    <w:p w14:paraId="2F6E0A04"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2B830BB4" w14:textId="77777777" w:rsidR="000022C8" w:rsidRDefault="000022C8" w:rsidP="009F22C0">
      <w:pPr>
        <w:pStyle w:val="Bezmezer"/>
        <w:jc w:val="both"/>
        <w:rPr>
          <w:rFonts w:ascii="Times New Roman" w:hAnsi="Times New Roman" w:cs="Times New Roman"/>
          <w:b/>
          <w:sz w:val="24"/>
          <w:szCs w:val="24"/>
          <w:lang w:val="en" w:eastAsia="cs-CZ"/>
        </w:rPr>
      </w:pPr>
    </w:p>
    <w:p w14:paraId="5D64C078"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17</w:t>
      </w:r>
      <w:r w:rsidRPr="000D3E8B">
        <w:rPr>
          <w:rFonts w:ascii="Times New Roman" w:hAnsi="Times New Roman" w:cs="Times New Roman"/>
          <w:b/>
          <w:sz w:val="24"/>
          <w:szCs w:val="24"/>
          <w:lang w:val="en" w:eastAsia="cs-CZ"/>
        </w:rPr>
        <w:t xml:space="preserve"> - Schvalování </w:t>
      </w:r>
      <w:r w:rsidR="0054161A" w:rsidRPr="000D3E8B">
        <w:rPr>
          <w:rFonts w:ascii="Times New Roman" w:hAnsi="Times New Roman" w:cs="Times New Roman"/>
          <w:b/>
          <w:sz w:val="24"/>
          <w:szCs w:val="24"/>
          <w:lang w:val="en" w:eastAsia="cs-CZ"/>
        </w:rPr>
        <w:t>strategického</w:t>
      </w:r>
      <w:r w:rsidRPr="000D3E8B">
        <w:rPr>
          <w:rFonts w:ascii="Times New Roman" w:hAnsi="Times New Roman" w:cs="Times New Roman"/>
          <w:b/>
          <w:sz w:val="24"/>
          <w:szCs w:val="24"/>
          <w:lang w:val="en" w:eastAsia="cs-CZ"/>
        </w:rPr>
        <w:t xml:space="preserve"> záměru</w:t>
      </w:r>
    </w:p>
    <w:p w14:paraId="7D38B1C1"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0308241D"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Lhůta pro předložení podkladových materiálů činí </w:t>
      </w:r>
      <w:r w:rsidR="00990CE3" w:rsidRPr="005B002B">
        <w:rPr>
          <w:rFonts w:ascii="Times New Roman" w:hAnsi="Times New Roman" w:cs="Times New Roman"/>
          <w:color w:val="333333"/>
          <w:sz w:val="24"/>
          <w:szCs w:val="24"/>
          <w:lang w:val="en" w:eastAsia="cs-CZ"/>
        </w:rPr>
        <w:t>5</w:t>
      </w:r>
      <w:r w:rsidR="00CC3854" w:rsidRPr="005B002B">
        <w:rPr>
          <w:rFonts w:ascii="Times New Roman" w:hAnsi="Times New Roman" w:cs="Times New Roman"/>
          <w:color w:val="333333"/>
          <w:sz w:val="24"/>
          <w:szCs w:val="24"/>
          <w:lang w:val="en" w:eastAsia="cs-CZ"/>
        </w:rPr>
        <w:t xml:space="preserve"> týdn</w:t>
      </w:r>
      <w:r w:rsidR="00990CE3" w:rsidRPr="005B002B">
        <w:rPr>
          <w:rFonts w:ascii="Times New Roman" w:hAnsi="Times New Roman" w:cs="Times New Roman"/>
          <w:color w:val="333333"/>
          <w:sz w:val="24"/>
          <w:szCs w:val="24"/>
          <w:lang w:val="en" w:eastAsia="cs-CZ"/>
        </w:rPr>
        <w:t>ů</w:t>
      </w:r>
      <w:r w:rsidR="00CC3854" w:rsidRPr="009F22C0">
        <w:rPr>
          <w:rFonts w:ascii="Times New Roman" w:hAnsi="Times New Roman" w:cs="Times New Roman"/>
          <w:color w:val="333333"/>
          <w:sz w:val="24"/>
          <w:szCs w:val="24"/>
          <w:lang w:val="en" w:eastAsia="cs-CZ"/>
        </w:rPr>
        <w:t xml:space="preserve"> přede dnem zasedání </w:t>
      </w:r>
      <w:r w:rsidR="006144BB"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6A5E2EB2"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3A324B6B" w14:textId="0ACC8A7D"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Úvodní slovo </w:t>
      </w:r>
      <w:r w:rsidR="0054161A" w:rsidRPr="009F22C0">
        <w:rPr>
          <w:rFonts w:ascii="Times New Roman" w:hAnsi="Times New Roman" w:cs="Times New Roman"/>
          <w:color w:val="333333"/>
          <w:sz w:val="24"/>
          <w:szCs w:val="24"/>
          <w:lang w:val="en" w:eastAsia="cs-CZ"/>
        </w:rPr>
        <w:t xml:space="preserve">k </w:t>
      </w:r>
      <w:r w:rsidR="00CC3854" w:rsidRPr="009F22C0">
        <w:rPr>
          <w:rFonts w:ascii="Times New Roman" w:hAnsi="Times New Roman" w:cs="Times New Roman"/>
          <w:color w:val="333333"/>
          <w:sz w:val="24"/>
          <w:szCs w:val="24"/>
          <w:lang w:val="en" w:eastAsia="cs-CZ"/>
        </w:rPr>
        <w:t xml:space="preserve">návrhu </w:t>
      </w:r>
      <w:r w:rsidR="0054161A" w:rsidRPr="009F22C0">
        <w:rPr>
          <w:rFonts w:ascii="Times New Roman" w:hAnsi="Times New Roman" w:cs="Times New Roman"/>
          <w:color w:val="333333"/>
          <w:sz w:val="24"/>
          <w:szCs w:val="24"/>
          <w:lang w:val="en" w:eastAsia="cs-CZ"/>
        </w:rPr>
        <w:t>strategického</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záměru </w:t>
      </w:r>
      <w:r w:rsidR="0054161A" w:rsidRPr="009F22C0">
        <w:rPr>
          <w:rFonts w:ascii="Times New Roman" w:hAnsi="Times New Roman" w:cs="Times New Roman"/>
          <w:color w:val="333333"/>
          <w:sz w:val="24"/>
          <w:szCs w:val="24"/>
          <w:lang w:val="en" w:eastAsia="cs-CZ"/>
        </w:rPr>
        <w:t>univerzity</w:t>
      </w:r>
      <w:r w:rsidR="004546EC" w:rsidRPr="009F22C0">
        <w:rPr>
          <w:rFonts w:ascii="Times New Roman" w:hAnsi="Times New Roman" w:cs="Times New Roman"/>
          <w:color w:val="333333"/>
          <w:sz w:val="24"/>
          <w:szCs w:val="24"/>
          <w:lang w:val="en" w:eastAsia="cs-CZ"/>
        </w:rPr>
        <w:t xml:space="preserve"> přednese </w:t>
      </w:r>
      <w:r w:rsidR="00CC3854" w:rsidRPr="009F22C0">
        <w:rPr>
          <w:rFonts w:ascii="Times New Roman" w:hAnsi="Times New Roman" w:cs="Times New Roman"/>
          <w:color w:val="333333"/>
          <w:sz w:val="24"/>
          <w:szCs w:val="24"/>
          <w:lang w:val="en" w:eastAsia="cs-CZ"/>
        </w:rPr>
        <w:t>r</w:t>
      </w:r>
      <w:r w:rsidR="004546EC" w:rsidRPr="009F22C0">
        <w:rPr>
          <w:rFonts w:ascii="Times New Roman" w:hAnsi="Times New Roman" w:cs="Times New Roman"/>
          <w:color w:val="333333"/>
          <w:sz w:val="24"/>
          <w:szCs w:val="24"/>
          <w:lang w:val="en" w:eastAsia="cs-CZ"/>
        </w:rPr>
        <w:t>ektor</w:t>
      </w:r>
      <w:r w:rsidR="00CC3854" w:rsidRPr="009F22C0">
        <w:rPr>
          <w:rFonts w:ascii="Times New Roman" w:hAnsi="Times New Roman" w:cs="Times New Roman"/>
          <w:color w:val="333333"/>
          <w:sz w:val="24"/>
          <w:szCs w:val="24"/>
          <w:lang w:val="en" w:eastAsia="cs-CZ"/>
        </w:rPr>
        <w:t xml:space="preserve">. S bližším vysvětlením </w:t>
      </w:r>
      <w:r w:rsidR="009C78EA">
        <w:rPr>
          <w:rFonts w:ascii="Times New Roman" w:hAnsi="Times New Roman" w:cs="Times New Roman"/>
          <w:color w:val="333333"/>
          <w:sz w:val="24"/>
          <w:szCs w:val="24"/>
          <w:lang w:val="en" w:eastAsia="cs-CZ"/>
        </w:rPr>
        <w:t>srategického</w:t>
      </w:r>
      <w:r w:rsidR="009C78EA" w:rsidRPr="009F22C0">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záměru v jednotlivých oblastech mohou vystoupit prorektoři.</w:t>
      </w:r>
    </w:p>
    <w:p w14:paraId="36840FCE"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035F13B4"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K návrhu </w:t>
      </w:r>
      <w:r w:rsidR="0054161A" w:rsidRPr="009F22C0">
        <w:rPr>
          <w:rFonts w:ascii="Times New Roman" w:hAnsi="Times New Roman" w:cs="Times New Roman"/>
          <w:color w:val="333333"/>
          <w:sz w:val="24"/>
          <w:szCs w:val="24"/>
          <w:lang w:val="en" w:eastAsia="cs-CZ"/>
        </w:rPr>
        <w:t>strate</w:t>
      </w:r>
      <w:r w:rsidR="005B002B">
        <w:rPr>
          <w:rFonts w:ascii="Times New Roman" w:hAnsi="Times New Roman" w:cs="Times New Roman"/>
          <w:color w:val="333333"/>
          <w:sz w:val="24"/>
          <w:szCs w:val="24"/>
          <w:lang w:val="en" w:eastAsia="cs-CZ"/>
        </w:rPr>
        <w:t>g</w:t>
      </w:r>
      <w:r w:rsidR="0054161A" w:rsidRPr="009F22C0">
        <w:rPr>
          <w:rFonts w:ascii="Times New Roman" w:hAnsi="Times New Roman" w:cs="Times New Roman"/>
          <w:color w:val="333333"/>
          <w:sz w:val="24"/>
          <w:szCs w:val="24"/>
          <w:lang w:val="en" w:eastAsia="cs-CZ"/>
        </w:rPr>
        <w:t>ického</w:t>
      </w:r>
      <w:r w:rsidR="00CC3854" w:rsidRPr="009F22C0">
        <w:rPr>
          <w:rFonts w:ascii="Times New Roman" w:hAnsi="Times New Roman" w:cs="Times New Roman"/>
          <w:color w:val="333333"/>
          <w:sz w:val="24"/>
          <w:szCs w:val="24"/>
          <w:lang w:val="en" w:eastAsia="cs-CZ"/>
        </w:rPr>
        <w:t xml:space="preserve"> záměru se vyjadřují věcně příslušné komise </w:t>
      </w:r>
      <w:r w:rsidR="006144BB"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718386E7"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5DDB33B1"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4. </w:t>
      </w:r>
      <w:r w:rsidR="00CC3854" w:rsidRPr="009F22C0">
        <w:rPr>
          <w:rFonts w:ascii="Times New Roman" w:hAnsi="Times New Roman" w:cs="Times New Roman"/>
          <w:color w:val="333333"/>
          <w:sz w:val="24"/>
          <w:szCs w:val="24"/>
          <w:lang w:val="en" w:eastAsia="cs-CZ"/>
        </w:rPr>
        <w:t xml:space="preserve">Pozměňovací návrhy členů </w:t>
      </w:r>
      <w:r w:rsidR="005030F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je třeba předložit rektorovi prostřednictvím kanceláře </w:t>
      </w:r>
      <w:r w:rsidR="005030F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nejméně pět dnů před zasedáním </w:t>
      </w:r>
      <w:r w:rsidR="005030FA"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Rektor zaujme k těmto návrhům stanovisko. Pozdější pozměňovací návrhy nejsou přípustné.</w:t>
      </w:r>
    </w:p>
    <w:p w14:paraId="3D5AFD2B"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66AF3BBA" w14:textId="4A0E5A6C"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5. </w:t>
      </w:r>
      <w:r w:rsidR="00CC3854" w:rsidRPr="009F22C0">
        <w:rPr>
          <w:rFonts w:ascii="Times New Roman" w:hAnsi="Times New Roman" w:cs="Times New Roman"/>
          <w:color w:val="333333"/>
          <w:sz w:val="24"/>
          <w:szCs w:val="24"/>
          <w:lang w:val="en" w:eastAsia="cs-CZ"/>
        </w:rPr>
        <w:t xml:space="preserve">K částem </w:t>
      </w:r>
      <w:r w:rsidR="0054161A" w:rsidRPr="009F22C0">
        <w:rPr>
          <w:rFonts w:ascii="Times New Roman" w:hAnsi="Times New Roman" w:cs="Times New Roman"/>
          <w:color w:val="333333"/>
          <w:sz w:val="24"/>
          <w:szCs w:val="24"/>
          <w:lang w:val="en" w:eastAsia="cs-CZ"/>
        </w:rPr>
        <w:t>strategického</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záměru, které se týkají fakult nebo dalších součástí, se na zasedání </w:t>
      </w:r>
      <w:r w:rsidR="000F04FE"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mohou vyjádřit příslušní děkani nebo ředitelé dalších součástí. Vyjádření může být předloženo též písemně.</w:t>
      </w:r>
    </w:p>
    <w:p w14:paraId="6B9337FE"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09D7FAEC" w14:textId="67E0BA3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6. </w:t>
      </w:r>
      <w:r w:rsidR="00CC3854" w:rsidRPr="009F22C0">
        <w:rPr>
          <w:rFonts w:ascii="Times New Roman" w:hAnsi="Times New Roman" w:cs="Times New Roman"/>
          <w:color w:val="333333"/>
          <w:sz w:val="24"/>
          <w:szCs w:val="24"/>
          <w:lang w:val="en" w:eastAsia="cs-CZ"/>
        </w:rPr>
        <w:t xml:space="preserve">Ustanovení odstavců 2 až 5 platí obdobně pro </w:t>
      </w:r>
      <w:r w:rsidR="0054161A" w:rsidRPr="009F22C0">
        <w:rPr>
          <w:rFonts w:ascii="Times New Roman" w:hAnsi="Times New Roman" w:cs="Times New Roman"/>
          <w:color w:val="333333"/>
          <w:sz w:val="24"/>
          <w:szCs w:val="24"/>
          <w:lang w:val="en" w:eastAsia="cs-CZ"/>
        </w:rPr>
        <w:t>každoroční plány realizace</w:t>
      </w:r>
      <w:r w:rsidR="00FF1444">
        <w:rPr>
          <w:rFonts w:ascii="Times New Roman" w:hAnsi="Times New Roman" w:cs="Times New Roman"/>
          <w:color w:val="333333"/>
          <w:sz w:val="24"/>
          <w:szCs w:val="24"/>
          <w:lang w:val="en" w:eastAsia="cs-CZ"/>
        </w:rPr>
        <w:t xml:space="preserve">  </w:t>
      </w:r>
      <w:r w:rsidR="0054161A" w:rsidRPr="009F22C0">
        <w:rPr>
          <w:rFonts w:ascii="Times New Roman" w:hAnsi="Times New Roman" w:cs="Times New Roman"/>
          <w:color w:val="333333"/>
          <w:sz w:val="24"/>
          <w:szCs w:val="24"/>
          <w:lang w:val="en" w:eastAsia="cs-CZ"/>
        </w:rPr>
        <w:t>strategického</w:t>
      </w:r>
      <w:r w:rsidR="00CC3854" w:rsidRPr="009F22C0">
        <w:rPr>
          <w:rFonts w:ascii="Times New Roman" w:hAnsi="Times New Roman" w:cs="Times New Roman"/>
          <w:color w:val="333333"/>
          <w:sz w:val="24"/>
          <w:szCs w:val="24"/>
          <w:lang w:val="en" w:eastAsia="cs-CZ"/>
        </w:rPr>
        <w:t xml:space="preserve"> záměru. Senát může doporučit, aby místo </w:t>
      </w:r>
      <w:r w:rsidR="0054161A" w:rsidRPr="009F22C0">
        <w:rPr>
          <w:rFonts w:ascii="Times New Roman" w:hAnsi="Times New Roman" w:cs="Times New Roman"/>
          <w:color w:val="333333"/>
          <w:sz w:val="24"/>
          <w:szCs w:val="24"/>
          <w:lang w:val="en" w:eastAsia="cs-CZ"/>
        </w:rPr>
        <w:t>každoročního plánu realizace</w:t>
      </w:r>
      <w:r w:rsidR="00FF1444">
        <w:rPr>
          <w:rFonts w:ascii="Times New Roman" w:hAnsi="Times New Roman" w:cs="Times New Roman"/>
          <w:color w:val="333333"/>
          <w:sz w:val="24"/>
          <w:szCs w:val="24"/>
          <w:lang w:val="en" w:eastAsia="cs-CZ"/>
        </w:rPr>
        <w:t xml:space="preserve">  </w:t>
      </w:r>
      <w:r w:rsidR="0054161A" w:rsidRPr="009F22C0">
        <w:rPr>
          <w:rFonts w:ascii="Times New Roman" w:hAnsi="Times New Roman" w:cs="Times New Roman"/>
          <w:color w:val="333333"/>
          <w:sz w:val="24"/>
          <w:szCs w:val="24"/>
          <w:lang w:val="en" w:eastAsia="cs-CZ"/>
        </w:rPr>
        <w:t>strategického</w:t>
      </w:r>
      <w:r w:rsidR="00CC3854" w:rsidRPr="009F22C0">
        <w:rPr>
          <w:rFonts w:ascii="Times New Roman" w:hAnsi="Times New Roman" w:cs="Times New Roman"/>
          <w:color w:val="333333"/>
          <w:sz w:val="24"/>
          <w:szCs w:val="24"/>
          <w:lang w:val="en" w:eastAsia="cs-CZ"/>
        </w:rPr>
        <w:t xml:space="preserve"> záměru byl předložen návrh nového </w:t>
      </w:r>
      <w:r w:rsidR="0054161A" w:rsidRPr="009F22C0">
        <w:rPr>
          <w:rFonts w:ascii="Times New Roman" w:hAnsi="Times New Roman" w:cs="Times New Roman"/>
          <w:color w:val="333333"/>
          <w:sz w:val="24"/>
          <w:szCs w:val="24"/>
          <w:lang w:val="en" w:eastAsia="cs-CZ"/>
        </w:rPr>
        <w:t>strategického</w:t>
      </w:r>
      <w:r w:rsidR="00CC3854" w:rsidRPr="009F22C0">
        <w:rPr>
          <w:rFonts w:ascii="Times New Roman" w:hAnsi="Times New Roman" w:cs="Times New Roman"/>
          <w:color w:val="333333"/>
          <w:sz w:val="24"/>
          <w:szCs w:val="24"/>
          <w:lang w:val="en" w:eastAsia="cs-CZ"/>
        </w:rPr>
        <w:t xml:space="preserve"> záměru.</w:t>
      </w:r>
    </w:p>
    <w:p w14:paraId="3DC1D5B9"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5030F791" w14:textId="77777777" w:rsidR="000022C8" w:rsidRDefault="000022C8" w:rsidP="009F22C0">
      <w:pPr>
        <w:pStyle w:val="Bezmezer"/>
        <w:jc w:val="both"/>
        <w:rPr>
          <w:rFonts w:ascii="Times New Roman" w:hAnsi="Times New Roman" w:cs="Times New Roman"/>
          <w:b/>
          <w:sz w:val="24"/>
          <w:szCs w:val="24"/>
          <w:lang w:val="en" w:eastAsia="cs-CZ"/>
        </w:rPr>
      </w:pPr>
    </w:p>
    <w:p w14:paraId="01965BF5"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18</w:t>
      </w:r>
      <w:r w:rsidRPr="000D3E8B">
        <w:rPr>
          <w:rFonts w:ascii="Times New Roman" w:hAnsi="Times New Roman" w:cs="Times New Roman"/>
          <w:b/>
          <w:sz w:val="24"/>
          <w:szCs w:val="24"/>
          <w:lang w:val="en" w:eastAsia="cs-CZ"/>
        </w:rPr>
        <w:t xml:space="preserve"> - Schvalování výročních zpráv</w:t>
      </w:r>
    </w:p>
    <w:p w14:paraId="00527729"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76B2195D"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Úvodní slovo k výročním zprávám přednese rektor. S bližš</w:t>
      </w:r>
      <w:r>
        <w:rPr>
          <w:rFonts w:ascii="Times New Roman" w:hAnsi="Times New Roman" w:cs="Times New Roman"/>
          <w:color w:val="333333"/>
          <w:sz w:val="24"/>
          <w:szCs w:val="24"/>
          <w:lang w:val="en" w:eastAsia="cs-CZ"/>
        </w:rPr>
        <w:t>ím vysvětlením výroční zprávy o </w:t>
      </w:r>
      <w:r w:rsidR="00CC3854" w:rsidRPr="009F22C0">
        <w:rPr>
          <w:rFonts w:ascii="Times New Roman" w:hAnsi="Times New Roman" w:cs="Times New Roman"/>
          <w:color w:val="333333"/>
          <w:sz w:val="24"/>
          <w:szCs w:val="24"/>
          <w:lang w:val="en" w:eastAsia="cs-CZ"/>
        </w:rPr>
        <w:t>činnosti k jednotlivým oblastem mohou vystoupit pror</w:t>
      </w:r>
      <w:r>
        <w:rPr>
          <w:rFonts w:ascii="Times New Roman" w:hAnsi="Times New Roman" w:cs="Times New Roman"/>
          <w:color w:val="333333"/>
          <w:sz w:val="24"/>
          <w:szCs w:val="24"/>
          <w:lang w:val="en" w:eastAsia="cs-CZ"/>
        </w:rPr>
        <w:t>ektoři. Ekonomické vysvětlení k </w:t>
      </w:r>
      <w:r w:rsidR="00CC3854" w:rsidRPr="009F22C0">
        <w:rPr>
          <w:rFonts w:ascii="Times New Roman" w:hAnsi="Times New Roman" w:cs="Times New Roman"/>
          <w:color w:val="333333"/>
          <w:sz w:val="24"/>
          <w:szCs w:val="24"/>
          <w:lang w:val="en" w:eastAsia="cs-CZ"/>
        </w:rPr>
        <w:t>výroční zprávě o hospodaření podá zpravidla kvestor.</w:t>
      </w:r>
    </w:p>
    <w:p w14:paraId="2983F657"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468E24D2"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K návrhu výročních zpráv se vyjadřují věcně příslušné komise </w:t>
      </w:r>
      <w:r w:rsidR="005F73C5"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5627757D"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42D31726"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lastRenderedPageBreak/>
        <w:t xml:space="preserve">3. </w:t>
      </w:r>
      <w:r w:rsidR="007F4963">
        <w:rPr>
          <w:rFonts w:ascii="Times New Roman" w:hAnsi="Times New Roman" w:cs="Times New Roman"/>
          <w:color w:val="333333"/>
          <w:sz w:val="24"/>
          <w:szCs w:val="24"/>
          <w:lang w:val="en" w:eastAsia="cs-CZ"/>
        </w:rPr>
        <w:t>Pozměňovací návrhy členů S</w:t>
      </w:r>
      <w:r w:rsidR="00CC3854" w:rsidRPr="009F22C0">
        <w:rPr>
          <w:rFonts w:ascii="Times New Roman" w:hAnsi="Times New Roman" w:cs="Times New Roman"/>
          <w:color w:val="333333"/>
          <w:sz w:val="24"/>
          <w:szCs w:val="24"/>
          <w:lang w:val="en" w:eastAsia="cs-CZ"/>
        </w:rPr>
        <w:t xml:space="preserve">enátu je třeba předložit rektorovi prostřednictvím kanceláře </w:t>
      </w:r>
      <w:r w:rsidR="005F73C5"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nejméně pět dnů před zasedáním </w:t>
      </w:r>
      <w:r w:rsidR="005F73C5"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univerzity. Rektor zaujme k těmto návrhům stanovisko. Pozdější pozměňovací návrhy nejsou přípustné.</w:t>
      </w:r>
    </w:p>
    <w:p w14:paraId="372BE55F" w14:textId="77777777" w:rsidR="00CC3854" w:rsidRPr="009F22C0" w:rsidRDefault="00CC3854" w:rsidP="009F22C0">
      <w:pPr>
        <w:pStyle w:val="Bezmezer"/>
        <w:jc w:val="both"/>
        <w:rPr>
          <w:rFonts w:ascii="Times New Roman" w:hAnsi="Times New Roman" w:cs="Times New Roman"/>
          <w:color w:val="C00000"/>
          <w:sz w:val="24"/>
          <w:szCs w:val="24"/>
          <w:lang w:val="en" w:eastAsia="cs-CZ"/>
        </w:rPr>
      </w:pPr>
    </w:p>
    <w:p w14:paraId="2A0B3BD0" w14:textId="77777777" w:rsidR="000022C8" w:rsidRDefault="000022C8" w:rsidP="009F22C0">
      <w:pPr>
        <w:pStyle w:val="Bezmezer"/>
        <w:jc w:val="both"/>
        <w:rPr>
          <w:rFonts w:ascii="Times New Roman" w:hAnsi="Times New Roman" w:cs="Times New Roman"/>
          <w:b/>
          <w:sz w:val="24"/>
          <w:szCs w:val="24"/>
          <w:lang w:val="en" w:eastAsia="cs-CZ"/>
        </w:rPr>
      </w:pPr>
    </w:p>
    <w:p w14:paraId="0C026D49" w14:textId="77777777" w:rsidR="006B6FEA" w:rsidRPr="005B002B" w:rsidRDefault="006B6FEA" w:rsidP="009F22C0">
      <w:pPr>
        <w:pStyle w:val="Bezmezer"/>
        <w:jc w:val="both"/>
        <w:rPr>
          <w:rFonts w:ascii="Times New Roman" w:hAnsi="Times New Roman" w:cs="Times New Roman"/>
          <w:b/>
          <w:sz w:val="24"/>
          <w:szCs w:val="24"/>
          <w:lang w:val="en" w:eastAsia="cs-CZ"/>
        </w:rPr>
      </w:pPr>
      <w:r w:rsidRPr="005B002B">
        <w:rPr>
          <w:rFonts w:ascii="Times New Roman" w:hAnsi="Times New Roman" w:cs="Times New Roman"/>
          <w:b/>
          <w:sz w:val="24"/>
          <w:szCs w:val="24"/>
          <w:lang w:val="en" w:eastAsia="cs-CZ"/>
        </w:rPr>
        <w:t>Čl. 19</w:t>
      </w:r>
      <w:r w:rsidR="000F2296" w:rsidRPr="005B002B">
        <w:rPr>
          <w:rFonts w:ascii="Times New Roman" w:hAnsi="Times New Roman" w:cs="Times New Roman"/>
          <w:b/>
          <w:sz w:val="24"/>
          <w:szCs w:val="24"/>
          <w:lang w:val="en" w:eastAsia="cs-CZ"/>
        </w:rPr>
        <w:t xml:space="preserve"> -</w:t>
      </w:r>
      <w:r w:rsidRPr="005B002B">
        <w:rPr>
          <w:rFonts w:ascii="Times New Roman" w:hAnsi="Times New Roman" w:cs="Times New Roman"/>
          <w:b/>
          <w:sz w:val="24"/>
          <w:szCs w:val="24"/>
          <w:lang w:val="en" w:eastAsia="cs-CZ"/>
        </w:rPr>
        <w:t xml:space="preserve"> Schvalování zprávy o vnitřním hodnocení</w:t>
      </w:r>
    </w:p>
    <w:p w14:paraId="54275160" w14:textId="77777777" w:rsidR="006B6FEA" w:rsidRPr="005B002B" w:rsidRDefault="006B6FEA" w:rsidP="009F22C0">
      <w:pPr>
        <w:pStyle w:val="Bezmezer"/>
        <w:jc w:val="both"/>
        <w:rPr>
          <w:rFonts w:ascii="Times New Roman" w:hAnsi="Times New Roman" w:cs="Times New Roman"/>
          <w:color w:val="333333"/>
          <w:sz w:val="24"/>
          <w:szCs w:val="24"/>
          <w:lang w:val="en" w:eastAsia="cs-CZ"/>
        </w:rPr>
      </w:pPr>
    </w:p>
    <w:p w14:paraId="0369B123" w14:textId="536AFECB" w:rsidR="00962A3E" w:rsidRPr="005B002B" w:rsidRDefault="00962A3E"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1. Úvodní slovo ke zprávě o</w:t>
      </w:r>
      <w:r w:rsidR="00FF1444">
        <w:rPr>
          <w:rFonts w:ascii="Times New Roman" w:hAnsi="Times New Roman" w:cs="Times New Roman"/>
          <w:color w:val="333333"/>
          <w:sz w:val="24"/>
          <w:szCs w:val="24"/>
          <w:lang w:val="en" w:eastAsia="cs-CZ"/>
        </w:rPr>
        <w:t xml:space="preserve">  </w:t>
      </w:r>
      <w:r w:rsidRPr="005B002B">
        <w:rPr>
          <w:rFonts w:ascii="Times New Roman" w:hAnsi="Times New Roman" w:cs="Times New Roman"/>
          <w:color w:val="333333"/>
          <w:sz w:val="24"/>
          <w:szCs w:val="24"/>
          <w:lang w:val="en" w:eastAsia="cs-CZ"/>
        </w:rPr>
        <w:t xml:space="preserve">vnitřním hodnocení kvality vzdělávací, tvůrčí a s nimi souvisejících činností </w:t>
      </w:r>
      <w:r w:rsidR="009C78EA">
        <w:rPr>
          <w:rFonts w:ascii="Times New Roman" w:hAnsi="Times New Roman" w:cs="Times New Roman"/>
          <w:color w:val="333333"/>
          <w:sz w:val="24"/>
          <w:szCs w:val="24"/>
          <w:lang w:val="en" w:eastAsia="cs-CZ"/>
        </w:rPr>
        <w:t>univerzity nebo</w:t>
      </w:r>
      <w:r w:rsidRPr="005B002B">
        <w:rPr>
          <w:rFonts w:ascii="Times New Roman" w:hAnsi="Times New Roman" w:cs="Times New Roman"/>
          <w:color w:val="333333"/>
          <w:sz w:val="24"/>
          <w:szCs w:val="24"/>
          <w:lang w:val="en" w:eastAsia="cs-CZ"/>
        </w:rPr>
        <w:t xml:space="preserve"> dodatku k této zprávě přednese rektor nebo jím pověřený člen rady pro vnitřní hodnocení.</w:t>
      </w:r>
    </w:p>
    <w:p w14:paraId="08BD365A" w14:textId="77777777" w:rsidR="0042275F" w:rsidRDefault="0042275F" w:rsidP="009F22C0">
      <w:pPr>
        <w:pStyle w:val="Bezmezer"/>
        <w:jc w:val="both"/>
        <w:rPr>
          <w:rFonts w:ascii="Times New Roman" w:hAnsi="Times New Roman" w:cs="Times New Roman"/>
          <w:color w:val="333333"/>
          <w:sz w:val="24"/>
          <w:szCs w:val="24"/>
          <w:highlight w:val="yellow"/>
          <w:lang w:val="en" w:eastAsia="cs-CZ"/>
        </w:rPr>
      </w:pPr>
    </w:p>
    <w:p w14:paraId="5DDADBBB" w14:textId="4ABDA117" w:rsidR="00962A3E" w:rsidRPr="005B002B" w:rsidRDefault="00DD0F6F"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 xml:space="preserve">2. K návrhu zprávy o vnitřním hodnocení kvality vzdělávací, tvůrčí a s nimi souvisejících činností </w:t>
      </w:r>
      <w:r w:rsidR="009C78EA">
        <w:rPr>
          <w:rFonts w:ascii="Times New Roman" w:hAnsi="Times New Roman" w:cs="Times New Roman"/>
          <w:color w:val="333333"/>
          <w:sz w:val="24"/>
          <w:szCs w:val="24"/>
          <w:lang w:val="en" w:eastAsia="cs-CZ"/>
        </w:rPr>
        <w:t>univerzity</w:t>
      </w:r>
      <w:r w:rsidR="009C78EA" w:rsidRPr="005B002B">
        <w:rPr>
          <w:rFonts w:ascii="Times New Roman" w:hAnsi="Times New Roman" w:cs="Times New Roman"/>
          <w:color w:val="333333"/>
          <w:sz w:val="24"/>
          <w:szCs w:val="24"/>
          <w:lang w:val="en" w:eastAsia="cs-CZ"/>
        </w:rPr>
        <w:t xml:space="preserve"> </w:t>
      </w:r>
      <w:r w:rsidRPr="005B002B">
        <w:rPr>
          <w:rFonts w:ascii="Times New Roman" w:hAnsi="Times New Roman" w:cs="Times New Roman"/>
          <w:color w:val="333333"/>
          <w:sz w:val="24"/>
          <w:szCs w:val="24"/>
          <w:lang w:val="en" w:eastAsia="cs-CZ"/>
        </w:rPr>
        <w:t>nebo k návrhu dodatku k této zprávě se vyjadřují věcně příslušné komise Senátu.</w:t>
      </w:r>
    </w:p>
    <w:p w14:paraId="302C8840" w14:textId="77777777" w:rsidR="0042275F" w:rsidRPr="005B002B" w:rsidRDefault="0042275F" w:rsidP="009F22C0">
      <w:pPr>
        <w:pStyle w:val="Bezmezer"/>
        <w:jc w:val="both"/>
        <w:rPr>
          <w:rFonts w:ascii="Times New Roman" w:hAnsi="Times New Roman" w:cs="Times New Roman"/>
          <w:color w:val="333333"/>
          <w:sz w:val="24"/>
          <w:szCs w:val="24"/>
          <w:lang w:val="en" w:eastAsia="cs-CZ"/>
        </w:rPr>
      </w:pPr>
    </w:p>
    <w:p w14:paraId="3773C7A2" w14:textId="288F9A45" w:rsidR="00DD0F6F" w:rsidRPr="009F22C0" w:rsidRDefault="00DD0F6F"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3. Senát se může usnést na požadavku předložit dodatek ke zprávě</w:t>
      </w:r>
      <w:r w:rsidR="00FF1444">
        <w:rPr>
          <w:rFonts w:ascii="Times New Roman" w:hAnsi="Times New Roman" w:cs="Times New Roman"/>
          <w:color w:val="333333"/>
          <w:sz w:val="24"/>
          <w:szCs w:val="24"/>
          <w:lang w:val="en" w:eastAsia="cs-CZ"/>
        </w:rPr>
        <w:t xml:space="preserve">  </w:t>
      </w:r>
      <w:r w:rsidRPr="005B002B">
        <w:rPr>
          <w:rFonts w:ascii="Times New Roman" w:hAnsi="Times New Roman" w:cs="Times New Roman"/>
          <w:color w:val="333333"/>
          <w:sz w:val="24"/>
          <w:szCs w:val="24"/>
          <w:lang w:val="en" w:eastAsia="cs-CZ"/>
        </w:rPr>
        <w:t xml:space="preserve">o vnitřním hodnocení kvality vzdělávací, tvůrčí a s nimi souvisejících činností </w:t>
      </w:r>
      <w:r w:rsidR="009C78EA">
        <w:rPr>
          <w:rFonts w:ascii="Times New Roman" w:hAnsi="Times New Roman" w:cs="Times New Roman"/>
          <w:color w:val="333333"/>
          <w:sz w:val="24"/>
          <w:szCs w:val="24"/>
          <w:lang w:val="en" w:eastAsia="cs-CZ"/>
        </w:rPr>
        <w:t>univerzity</w:t>
      </w:r>
      <w:r w:rsidRPr="005B002B">
        <w:rPr>
          <w:rFonts w:ascii="Times New Roman" w:hAnsi="Times New Roman" w:cs="Times New Roman"/>
          <w:color w:val="333333"/>
          <w:sz w:val="24"/>
          <w:szCs w:val="24"/>
          <w:lang w:val="en" w:eastAsia="cs-CZ"/>
        </w:rPr>
        <w:t>.</w:t>
      </w:r>
      <w:r w:rsidRPr="009F22C0">
        <w:rPr>
          <w:rFonts w:ascii="Times New Roman" w:hAnsi="Times New Roman" w:cs="Times New Roman"/>
          <w:color w:val="333333"/>
          <w:sz w:val="24"/>
          <w:szCs w:val="24"/>
          <w:lang w:val="en" w:eastAsia="cs-CZ"/>
        </w:rPr>
        <w:t xml:space="preserve"> </w:t>
      </w:r>
    </w:p>
    <w:p w14:paraId="6FBE5728" w14:textId="77777777" w:rsidR="00DD0F6F" w:rsidRPr="009F22C0" w:rsidRDefault="00DD0F6F" w:rsidP="009F22C0">
      <w:pPr>
        <w:pStyle w:val="Bezmezer"/>
        <w:jc w:val="both"/>
        <w:rPr>
          <w:rFonts w:ascii="Times New Roman" w:hAnsi="Times New Roman" w:cs="Times New Roman"/>
          <w:color w:val="333333"/>
          <w:sz w:val="24"/>
          <w:szCs w:val="24"/>
          <w:lang w:val="en" w:eastAsia="cs-CZ"/>
        </w:rPr>
      </w:pPr>
    </w:p>
    <w:p w14:paraId="74229A68" w14:textId="77777777" w:rsidR="000D3E8B" w:rsidRDefault="000D3E8B" w:rsidP="009F22C0">
      <w:pPr>
        <w:pStyle w:val="Bezmezer"/>
        <w:jc w:val="both"/>
        <w:rPr>
          <w:rFonts w:ascii="Times New Roman" w:hAnsi="Times New Roman" w:cs="Times New Roman"/>
          <w:sz w:val="24"/>
          <w:szCs w:val="24"/>
          <w:lang w:val="en" w:eastAsia="cs-CZ"/>
        </w:rPr>
      </w:pPr>
    </w:p>
    <w:p w14:paraId="6E8A71CD"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6B6FEA" w:rsidRPr="000D3E8B">
        <w:rPr>
          <w:rFonts w:ascii="Times New Roman" w:hAnsi="Times New Roman" w:cs="Times New Roman"/>
          <w:b/>
          <w:sz w:val="24"/>
          <w:szCs w:val="24"/>
          <w:lang w:val="en" w:eastAsia="cs-CZ"/>
        </w:rPr>
        <w:t>20</w:t>
      </w:r>
      <w:r w:rsidRPr="000D3E8B">
        <w:rPr>
          <w:rFonts w:ascii="Times New Roman" w:hAnsi="Times New Roman" w:cs="Times New Roman"/>
          <w:b/>
          <w:sz w:val="24"/>
          <w:szCs w:val="24"/>
          <w:lang w:val="en" w:eastAsia="cs-CZ"/>
        </w:rPr>
        <w:t xml:space="preserve"> </w:t>
      </w:r>
      <w:r w:rsidR="006B6FEA" w:rsidRPr="000D3E8B">
        <w:rPr>
          <w:rFonts w:ascii="Times New Roman" w:hAnsi="Times New Roman" w:cs="Times New Roman"/>
          <w:b/>
          <w:sz w:val="24"/>
          <w:szCs w:val="24"/>
          <w:lang w:val="en" w:eastAsia="cs-CZ"/>
        </w:rPr>
        <w:t>–</w:t>
      </w:r>
      <w:r w:rsidR="009C78EA">
        <w:rPr>
          <w:rFonts w:ascii="Times New Roman" w:hAnsi="Times New Roman" w:cs="Times New Roman"/>
          <w:b/>
          <w:sz w:val="24"/>
          <w:szCs w:val="24"/>
          <w:lang w:val="en" w:eastAsia="cs-CZ"/>
        </w:rPr>
        <w:t xml:space="preserve"> </w:t>
      </w:r>
      <w:r w:rsidR="00565E5E" w:rsidRPr="000D3E8B">
        <w:rPr>
          <w:rFonts w:ascii="Times New Roman" w:hAnsi="Times New Roman" w:cs="Times New Roman"/>
          <w:b/>
          <w:sz w:val="24"/>
          <w:szCs w:val="24"/>
          <w:lang w:val="en" w:eastAsia="cs-CZ"/>
        </w:rPr>
        <w:t xml:space="preserve">Jiná </w:t>
      </w:r>
      <w:r w:rsidR="004F3884" w:rsidRPr="000D3E8B">
        <w:rPr>
          <w:rFonts w:ascii="Times New Roman" w:hAnsi="Times New Roman" w:cs="Times New Roman"/>
          <w:b/>
          <w:sz w:val="24"/>
          <w:szCs w:val="24"/>
          <w:lang w:val="en" w:eastAsia="cs-CZ"/>
        </w:rPr>
        <w:t>j</w:t>
      </w:r>
      <w:r w:rsidRPr="000D3E8B">
        <w:rPr>
          <w:rFonts w:ascii="Times New Roman" w:hAnsi="Times New Roman" w:cs="Times New Roman"/>
          <w:b/>
          <w:sz w:val="24"/>
          <w:szCs w:val="24"/>
          <w:lang w:val="en" w:eastAsia="cs-CZ"/>
        </w:rPr>
        <w:t>ednání v souvislosti s hodnocením činnosti</w:t>
      </w:r>
    </w:p>
    <w:p w14:paraId="503CC693"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469ACE0B"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K hodnocení činnosti, které se týká součástí univerzity, musí být přizváni příslušní děkani nebo ředitelé dalších součástí. Mají právo vystoupit a členové </w:t>
      </w:r>
      <w:r w:rsidR="007F4963">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jim mají právo klást otázky týkající se hodnocené činnosti a zpracování hodnocení.</w:t>
      </w:r>
    </w:p>
    <w:p w14:paraId="3BDF5144"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013D6C4F" w14:textId="77777777" w:rsidR="006B6FEA"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Pozměňovací návrhy členů </w:t>
      </w:r>
      <w:r w:rsidR="00565E5E"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se předkládají rekto</w:t>
      </w:r>
      <w:r w:rsidR="007F4963">
        <w:rPr>
          <w:rFonts w:ascii="Times New Roman" w:hAnsi="Times New Roman" w:cs="Times New Roman"/>
          <w:color w:val="333333"/>
          <w:sz w:val="24"/>
          <w:szCs w:val="24"/>
          <w:lang w:val="en" w:eastAsia="cs-CZ"/>
        </w:rPr>
        <w:t>rovi prostřednictvím kanceláře S</w:t>
      </w:r>
      <w:r w:rsidR="00CC3854" w:rsidRPr="009F22C0">
        <w:rPr>
          <w:rFonts w:ascii="Times New Roman" w:hAnsi="Times New Roman" w:cs="Times New Roman"/>
          <w:color w:val="333333"/>
          <w:sz w:val="24"/>
          <w:szCs w:val="24"/>
          <w:lang w:val="en" w:eastAsia="cs-CZ"/>
        </w:rPr>
        <w:t xml:space="preserve">enátu zpravidla do pěti dnů před zasedáním </w:t>
      </w:r>
      <w:r w:rsidR="007F4963">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Přímo na zasedání </w:t>
      </w:r>
      <w:r w:rsidR="00565E5E"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lze pozměňovací návrh učinit, jen pokud je odůvodněn prů</w:t>
      </w:r>
      <w:r w:rsidR="005B002B">
        <w:rPr>
          <w:rFonts w:ascii="Times New Roman" w:hAnsi="Times New Roman" w:cs="Times New Roman"/>
          <w:color w:val="333333"/>
          <w:sz w:val="24"/>
          <w:szCs w:val="24"/>
          <w:lang w:val="en" w:eastAsia="cs-CZ"/>
        </w:rPr>
        <w:t>během rozpravy. Rektor zaujme k </w:t>
      </w:r>
      <w:r w:rsidR="00CC3854" w:rsidRPr="009F22C0">
        <w:rPr>
          <w:rFonts w:ascii="Times New Roman" w:hAnsi="Times New Roman" w:cs="Times New Roman"/>
          <w:color w:val="333333"/>
          <w:sz w:val="24"/>
          <w:szCs w:val="24"/>
          <w:lang w:val="en" w:eastAsia="cs-CZ"/>
        </w:rPr>
        <w:t>těmto návrhům stanovisko.</w:t>
      </w:r>
    </w:p>
    <w:p w14:paraId="2C70B491"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7ACBFC69" w14:textId="77777777" w:rsidR="000022C8" w:rsidRDefault="000022C8" w:rsidP="009F22C0">
      <w:pPr>
        <w:pStyle w:val="Bezmezer"/>
        <w:jc w:val="both"/>
        <w:rPr>
          <w:rFonts w:ascii="Times New Roman" w:hAnsi="Times New Roman" w:cs="Times New Roman"/>
          <w:b/>
          <w:sz w:val="24"/>
          <w:szCs w:val="24"/>
          <w:lang w:val="en" w:eastAsia="cs-CZ"/>
        </w:rPr>
      </w:pPr>
    </w:p>
    <w:p w14:paraId="7E9F3666" w14:textId="77777777" w:rsidR="006B6FEA" w:rsidRPr="005B002B" w:rsidRDefault="006B6FEA" w:rsidP="009F22C0">
      <w:pPr>
        <w:pStyle w:val="Bezmezer"/>
        <w:jc w:val="both"/>
        <w:rPr>
          <w:rFonts w:ascii="Times New Roman" w:hAnsi="Times New Roman" w:cs="Times New Roman"/>
          <w:b/>
          <w:sz w:val="24"/>
          <w:szCs w:val="24"/>
          <w:lang w:val="en" w:eastAsia="cs-CZ"/>
        </w:rPr>
      </w:pPr>
      <w:r w:rsidRPr="005B002B">
        <w:rPr>
          <w:rFonts w:ascii="Times New Roman" w:hAnsi="Times New Roman" w:cs="Times New Roman"/>
          <w:b/>
          <w:sz w:val="24"/>
          <w:szCs w:val="24"/>
          <w:lang w:val="en" w:eastAsia="cs-CZ"/>
        </w:rPr>
        <w:t xml:space="preserve">Čl. 21 </w:t>
      </w:r>
      <w:r w:rsidR="000F2296" w:rsidRPr="005B002B">
        <w:rPr>
          <w:rFonts w:ascii="Times New Roman" w:hAnsi="Times New Roman" w:cs="Times New Roman"/>
          <w:b/>
          <w:sz w:val="24"/>
          <w:szCs w:val="24"/>
          <w:lang w:val="en" w:eastAsia="cs-CZ"/>
        </w:rPr>
        <w:t xml:space="preserve">- </w:t>
      </w:r>
      <w:r w:rsidRPr="005B002B">
        <w:rPr>
          <w:rFonts w:ascii="Times New Roman" w:hAnsi="Times New Roman" w:cs="Times New Roman"/>
          <w:b/>
          <w:sz w:val="24"/>
          <w:szCs w:val="24"/>
          <w:lang w:val="en" w:eastAsia="cs-CZ"/>
        </w:rPr>
        <w:t>Jednání o návrzích vrácených správní radou</w:t>
      </w:r>
    </w:p>
    <w:p w14:paraId="3CF6DF04" w14:textId="77777777" w:rsidR="0042275F" w:rsidRPr="005B002B" w:rsidRDefault="0042275F" w:rsidP="009F22C0">
      <w:pPr>
        <w:pStyle w:val="Bezmezer"/>
        <w:jc w:val="both"/>
        <w:rPr>
          <w:rFonts w:ascii="Times New Roman" w:hAnsi="Times New Roman" w:cs="Times New Roman"/>
          <w:color w:val="000000" w:themeColor="text1"/>
          <w:sz w:val="24"/>
          <w:szCs w:val="24"/>
          <w:lang w:val="en" w:eastAsia="cs-CZ"/>
        </w:rPr>
      </w:pPr>
    </w:p>
    <w:p w14:paraId="65D66EF2" w14:textId="281E0FBA" w:rsidR="00565E5E" w:rsidRPr="005B002B" w:rsidRDefault="00565E5E" w:rsidP="009F22C0">
      <w:pPr>
        <w:pStyle w:val="Bezmezer"/>
        <w:jc w:val="both"/>
        <w:rPr>
          <w:rFonts w:ascii="Times New Roman" w:hAnsi="Times New Roman" w:cs="Times New Roman"/>
          <w:color w:val="000000" w:themeColor="text1"/>
          <w:sz w:val="24"/>
          <w:szCs w:val="24"/>
          <w:lang w:val="en" w:eastAsia="cs-CZ"/>
        </w:rPr>
      </w:pPr>
      <w:r w:rsidRPr="005B002B">
        <w:rPr>
          <w:rFonts w:ascii="Times New Roman" w:hAnsi="Times New Roman" w:cs="Times New Roman"/>
          <w:color w:val="000000" w:themeColor="text1"/>
          <w:sz w:val="24"/>
          <w:szCs w:val="24"/>
          <w:lang w:val="en" w:eastAsia="cs-CZ"/>
        </w:rPr>
        <w:t>1. K dalšímu jednání o návrhu vráceného Senátu správní radou podle zákona o vysokých školách bude přizván předseda správní rady, který může účastí na zasedání Senátu pověřit jiného člena správní rady.</w:t>
      </w:r>
    </w:p>
    <w:p w14:paraId="6E6B3997" w14:textId="77777777" w:rsidR="0042275F" w:rsidRPr="005B002B" w:rsidRDefault="0042275F" w:rsidP="009F22C0">
      <w:pPr>
        <w:pStyle w:val="Bezmezer"/>
        <w:jc w:val="both"/>
        <w:rPr>
          <w:rFonts w:ascii="Times New Roman" w:hAnsi="Times New Roman" w:cs="Times New Roman"/>
          <w:color w:val="000000" w:themeColor="text1"/>
          <w:sz w:val="24"/>
          <w:szCs w:val="24"/>
          <w:lang w:val="en" w:eastAsia="cs-CZ"/>
        </w:rPr>
      </w:pPr>
    </w:p>
    <w:p w14:paraId="228D437A" w14:textId="77777777" w:rsidR="00565E5E" w:rsidRPr="005B002B" w:rsidRDefault="00565E5E" w:rsidP="009F22C0">
      <w:pPr>
        <w:pStyle w:val="Bezmezer"/>
        <w:jc w:val="both"/>
        <w:rPr>
          <w:rFonts w:ascii="Times New Roman" w:hAnsi="Times New Roman" w:cs="Times New Roman"/>
          <w:color w:val="000000" w:themeColor="text1"/>
          <w:sz w:val="24"/>
          <w:szCs w:val="24"/>
          <w:lang w:val="en" w:eastAsia="cs-CZ"/>
        </w:rPr>
      </w:pPr>
      <w:r w:rsidRPr="005B002B">
        <w:rPr>
          <w:rFonts w:ascii="Times New Roman" w:hAnsi="Times New Roman" w:cs="Times New Roman"/>
          <w:color w:val="000000" w:themeColor="text1"/>
          <w:sz w:val="24"/>
          <w:szCs w:val="24"/>
          <w:lang w:val="en" w:eastAsia="cs-CZ"/>
        </w:rPr>
        <w:t>2. Jako podklad pro další jednání vyžádá předsednictvo stanovisko rektora.</w:t>
      </w:r>
    </w:p>
    <w:p w14:paraId="20626F45" w14:textId="77777777" w:rsidR="0042275F" w:rsidRPr="005B002B" w:rsidRDefault="0042275F" w:rsidP="009F22C0">
      <w:pPr>
        <w:pStyle w:val="Bezmezer"/>
        <w:jc w:val="both"/>
        <w:rPr>
          <w:rFonts w:ascii="Times New Roman" w:hAnsi="Times New Roman" w:cs="Times New Roman"/>
          <w:color w:val="000000" w:themeColor="text1"/>
          <w:sz w:val="24"/>
          <w:szCs w:val="24"/>
          <w:lang w:val="en" w:eastAsia="cs-CZ"/>
        </w:rPr>
      </w:pPr>
    </w:p>
    <w:p w14:paraId="7B537CA2" w14:textId="77777777" w:rsidR="00565E5E" w:rsidRPr="009F22C0" w:rsidRDefault="00565E5E" w:rsidP="009F22C0">
      <w:pPr>
        <w:pStyle w:val="Bezmezer"/>
        <w:jc w:val="both"/>
        <w:rPr>
          <w:rFonts w:ascii="Times New Roman" w:hAnsi="Times New Roman" w:cs="Times New Roman"/>
          <w:color w:val="000000" w:themeColor="text1"/>
          <w:sz w:val="24"/>
          <w:szCs w:val="24"/>
          <w:lang w:val="en" w:eastAsia="cs-CZ"/>
        </w:rPr>
      </w:pPr>
      <w:r w:rsidRPr="005B002B">
        <w:rPr>
          <w:rFonts w:ascii="Times New Roman" w:hAnsi="Times New Roman" w:cs="Times New Roman"/>
          <w:color w:val="000000" w:themeColor="text1"/>
          <w:sz w:val="24"/>
          <w:szCs w:val="24"/>
          <w:lang w:val="en" w:eastAsia="cs-CZ"/>
        </w:rPr>
        <w:t>3. V případě vrácení návrhu rozpočtu se postupuje podle ustanovení o mimořádném zasedání Senátu. Lhůta pro svolání zasedání se počítá ode dne doručení usnesení správní rady do kanceláře Senátu.</w:t>
      </w:r>
      <w:r w:rsidRPr="009F22C0">
        <w:rPr>
          <w:rFonts w:ascii="Times New Roman" w:hAnsi="Times New Roman" w:cs="Times New Roman"/>
          <w:color w:val="000000" w:themeColor="text1"/>
          <w:sz w:val="24"/>
          <w:szCs w:val="24"/>
          <w:lang w:val="en" w:eastAsia="cs-CZ"/>
        </w:rPr>
        <w:t xml:space="preserve"> </w:t>
      </w:r>
    </w:p>
    <w:p w14:paraId="4CE1597F" w14:textId="77777777" w:rsidR="000F2296" w:rsidRPr="009F22C0" w:rsidRDefault="000F2296" w:rsidP="009F22C0">
      <w:pPr>
        <w:pStyle w:val="Bezmezer"/>
        <w:jc w:val="both"/>
        <w:rPr>
          <w:rFonts w:ascii="Times New Roman" w:hAnsi="Times New Roman" w:cs="Times New Roman"/>
          <w:sz w:val="24"/>
          <w:szCs w:val="24"/>
          <w:lang w:val="en" w:eastAsia="cs-CZ"/>
        </w:rPr>
      </w:pPr>
    </w:p>
    <w:p w14:paraId="7C3346B5" w14:textId="77777777" w:rsidR="000022C8" w:rsidRDefault="000022C8" w:rsidP="009F22C0">
      <w:pPr>
        <w:pStyle w:val="Bezmezer"/>
        <w:jc w:val="both"/>
        <w:rPr>
          <w:rFonts w:ascii="Times New Roman" w:hAnsi="Times New Roman" w:cs="Times New Roman"/>
          <w:b/>
          <w:sz w:val="24"/>
          <w:szCs w:val="24"/>
          <w:lang w:val="en" w:eastAsia="cs-CZ"/>
        </w:rPr>
      </w:pPr>
    </w:p>
    <w:p w14:paraId="562C8B55"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Čl. 2</w:t>
      </w:r>
      <w:r w:rsidR="006B6FEA" w:rsidRPr="000D3E8B">
        <w:rPr>
          <w:rFonts w:ascii="Times New Roman" w:hAnsi="Times New Roman" w:cs="Times New Roman"/>
          <w:b/>
          <w:sz w:val="24"/>
          <w:szCs w:val="24"/>
          <w:lang w:val="en" w:eastAsia="cs-CZ"/>
        </w:rPr>
        <w:t>2</w:t>
      </w:r>
      <w:r w:rsidRPr="000D3E8B">
        <w:rPr>
          <w:rFonts w:ascii="Times New Roman" w:hAnsi="Times New Roman" w:cs="Times New Roman"/>
          <w:b/>
          <w:sz w:val="24"/>
          <w:szCs w:val="24"/>
          <w:lang w:val="en" w:eastAsia="cs-CZ"/>
        </w:rPr>
        <w:t xml:space="preserve"> </w:t>
      </w:r>
      <w:r w:rsidR="009F49C7" w:rsidRPr="000D3E8B">
        <w:rPr>
          <w:rFonts w:ascii="Times New Roman" w:hAnsi="Times New Roman" w:cs="Times New Roman"/>
          <w:b/>
          <w:sz w:val="24"/>
          <w:szCs w:val="24"/>
          <w:lang w:val="en" w:eastAsia="cs-CZ"/>
        </w:rPr>
        <w:t>–</w:t>
      </w:r>
      <w:r w:rsidRPr="000D3E8B">
        <w:rPr>
          <w:rFonts w:ascii="Times New Roman" w:hAnsi="Times New Roman" w:cs="Times New Roman"/>
          <w:b/>
          <w:sz w:val="24"/>
          <w:szCs w:val="24"/>
          <w:lang w:val="en" w:eastAsia="cs-CZ"/>
        </w:rPr>
        <w:t xml:space="preserve"> </w:t>
      </w:r>
      <w:r w:rsidR="009F49C7" w:rsidRPr="005B002B">
        <w:rPr>
          <w:rFonts w:ascii="Times New Roman" w:hAnsi="Times New Roman" w:cs="Times New Roman"/>
          <w:b/>
          <w:sz w:val="24"/>
          <w:szCs w:val="24"/>
          <w:lang w:val="en" w:eastAsia="cs-CZ"/>
        </w:rPr>
        <w:t>Předchozí souhlas</w:t>
      </w:r>
      <w:r w:rsidR="009F49C7" w:rsidRPr="000D3E8B">
        <w:rPr>
          <w:rFonts w:ascii="Times New Roman" w:hAnsi="Times New Roman" w:cs="Times New Roman"/>
          <w:b/>
          <w:sz w:val="24"/>
          <w:szCs w:val="24"/>
          <w:lang w:val="en" w:eastAsia="cs-CZ"/>
        </w:rPr>
        <w:t xml:space="preserve"> ke </w:t>
      </w:r>
      <w:r w:rsidRPr="000D3E8B">
        <w:rPr>
          <w:rFonts w:ascii="Times New Roman" w:hAnsi="Times New Roman" w:cs="Times New Roman"/>
          <w:b/>
          <w:sz w:val="24"/>
          <w:szCs w:val="24"/>
          <w:lang w:val="en" w:eastAsia="cs-CZ"/>
        </w:rPr>
        <w:t>jmenování a odvolání členů vědecké rady</w:t>
      </w:r>
    </w:p>
    <w:p w14:paraId="05EA2635"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02C86911" w14:textId="244E1110"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Jmenování a odvolání členů vědecké rady univerzity předkládá a odůvodňuje </w:t>
      </w:r>
      <w:r w:rsidR="00BA5965"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rektor.</w:t>
      </w:r>
    </w:p>
    <w:p w14:paraId="5D737249"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30F454CE" w14:textId="61F15905"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lastRenderedPageBreak/>
        <w:t xml:space="preserve">2. </w:t>
      </w:r>
      <w:r w:rsidR="00CC3854" w:rsidRPr="009F22C0">
        <w:rPr>
          <w:rFonts w:ascii="Times New Roman" w:hAnsi="Times New Roman" w:cs="Times New Roman"/>
          <w:color w:val="333333"/>
          <w:sz w:val="24"/>
          <w:szCs w:val="24"/>
          <w:lang w:val="en" w:eastAsia="cs-CZ"/>
        </w:rPr>
        <w:t>Součástí podkladového materiálu při jmenování členů vědecké rady univerzity jsou životopisy navrhovaných osob, zejména se zaměřením na j</w:t>
      </w:r>
      <w:r w:rsidR="005B002B">
        <w:rPr>
          <w:rFonts w:ascii="Times New Roman" w:hAnsi="Times New Roman" w:cs="Times New Roman"/>
          <w:color w:val="333333"/>
          <w:sz w:val="24"/>
          <w:szCs w:val="24"/>
          <w:lang w:val="en" w:eastAsia="cs-CZ"/>
        </w:rPr>
        <w:t>ejich vědeckou činnost. Spolu s </w:t>
      </w:r>
      <w:r w:rsidR="00CC3854" w:rsidRPr="009F22C0">
        <w:rPr>
          <w:rFonts w:ascii="Times New Roman" w:hAnsi="Times New Roman" w:cs="Times New Roman"/>
          <w:color w:val="333333"/>
          <w:sz w:val="24"/>
          <w:szCs w:val="24"/>
          <w:lang w:val="en" w:eastAsia="cs-CZ"/>
        </w:rPr>
        <w:t>návrhem je</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třeba předložit jejich písemný souhlas s</w:t>
      </w:r>
      <w:r w:rsidR="009C78EA">
        <w:rPr>
          <w:rFonts w:ascii="Times New Roman" w:hAnsi="Times New Roman" w:cs="Times New Roman"/>
          <w:color w:val="333333"/>
          <w:sz w:val="24"/>
          <w:szCs w:val="24"/>
          <w:lang w:val="en" w:eastAsia="cs-CZ"/>
        </w:rPr>
        <w:t>e</w:t>
      </w:r>
      <w:r w:rsidR="00CC3854" w:rsidRPr="009F22C0">
        <w:rPr>
          <w:rFonts w:ascii="Times New Roman" w:hAnsi="Times New Roman" w:cs="Times New Roman"/>
          <w:color w:val="333333"/>
          <w:sz w:val="24"/>
          <w:szCs w:val="24"/>
          <w:lang w:val="en" w:eastAsia="cs-CZ"/>
        </w:rPr>
        <w:t xml:space="preserve"> jmenováním do funkce.</w:t>
      </w:r>
    </w:p>
    <w:p w14:paraId="28663E1A"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7569280F" w14:textId="02F0F63A"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O záměru odvolání člena vědecké rady a o zasedání </w:t>
      </w:r>
      <w:r w:rsidR="00F52B49"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které má tuto otázku projednat, musí být tento člen vědecké rady uvědoměn. Jestliže člen vědecké rady, který má být odvolán, s odvoláním nesouhlasí, má právo vystoupit na zasedání </w:t>
      </w:r>
      <w:r w:rsidR="00F52B49"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p>
    <w:p w14:paraId="5E32C5A0"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5CD486D5" w14:textId="77777777" w:rsidR="000022C8" w:rsidRDefault="000022C8" w:rsidP="009F22C0">
      <w:pPr>
        <w:pStyle w:val="Bezmezer"/>
        <w:jc w:val="both"/>
        <w:rPr>
          <w:rFonts w:ascii="Times New Roman" w:hAnsi="Times New Roman" w:cs="Times New Roman"/>
          <w:b/>
          <w:sz w:val="24"/>
          <w:szCs w:val="24"/>
          <w:lang w:val="en" w:eastAsia="cs-CZ"/>
        </w:rPr>
      </w:pPr>
    </w:p>
    <w:p w14:paraId="60456EF2" w14:textId="5E51BDBD" w:rsidR="003D7123" w:rsidRPr="005B002B" w:rsidRDefault="00CC3854" w:rsidP="009F22C0">
      <w:pPr>
        <w:pStyle w:val="Bezmezer"/>
        <w:jc w:val="both"/>
        <w:rPr>
          <w:rFonts w:ascii="Times New Roman" w:hAnsi="Times New Roman" w:cs="Times New Roman"/>
          <w:b/>
          <w:sz w:val="24"/>
          <w:szCs w:val="24"/>
          <w:lang w:val="en" w:eastAsia="cs-CZ"/>
        </w:rPr>
      </w:pPr>
      <w:r w:rsidRPr="005B002B">
        <w:rPr>
          <w:rFonts w:ascii="Times New Roman" w:hAnsi="Times New Roman" w:cs="Times New Roman"/>
          <w:b/>
          <w:sz w:val="24"/>
          <w:szCs w:val="24"/>
          <w:lang w:val="en" w:eastAsia="cs-CZ"/>
        </w:rPr>
        <w:t>Čl.</w:t>
      </w:r>
      <w:r w:rsidR="00FF1444">
        <w:rPr>
          <w:rFonts w:ascii="Times New Roman" w:hAnsi="Times New Roman" w:cs="Times New Roman"/>
          <w:b/>
          <w:sz w:val="24"/>
          <w:szCs w:val="24"/>
          <w:lang w:val="en" w:eastAsia="cs-CZ"/>
        </w:rPr>
        <w:t xml:space="preserve">  </w:t>
      </w:r>
      <w:r w:rsidR="00A9041E" w:rsidRPr="005B002B">
        <w:rPr>
          <w:rFonts w:ascii="Times New Roman" w:hAnsi="Times New Roman" w:cs="Times New Roman"/>
          <w:b/>
          <w:sz w:val="24"/>
          <w:szCs w:val="24"/>
          <w:lang w:val="en" w:eastAsia="cs-CZ"/>
        </w:rPr>
        <w:t>2</w:t>
      </w:r>
      <w:r w:rsidR="006B6FEA" w:rsidRPr="005B002B">
        <w:rPr>
          <w:rFonts w:ascii="Times New Roman" w:hAnsi="Times New Roman" w:cs="Times New Roman"/>
          <w:b/>
          <w:sz w:val="24"/>
          <w:szCs w:val="24"/>
          <w:lang w:val="en" w:eastAsia="cs-CZ"/>
        </w:rPr>
        <w:t>3</w:t>
      </w:r>
      <w:r w:rsidRPr="005B002B">
        <w:rPr>
          <w:rFonts w:ascii="Times New Roman" w:hAnsi="Times New Roman" w:cs="Times New Roman"/>
          <w:b/>
          <w:sz w:val="24"/>
          <w:szCs w:val="24"/>
          <w:lang w:val="en" w:eastAsia="cs-CZ"/>
        </w:rPr>
        <w:t xml:space="preserve"> </w:t>
      </w:r>
      <w:r w:rsidR="00B01AFF" w:rsidRPr="005B002B">
        <w:rPr>
          <w:rFonts w:ascii="Times New Roman" w:hAnsi="Times New Roman" w:cs="Times New Roman"/>
          <w:b/>
          <w:sz w:val="24"/>
          <w:szCs w:val="24"/>
          <w:lang w:val="en" w:eastAsia="cs-CZ"/>
        </w:rPr>
        <w:t xml:space="preserve">- </w:t>
      </w:r>
      <w:r w:rsidR="00187765" w:rsidRPr="005B002B">
        <w:rPr>
          <w:rFonts w:ascii="Times New Roman" w:hAnsi="Times New Roman" w:cs="Times New Roman"/>
          <w:b/>
          <w:sz w:val="24"/>
          <w:szCs w:val="24"/>
          <w:lang w:val="en" w:eastAsia="cs-CZ"/>
        </w:rPr>
        <w:t>Návrhy na jmenování a předchozí souhlas ke jmenování a odvolání členů r</w:t>
      </w:r>
      <w:r w:rsidR="009F49C7" w:rsidRPr="005B002B">
        <w:rPr>
          <w:rFonts w:ascii="Times New Roman" w:hAnsi="Times New Roman" w:cs="Times New Roman"/>
          <w:b/>
          <w:sz w:val="24"/>
          <w:szCs w:val="24"/>
          <w:lang w:val="en" w:eastAsia="cs-CZ"/>
        </w:rPr>
        <w:t>ad</w:t>
      </w:r>
      <w:r w:rsidR="00187765" w:rsidRPr="005B002B">
        <w:rPr>
          <w:rFonts w:ascii="Times New Roman" w:hAnsi="Times New Roman" w:cs="Times New Roman"/>
          <w:b/>
          <w:sz w:val="24"/>
          <w:szCs w:val="24"/>
          <w:lang w:val="en" w:eastAsia="cs-CZ"/>
        </w:rPr>
        <w:t>y</w:t>
      </w:r>
      <w:r w:rsidR="009F49C7" w:rsidRPr="005B002B">
        <w:rPr>
          <w:rFonts w:ascii="Times New Roman" w:hAnsi="Times New Roman" w:cs="Times New Roman"/>
          <w:b/>
          <w:sz w:val="24"/>
          <w:szCs w:val="24"/>
          <w:lang w:val="en" w:eastAsia="cs-CZ"/>
        </w:rPr>
        <w:t xml:space="preserve"> </w:t>
      </w:r>
      <w:r w:rsidR="00187765" w:rsidRPr="005B002B">
        <w:rPr>
          <w:rFonts w:ascii="Times New Roman" w:hAnsi="Times New Roman" w:cs="Times New Roman"/>
          <w:b/>
          <w:sz w:val="24"/>
          <w:szCs w:val="24"/>
          <w:lang w:val="en" w:eastAsia="cs-CZ"/>
        </w:rPr>
        <w:t xml:space="preserve">pro </w:t>
      </w:r>
      <w:r w:rsidR="009F49C7" w:rsidRPr="005B002B">
        <w:rPr>
          <w:rFonts w:ascii="Times New Roman" w:hAnsi="Times New Roman" w:cs="Times New Roman"/>
          <w:b/>
          <w:sz w:val="24"/>
          <w:szCs w:val="24"/>
          <w:lang w:val="en" w:eastAsia="cs-CZ"/>
        </w:rPr>
        <w:t>vnitřní hodnocení</w:t>
      </w:r>
    </w:p>
    <w:p w14:paraId="62BE2463" w14:textId="77777777" w:rsidR="002B43E8" w:rsidRPr="005B002B" w:rsidRDefault="002B43E8" w:rsidP="009F22C0">
      <w:pPr>
        <w:pStyle w:val="Bezmezer"/>
        <w:jc w:val="both"/>
        <w:rPr>
          <w:rFonts w:ascii="Times New Roman" w:hAnsi="Times New Roman" w:cs="Times New Roman"/>
          <w:color w:val="333333"/>
          <w:sz w:val="24"/>
          <w:szCs w:val="24"/>
          <w:lang w:val="en" w:eastAsia="cs-CZ"/>
        </w:rPr>
      </w:pPr>
    </w:p>
    <w:p w14:paraId="3386C813" w14:textId="45C51537" w:rsidR="002B43E8" w:rsidRPr="005B002B" w:rsidRDefault="0042275F"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 xml:space="preserve">1. </w:t>
      </w:r>
      <w:r w:rsidR="002B43E8" w:rsidRPr="005B002B">
        <w:rPr>
          <w:rFonts w:ascii="Times New Roman" w:hAnsi="Times New Roman" w:cs="Times New Roman"/>
          <w:color w:val="333333"/>
          <w:sz w:val="24"/>
          <w:szCs w:val="24"/>
          <w:lang w:val="en" w:eastAsia="cs-CZ"/>
        </w:rPr>
        <w:t>Návrhy na členy rady pro vnitřní hodnocení navrhované Senátem mohou Senátu podávat jeho členové prostřednictvím předsednictva n</w:t>
      </w:r>
      <w:r w:rsidR="009C78EA">
        <w:rPr>
          <w:rFonts w:ascii="Times New Roman" w:hAnsi="Times New Roman" w:cs="Times New Roman"/>
          <w:color w:val="333333"/>
          <w:sz w:val="24"/>
          <w:szCs w:val="24"/>
          <w:lang w:val="en" w:eastAsia="cs-CZ"/>
        </w:rPr>
        <w:t>e</w:t>
      </w:r>
      <w:r w:rsidR="002B43E8" w:rsidRPr="005B002B">
        <w:rPr>
          <w:rFonts w:ascii="Times New Roman" w:hAnsi="Times New Roman" w:cs="Times New Roman"/>
          <w:color w:val="333333"/>
          <w:sz w:val="24"/>
          <w:szCs w:val="24"/>
          <w:lang w:val="en" w:eastAsia="cs-CZ"/>
        </w:rPr>
        <w:t xml:space="preserve">jpozději 2 týdny před zasedáním Senátu, </w:t>
      </w:r>
      <w:r w:rsidR="009C78EA">
        <w:rPr>
          <w:rFonts w:ascii="Times New Roman" w:hAnsi="Times New Roman" w:cs="Times New Roman"/>
          <w:color w:val="333333"/>
          <w:sz w:val="24"/>
          <w:szCs w:val="24"/>
          <w:lang w:val="en" w:eastAsia="cs-CZ"/>
        </w:rPr>
        <w:t>na kterém</w:t>
      </w:r>
      <w:r w:rsidR="009C78EA" w:rsidRPr="005B002B">
        <w:rPr>
          <w:rFonts w:ascii="Times New Roman" w:hAnsi="Times New Roman" w:cs="Times New Roman"/>
          <w:color w:val="333333"/>
          <w:sz w:val="24"/>
          <w:szCs w:val="24"/>
          <w:lang w:val="en" w:eastAsia="cs-CZ"/>
        </w:rPr>
        <w:t xml:space="preserve"> </w:t>
      </w:r>
      <w:r w:rsidR="002B43E8" w:rsidRPr="005B002B">
        <w:rPr>
          <w:rFonts w:ascii="Times New Roman" w:hAnsi="Times New Roman" w:cs="Times New Roman"/>
          <w:color w:val="333333"/>
          <w:sz w:val="24"/>
          <w:szCs w:val="24"/>
          <w:lang w:val="en" w:eastAsia="cs-CZ"/>
        </w:rPr>
        <w:t xml:space="preserve">se na nich má usnést. Návrhy, na nichž se Senát usnese, předá předsednictvo spolu s výsledky hlasování o všech návrzích bezodkladně rektorovi. </w:t>
      </w:r>
      <w:r w:rsidR="002D7DDD" w:rsidRPr="005B002B">
        <w:rPr>
          <w:rFonts w:ascii="Times New Roman" w:hAnsi="Times New Roman" w:cs="Times New Roman"/>
          <w:color w:val="333333"/>
          <w:sz w:val="24"/>
          <w:szCs w:val="24"/>
          <w:lang w:val="en" w:eastAsia="cs-CZ"/>
        </w:rPr>
        <w:t xml:space="preserve">Počet navržených členů může být vyšší než počet členů rady pro vnitřní hodnocení, kteří budou na návrh Senátu podle </w:t>
      </w:r>
      <w:r w:rsidR="009C78EA">
        <w:rPr>
          <w:rFonts w:ascii="Times New Roman" w:hAnsi="Times New Roman" w:cs="Times New Roman"/>
          <w:color w:val="333333"/>
          <w:sz w:val="24"/>
          <w:szCs w:val="24"/>
          <w:lang w:val="en" w:eastAsia="cs-CZ"/>
        </w:rPr>
        <w:t>s</w:t>
      </w:r>
      <w:r w:rsidR="002D7DDD" w:rsidRPr="005B002B">
        <w:rPr>
          <w:rFonts w:ascii="Times New Roman" w:hAnsi="Times New Roman" w:cs="Times New Roman"/>
          <w:color w:val="333333"/>
          <w:sz w:val="24"/>
          <w:szCs w:val="24"/>
          <w:lang w:val="en" w:eastAsia="cs-CZ"/>
        </w:rPr>
        <w:t xml:space="preserve">tatutu </w:t>
      </w:r>
      <w:r w:rsidR="009C78EA">
        <w:rPr>
          <w:rFonts w:ascii="Times New Roman" w:hAnsi="Times New Roman" w:cs="Times New Roman"/>
          <w:color w:val="333333"/>
          <w:sz w:val="24"/>
          <w:szCs w:val="24"/>
          <w:lang w:val="en" w:eastAsia="cs-CZ"/>
        </w:rPr>
        <w:t>univerzity</w:t>
      </w:r>
      <w:r w:rsidR="002D7DDD" w:rsidRPr="005B002B">
        <w:rPr>
          <w:rFonts w:ascii="Times New Roman" w:hAnsi="Times New Roman" w:cs="Times New Roman"/>
          <w:color w:val="333333"/>
          <w:sz w:val="24"/>
          <w:szCs w:val="24"/>
          <w:lang w:val="en" w:eastAsia="cs-CZ"/>
        </w:rPr>
        <w:t xml:space="preserve"> jmenováni.</w:t>
      </w:r>
    </w:p>
    <w:p w14:paraId="54B66023" w14:textId="77777777" w:rsidR="0042275F" w:rsidRDefault="0042275F" w:rsidP="009F22C0">
      <w:pPr>
        <w:pStyle w:val="Bezmezer"/>
        <w:jc w:val="both"/>
        <w:rPr>
          <w:rFonts w:ascii="Times New Roman" w:hAnsi="Times New Roman" w:cs="Times New Roman"/>
          <w:color w:val="333333"/>
          <w:sz w:val="24"/>
          <w:szCs w:val="24"/>
          <w:highlight w:val="yellow"/>
          <w:lang w:val="en" w:eastAsia="cs-CZ"/>
        </w:rPr>
      </w:pPr>
    </w:p>
    <w:p w14:paraId="7392F362" w14:textId="34CBCAC4" w:rsidR="002D7DDD" w:rsidRPr="005B002B" w:rsidRDefault="0042275F"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 xml:space="preserve">2. </w:t>
      </w:r>
      <w:r w:rsidR="00187765" w:rsidRPr="005B002B">
        <w:rPr>
          <w:rFonts w:ascii="Times New Roman" w:hAnsi="Times New Roman" w:cs="Times New Roman"/>
          <w:color w:val="333333"/>
          <w:sz w:val="24"/>
          <w:szCs w:val="24"/>
          <w:lang w:val="en" w:eastAsia="cs-CZ"/>
        </w:rPr>
        <w:t xml:space="preserve">Jmenování a odvolání členů rady </w:t>
      </w:r>
      <w:r w:rsidR="005B002B" w:rsidRPr="005B002B">
        <w:rPr>
          <w:rFonts w:ascii="Times New Roman" w:hAnsi="Times New Roman" w:cs="Times New Roman"/>
          <w:color w:val="333333"/>
          <w:sz w:val="24"/>
          <w:szCs w:val="24"/>
          <w:lang w:val="en" w:eastAsia="cs-CZ"/>
        </w:rPr>
        <w:t>pro vnitřní hodnocení</w:t>
      </w:r>
      <w:r w:rsidR="00187765" w:rsidRPr="005B002B">
        <w:rPr>
          <w:rFonts w:ascii="Times New Roman" w:hAnsi="Times New Roman" w:cs="Times New Roman"/>
          <w:color w:val="333333"/>
          <w:sz w:val="24"/>
          <w:szCs w:val="24"/>
          <w:lang w:val="en" w:eastAsia="cs-CZ"/>
        </w:rPr>
        <w:t xml:space="preserve"> předkládá a odůvodňuje Senátu</w:t>
      </w:r>
      <w:r w:rsidR="00FF1444">
        <w:rPr>
          <w:rFonts w:ascii="Times New Roman" w:hAnsi="Times New Roman" w:cs="Times New Roman"/>
          <w:color w:val="333333"/>
          <w:sz w:val="24"/>
          <w:szCs w:val="24"/>
          <w:lang w:val="en" w:eastAsia="cs-CZ"/>
        </w:rPr>
        <w:t xml:space="preserve">  </w:t>
      </w:r>
      <w:r w:rsidR="00187765" w:rsidRPr="005B002B">
        <w:rPr>
          <w:rFonts w:ascii="Times New Roman" w:hAnsi="Times New Roman" w:cs="Times New Roman"/>
          <w:color w:val="333333"/>
          <w:sz w:val="24"/>
          <w:szCs w:val="24"/>
          <w:lang w:val="en" w:eastAsia="cs-CZ"/>
        </w:rPr>
        <w:t>rektor.</w:t>
      </w:r>
      <w:r w:rsidR="002B43E8" w:rsidRPr="005B002B">
        <w:rPr>
          <w:rFonts w:ascii="Times New Roman" w:hAnsi="Times New Roman" w:cs="Times New Roman"/>
          <w:color w:val="333333"/>
          <w:sz w:val="24"/>
          <w:szCs w:val="24"/>
          <w:lang w:val="en" w:eastAsia="cs-CZ"/>
        </w:rPr>
        <w:t xml:space="preserve"> </w:t>
      </w:r>
      <w:r w:rsidR="002D7DDD" w:rsidRPr="005B002B">
        <w:rPr>
          <w:rFonts w:ascii="Times New Roman" w:hAnsi="Times New Roman" w:cs="Times New Roman"/>
          <w:color w:val="333333"/>
          <w:sz w:val="24"/>
          <w:szCs w:val="24"/>
          <w:lang w:val="en" w:eastAsia="cs-CZ"/>
        </w:rPr>
        <w:t xml:space="preserve">Odůvodnění se musí týkat i </w:t>
      </w:r>
      <w:r w:rsidR="00F261FF" w:rsidRPr="005B002B">
        <w:rPr>
          <w:rFonts w:ascii="Times New Roman" w:hAnsi="Times New Roman" w:cs="Times New Roman"/>
          <w:color w:val="333333"/>
          <w:sz w:val="24"/>
          <w:szCs w:val="24"/>
          <w:lang w:val="en" w:eastAsia="cs-CZ"/>
        </w:rPr>
        <w:t>osob navržených Senátem podle odstavce 1, které rektor jmenovat nehodlá.</w:t>
      </w:r>
    </w:p>
    <w:p w14:paraId="678FDA2E" w14:textId="77777777" w:rsidR="0042275F" w:rsidRPr="005B002B" w:rsidRDefault="0042275F" w:rsidP="009F22C0">
      <w:pPr>
        <w:pStyle w:val="Bezmezer"/>
        <w:jc w:val="both"/>
        <w:rPr>
          <w:rFonts w:ascii="Times New Roman" w:hAnsi="Times New Roman" w:cs="Times New Roman"/>
          <w:sz w:val="24"/>
          <w:szCs w:val="24"/>
          <w:lang w:val="en" w:eastAsia="cs-CZ"/>
        </w:rPr>
      </w:pPr>
    </w:p>
    <w:p w14:paraId="14B1FFFD" w14:textId="77777777" w:rsidR="00187765" w:rsidRPr="005B002B" w:rsidRDefault="0042275F"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sz w:val="24"/>
          <w:szCs w:val="24"/>
          <w:lang w:val="en" w:eastAsia="cs-CZ"/>
        </w:rPr>
        <w:t xml:space="preserve">3. </w:t>
      </w:r>
      <w:r w:rsidR="00187765" w:rsidRPr="005B002B">
        <w:rPr>
          <w:rFonts w:ascii="Times New Roman" w:hAnsi="Times New Roman" w:cs="Times New Roman"/>
          <w:sz w:val="24"/>
          <w:szCs w:val="24"/>
          <w:lang w:val="en" w:eastAsia="cs-CZ"/>
        </w:rPr>
        <w:t>Předchozí souhlas Senátu se nevyžaduje ke jmenování členů rady pro vnitřní hodnocení navržených Senátem.</w:t>
      </w:r>
    </w:p>
    <w:p w14:paraId="0BB64842" w14:textId="77777777" w:rsidR="0042275F" w:rsidRPr="005B002B" w:rsidRDefault="0042275F" w:rsidP="009F22C0">
      <w:pPr>
        <w:pStyle w:val="Bezmezer"/>
        <w:jc w:val="both"/>
        <w:rPr>
          <w:rFonts w:ascii="Times New Roman" w:hAnsi="Times New Roman" w:cs="Times New Roman"/>
          <w:sz w:val="24"/>
          <w:szCs w:val="24"/>
          <w:lang w:val="en" w:eastAsia="cs-CZ"/>
        </w:rPr>
      </w:pPr>
    </w:p>
    <w:p w14:paraId="6AFEBA0E" w14:textId="77777777" w:rsidR="00F261FF" w:rsidRPr="005B002B" w:rsidRDefault="0042275F"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sz w:val="24"/>
          <w:szCs w:val="24"/>
          <w:lang w:val="en" w:eastAsia="cs-CZ"/>
        </w:rPr>
        <w:t xml:space="preserve">4. </w:t>
      </w:r>
      <w:r w:rsidR="00F261FF" w:rsidRPr="005B002B">
        <w:rPr>
          <w:rFonts w:ascii="Times New Roman" w:hAnsi="Times New Roman" w:cs="Times New Roman"/>
          <w:sz w:val="24"/>
          <w:szCs w:val="24"/>
          <w:lang w:val="en" w:eastAsia="cs-CZ"/>
        </w:rPr>
        <w:t>Ustanovení čl. 22 odst. 2 a 3 platí pro projednávání předchozího souhlasu obdobně.</w:t>
      </w:r>
    </w:p>
    <w:p w14:paraId="4934A020" w14:textId="77777777" w:rsidR="00187765" w:rsidRPr="009F22C0" w:rsidRDefault="00187765" w:rsidP="009F22C0">
      <w:pPr>
        <w:pStyle w:val="Bezmezer"/>
        <w:jc w:val="both"/>
        <w:rPr>
          <w:rFonts w:ascii="Times New Roman" w:hAnsi="Times New Roman" w:cs="Times New Roman"/>
          <w:sz w:val="24"/>
          <w:szCs w:val="24"/>
          <w:lang w:val="en" w:eastAsia="cs-CZ"/>
        </w:rPr>
      </w:pPr>
    </w:p>
    <w:p w14:paraId="02EFBAFA" w14:textId="77777777" w:rsidR="00187765" w:rsidRPr="009F22C0" w:rsidRDefault="00187765" w:rsidP="009F22C0">
      <w:pPr>
        <w:pStyle w:val="Bezmezer"/>
        <w:jc w:val="both"/>
        <w:rPr>
          <w:rFonts w:ascii="Times New Roman" w:hAnsi="Times New Roman" w:cs="Times New Roman"/>
          <w:sz w:val="24"/>
          <w:szCs w:val="24"/>
          <w:lang w:val="en" w:eastAsia="cs-CZ"/>
        </w:rPr>
      </w:pPr>
    </w:p>
    <w:p w14:paraId="41E4CA02" w14:textId="77777777" w:rsidR="00CC3854" w:rsidRPr="00FF1444" w:rsidRDefault="003D7123" w:rsidP="009F22C0">
      <w:pPr>
        <w:pStyle w:val="Bezmezer"/>
        <w:jc w:val="both"/>
        <w:rPr>
          <w:rFonts w:ascii="Times New Roman" w:hAnsi="Times New Roman" w:cs="Times New Roman"/>
          <w:b/>
          <w:sz w:val="24"/>
          <w:szCs w:val="24"/>
          <w:lang w:val="de-DE" w:eastAsia="cs-CZ"/>
        </w:rPr>
      </w:pPr>
      <w:r w:rsidRPr="00FF1444">
        <w:rPr>
          <w:rFonts w:ascii="Times New Roman" w:hAnsi="Times New Roman" w:cs="Times New Roman"/>
          <w:b/>
          <w:sz w:val="24"/>
          <w:szCs w:val="24"/>
          <w:lang w:val="de-DE" w:eastAsia="cs-CZ"/>
        </w:rPr>
        <w:t xml:space="preserve">Čl. 24 </w:t>
      </w:r>
      <w:r w:rsidR="00CC3854" w:rsidRPr="00FF1444">
        <w:rPr>
          <w:rFonts w:ascii="Times New Roman" w:hAnsi="Times New Roman" w:cs="Times New Roman"/>
          <w:b/>
          <w:sz w:val="24"/>
          <w:szCs w:val="24"/>
          <w:lang w:val="de-DE" w:eastAsia="cs-CZ"/>
        </w:rPr>
        <w:t>- Volba kandidáta na funkci rektora</w:t>
      </w:r>
    </w:p>
    <w:p w14:paraId="0126899F" w14:textId="77777777" w:rsidR="0042275F" w:rsidRPr="00FF1444" w:rsidRDefault="0042275F" w:rsidP="009F22C0">
      <w:pPr>
        <w:pStyle w:val="Bezmezer"/>
        <w:jc w:val="both"/>
        <w:rPr>
          <w:rFonts w:ascii="Times New Roman" w:hAnsi="Times New Roman" w:cs="Times New Roman"/>
          <w:color w:val="333333"/>
          <w:sz w:val="24"/>
          <w:szCs w:val="24"/>
          <w:lang w:val="de-DE" w:eastAsia="cs-CZ"/>
        </w:rPr>
      </w:pPr>
    </w:p>
    <w:p w14:paraId="3E7A498A" w14:textId="092E9307" w:rsidR="00CC3854" w:rsidRPr="00FF1444" w:rsidRDefault="0042275F" w:rsidP="009F22C0">
      <w:pPr>
        <w:pStyle w:val="Bezmezer"/>
        <w:jc w:val="both"/>
        <w:rPr>
          <w:rFonts w:ascii="Times New Roman" w:hAnsi="Times New Roman" w:cs="Times New Roman"/>
          <w:color w:val="333333"/>
          <w:sz w:val="24"/>
          <w:szCs w:val="24"/>
          <w:lang w:val="de-DE" w:eastAsia="cs-CZ"/>
        </w:rPr>
      </w:pPr>
      <w:r w:rsidRPr="00FF1444">
        <w:rPr>
          <w:rFonts w:ascii="Times New Roman" w:hAnsi="Times New Roman" w:cs="Times New Roman"/>
          <w:color w:val="333333"/>
          <w:sz w:val="24"/>
          <w:szCs w:val="24"/>
          <w:lang w:val="de-DE" w:eastAsia="cs-CZ"/>
        </w:rPr>
        <w:t xml:space="preserve">1. </w:t>
      </w:r>
      <w:r w:rsidR="00CC3854" w:rsidRPr="00FF1444">
        <w:rPr>
          <w:rFonts w:ascii="Times New Roman" w:hAnsi="Times New Roman" w:cs="Times New Roman"/>
          <w:color w:val="333333"/>
          <w:sz w:val="24"/>
          <w:szCs w:val="24"/>
          <w:lang w:val="de-DE" w:eastAsia="cs-CZ"/>
        </w:rPr>
        <w:t>Návrhy kandidáta na funkci rektora se podávají</w:t>
      </w:r>
      <w:r w:rsidR="00FF1444">
        <w:rPr>
          <w:rFonts w:ascii="Times New Roman" w:hAnsi="Times New Roman" w:cs="Times New Roman"/>
          <w:color w:val="333333"/>
          <w:sz w:val="24"/>
          <w:szCs w:val="24"/>
          <w:lang w:val="de-DE" w:eastAsia="cs-CZ"/>
        </w:rPr>
        <w:t xml:space="preserve">  </w:t>
      </w:r>
      <w:r w:rsidR="00CC3854" w:rsidRPr="00FF1444">
        <w:rPr>
          <w:rFonts w:ascii="Times New Roman" w:hAnsi="Times New Roman" w:cs="Times New Roman"/>
          <w:color w:val="333333"/>
          <w:sz w:val="24"/>
          <w:szCs w:val="24"/>
          <w:lang w:val="de-DE" w:eastAsia="cs-CZ"/>
        </w:rPr>
        <w:t xml:space="preserve">prostřednictvím kanceláře </w:t>
      </w:r>
      <w:r w:rsidR="00B705BA" w:rsidRPr="00FF1444">
        <w:rPr>
          <w:rFonts w:ascii="Times New Roman" w:hAnsi="Times New Roman" w:cs="Times New Roman"/>
          <w:color w:val="333333"/>
          <w:sz w:val="24"/>
          <w:szCs w:val="24"/>
          <w:lang w:val="de-DE" w:eastAsia="cs-CZ"/>
        </w:rPr>
        <w:t>S</w:t>
      </w:r>
      <w:r w:rsidR="00CC3854" w:rsidRPr="00FF1444">
        <w:rPr>
          <w:rFonts w:ascii="Times New Roman" w:hAnsi="Times New Roman" w:cs="Times New Roman"/>
          <w:color w:val="333333"/>
          <w:sz w:val="24"/>
          <w:szCs w:val="24"/>
          <w:lang w:val="de-DE" w:eastAsia="cs-CZ"/>
        </w:rPr>
        <w:t>enátu do 30 dnů přede dnem volby.</w:t>
      </w:r>
    </w:p>
    <w:p w14:paraId="7464167C" w14:textId="77777777" w:rsidR="0042275F" w:rsidRPr="00FF1444" w:rsidRDefault="0042275F" w:rsidP="009F22C0">
      <w:pPr>
        <w:pStyle w:val="Bezmezer"/>
        <w:jc w:val="both"/>
        <w:rPr>
          <w:rFonts w:ascii="Times New Roman" w:hAnsi="Times New Roman" w:cs="Times New Roman"/>
          <w:color w:val="333333"/>
          <w:sz w:val="24"/>
          <w:szCs w:val="24"/>
          <w:highlight w:val="yellow"/>
          <w:lang w:val="de-DE" w:eastAsia="cs-CZ"/>
        </w:rPr>
      </w:pPr>
    </w:p>
    <w:p w14:paraId="3EBF992B" w14:textId="77777777"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2. </w:t>
      </w:r>
      <w:r w:rsidR="00B705BA" w:rsidRPr="0041653D">
        <w:rPr>
          <w:rFonts w:ascii="Times New Roman" w:hAnsi="Times New Roman" w:cs="Times New Roman"/>
          <w:color w:val="333333"/>
          <w:sz w:val="24"/>
          <w:szCs w:val="24"/>
          <w:lang w:val="de-DE" w:eastAsia="cs-CZ"/>
        </w:rPr>
        <w:t>N</w:t>
      </w:r>
      <w:r w:rsidR="00CC3854" w:rsidRPr="0041653D">
        <w:rPr>
          <w:rFonts w:ascii="Times New Roman" w:hAnsi="Times New Roman" w:cs="Times New Roman"/>
          <w:color w:val="333333"/>
          <w:sz w:val="24"/>
          <w:szCs w:val="24"/>
          <w:lang w:val="de-DE" w:eastAsia="cs-CZ"/>
        </w:rPr>
        <w:t xml:space="preserve">ávrh </w:t>
      </w:r>
      <w:r w:rsidR="00B705BA" w:rsidRPr="0041653D">
        <w:rPr>
          <w:rFonts w:ascii="Times New Roman" w:hAnsi="Times New Roman" w:cs="Times New Roman"/>
          <w:color w:val="333333"/>
          <w:sz w:val="24"/>
          <w:szCs w:val="24"/>
          <w:lang w:val="de-DE" w:eastAsia="cs-CZ"/>
        </w:rPr>
        <w:t>musí být podán spolu s</w:t>
      </w:r>
    </w:p>
    <w:p w14:paraId="5763E5DB"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2E75D73B"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a)</w:t>
      </w:r>
      <w:r w:rsidRPr="005B002B">
        <w:rPr>
          <w:rFonts w:ascii="Times New Roman" w:hAnsi="Times New Roman" w:cs="Times New Roman"/>
          <w:color w:val="333333"/>
          <w:sz w:val="24"/>
          <w:szCs w:val="24"/>
          <w:lang w:eastAsia="cs-CZ"/>
        </w:rPr>
        <w:t xml:space="preserve"> písemným souhlasem navrhovaného s kandidaturou,</w:t>
      </w:r>
    </w:p>
    <w:p w14:paraId="79CEAFA6"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09355C82"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b)</w:t>
      </w:r>
      <w:r w:rsidRPr="005B002B">
        <w:rPr>
          <w:rFonts w:ascii="Times New Roman" w:hAnsi="Times New Roman" w:cs="Times New Roman"/>
          <w:color w:val="333333"/>
          <w:sz w:val="24"/>
          <w:szCs w:val="24"/>
          <w:lang w:eastAsia="cs-CZ"/>
        </w:rPr>
        <w:t xml:space="preserve"> stručným životopisem navrhovaného s charakteristikou jeho působení na univerzitě,</w:t>
      </w:r>
    </w:p>
    <w:p w14:paraId="5F2A9B9A"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00A03B84" w14:textId="5ACB3481" w:rsidR="0042275F" w:rsidRPr="0041653D" w:rsidRDefault="009C78EA"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c</w:t>
      </w:r>
      <w:r w:rsidR="0042275F" w:rsidRPr="0041653D">
        <w:rPr>
          <w:rFonts w:ascii="Times New Roman" w:hAnsi="Times New Roman" w:cs="Times New Roman"/>
          <w:color w:val="333333"/>
          <w:sz w:val="24"/>
          <w:szCs w:val="24"/>
          <w:lang w:val="de-DE" w:eastAsia="cs-CZ"/>
        </w:rPr>
        <w:t>)</w:t>
      </w:r>
      <w:r w:rsidR="0042275F" w:rsidRPr="005B002B">
        <w:rPr>
          <w:rFonts w:ascii="Times New Roman" w:hAnsi="Times New Roman" w:cs="Times New Roman"/>
          <w:color w:val="333333"/>
          <w:sz w:val="24"/>
          <w:szCs w:val="24"/>
          <w:lang w:eastAsia="cs-CZ"/>
        </w:rPr>
        <w:t xml:space="preserve"> stručnými tezemi volebního programu navrhovaného.</w:t>
      </w:r>
    </w:p>
    <w:p w14:paraId="1E17DEE4"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14CEA38E" w14:textId="09684B33"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3. </w:t>
      </w:r>
      <w:r w:rsidR="00B705BA" w:rsidRPr="0041653D">
        <w:rPr>
          <w:rFonts w:ascii="Times New Roman" w:hAnsi="Times New Roman" w:cs="Times New Roman"/>
          <w:color w:val="333333"/>
          <w:sz w:val="24"/>
          <w:szCs w:val="24"/>
          <w:lang w:val="de-DE" w:eastAsia="cs-CZ"/>
        </w:rPr>
        <w:t>Navržení</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 xml:space="preserve">mohou po uplynutí lhůty podle odstavce 1 vystoupit na předvolebním zasedání </w:t>
      </w:r>
      <w:r w:rsidR="00B705BA"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 které se uskuteční nejméně 7 dní přede dnem v</w:t>
      </w:r>
      <w:r w:rsidRPr="0041653D">
        <w:rPr>
          <w:rFonts w:ascii="Times New Roman" w:hAnsi="Times New Roman" w:cs="Times New Roman"/>
          <w:color w:val="333333"/>
          <w:sz w:val="24"/>
          <w:szCs w:val="24"/>
          <w:lang w:val="de-DE" w:eastAsia="cs-CZ"/>
        </w:rPr>
        <w:t>olby. V termínech dohodnutých s </w:t>
      </w:r>
      <w:r w:rsidR="00CC3854" w:rsidRPr="0041653D">
        <w:rPr>
          <w:rFonts w:ascii="Times New Roman" w:hAnsi="Times New Roman" w:cs="Times New Roman"/>
          <w:color w:val="333333"/>
          <w:sz w:val="24"/>
          <w:szCs w:val="24"/>
          <w:lang w:val="de-DE" w:eastAsia="cs-CZ"/>
        </w:rPr>
        <w:t xml:space="preserve">děkany nebo předsedy akademických senátů fakult anebo řediteli dalších součástí mohou vystoupit rovněž na předvolebních shromážděních na fakultách nebo součástech. Na volebním zasedání </w:t>
      </w:r>
      <w:r w:rsidR="00B705BA"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nejsou vystoupení kandidátů přípustná.</w:t>
      </w:r>
    </w:p>
    <w:p w14:paraId="56652B94"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0245BCAD" w14:textId="01199B34"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lastRenderedPageBreak/>
        <w:t xml:space="preserve">4. </w:t>
      </w:r>
      <w:r w:rsidR="00CC3854" w:rsidRPr="0041653D">
        <w:rPr>
          <w:rFonts w:ascii="Times New Roman" w:hAnsi="Times New Roman" w:cs="Times New Roman"/>
          <w:color w:val="333333"/>
          <w:sz w:val="24"/>
          <w:szCs w:val="24"/>
          <w:lang w:val="de-DE" w:eastAsia="cs-CZ"/>
        </w:rPr>
        <w:t xml:space="preserve">Termín volebního zasedání </w:t>
      </w:r>
      <w:r w:rsidR="00B705BA"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 xml:space="preserve">se oznamuje nejméně 60 dnů předem. Písemné materiály uvedené v odstavci 2 písm. b) a c) se zasílají všem členům </w:t>
      </w:r>
      <w:r w:rsidR="00B705BA"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 nejpozději 21 dnů přede dnem volebního zasedání.</w:t>
      </w:r>
    </w:p>
    <w:p w14:paraId="4863E3DB"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3B292C71" w14:textId="77777777"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5. </w:t>
      </w:r>
      <w:r w:rsidR="00CC3854" w:rsidRPr="0041653D">
        <w:rPr>
          <w:rFonts w:ascii="Times New Roman" w:hAnsi="Times New Roman" w:cs="Times New Roman"/>
          <w:color w:val="333333"/>
          <w:sz w:val="24"/>
          <w:szCs w:val="24"/>
          <w:lang w:val="de-DE" w:eastAsia="cs-CZ"/>
        </w:rPr>
        <w:t>Volba se provádí tajným hlasováním.</w:t>
      </w:r>
    </w:p>
    <w:p w14:paraId="359ABA67"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0BEDC29C" w14:textId="77777777"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6. </w:t>
      </w:r>
      <w:r w:rsidR="00CC3854" w:rsidRPr="0041653D">
        <w:rPr>
          <w:rFonts w:ascii="Times New Roman" w:hAnsi="Times New Roman" w:cs="Times New Roman"/>
          <w:color w:val="333333"/>
          <w:sz w:val="24"/>
          <w:szCs w:val="24"/>
          <w:lang w:val="de-DE" w:eastAsia="cs-CZ"/>
        </w:rPr>
        <w:t xml:space="preserve">Zvolen je ten z navržených, který získá nadpoloviční většinu hlasů všech členů </w:t>
      </w:r>
      <w:r w:rsidR="00B705BA"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w:t>
      </w:r>
    </w:p>
    <w:p w14:paraId="3B4F8F32"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763557AA" w14:textId="4E63CBCB"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7. </w:t>
      </w:r>
      <w:r w:rsidR="00CC3854" w:rsidRPr="0041653D">
        <w:rPr>
          <w:rFonts w:ascii="Times New Roman" w:hAnsi="Times New Roman" w:cs="Times New Roman"/>
          <w:color w:val="333333"/>
          <w:sz w:val="24"/>
          <w:szCs w:val="24"/>
          <w:lang w:val="de-DE" w:eastAsia="cs-CZ"/>
        </w:rPr>
        <w:t xml:space="preserve">V případě, že ani jeden z navržených nebude zvolen, uskuteční se další kolo voleb, do kterého postupují ti dva z navržených, kteří získali </w:t>
      </w:r>
      <w:r w:rsidR="009C78EA" w:rsidRPr="0041653D">
        <w:rPr>
          <w:rFonts w:ascii="Times New Roman" w:hAnsi="Times New Roman" w:cs="Times New Roman"/>
          <w:color w:val="333333"/>
          <w:sz w:val="24"/>
          <w:szCs w:val="24"/>
          <w:lang w:val="de-DE" w:eastAsia="cs-CZ"/>
        </w:rPr>
        <w:t xml:space="preserve">nejvyšší </w:t>
      </w:r>
      <w:r w:rsidR="00CC3854" w:rsidRPr="0041653D">
        <w:rPr>
          <w:rFonts w:ascii="Times New Roman" w:hAnsi="Times New Roman" w:cs="Times New Roman"/>
          <w:color w:val="333333"/>
          <w:sz w:val="24"/>
          <w:szCs w:val="24"/>
          <w:lang w:val="de-DE" w:eastAsia="cs-CZ"/>
        </w:rPr>
        <w:t xml:space="preserve">počet hlasů. Pokud dojde na prvním místě k rovnosti hlasů u více než dvou navržených nebo jestliže dojde k rovnosti hlasů až na druhém místě, postupují do dalšího kola též všichni navržení, kteří získali stejný počet hlasů. Další kolo voleb se uskuteční i tehdy, dojde-li k rovnosti hlasů v kole, v němž se hlasovalo pouze o dvou navržených. Jestliže ani jeden ze dvou navržených, o nichž se hlasovalo v daném kole, nezíská nadpoloviční většinu hlasů všech členů </w:t>
      </w:r>
      <w:r w:rsidR="00B705BA"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 postupuje do dalšího kola ten, kdo získal větší počet hlasů.</w:t>
      </w:r>
    </w:p>
    <w:p w14:paraId="7771012D"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45471542" w14:textId="658E0389" w:rsidR="00A107AD"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8. </w:t>
      </w:r>
      <w:r w:rsidR="00CC3854" w:rsidRPr="0041653D">
        <w:rPr>
          <w:rFonts w:ascii="Times New Roman" w:hAnsi="Times New Roman" w:cs="Times New Roman"/>
          <w:color w:val="333333"/>
          <w:sz w:val="24"/>
          <w:szCs w:val="24"/>
          <w:lang w:val="de-DE" w:eastAsia="cs-CZ"/>
        </w:rPr>
        <w:t xml:space="preserve">Nezíská-li nadpoloviční většinu hlasů všech členů </w:t>
      </w:r>
      <w:r w:rsidR="00B705BA"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 xml:space="preserve">jediný navržený, o němž se hlasovalo v daném kole, volba končí. V takovém případě se do jednoho měsíce uskuteční </w:t>
      </w:r>
      <w:r w:rsidR="00A107AD" w:rsidRPr="0041653D">
        <w:rPr>
          <w:rFonts w:ascii="Times New Roman" w:hAnsi="Times New Roman" w:cs="Times New Roman"/>
          <w:color w:val="333333"/>
          <w:sz w:val="24"/>
          <w:szCs w:val="24"/>
          <w:lang w:val="de-DE" w:eastAsia="cs-CZ"/>
        </w:rPr>
        <w:t xml:space="preserve">opakovaná </w:t>
      </w:r>
      <w:r w:rsidR="00CC3854" w:rsidRPr="0041653D">
        <w:rPr>
          <w:rFonts w:ascii="Times New Roman" w:hAnsi="Times New Roman" w:cs="Times New Roman"/>
          <w:color w:val="333333"/>
          <w:sz w:val="24"/>
          <w:szCs w:val="24"/>
          <w:lang w:val="de-DE" w:eastAsia="cs-CZ"/>
        </w:rPr>
        <w:t xml:space="preserve">volba z nově navržených. Nové návrhy je třeba podat do 14 dnů. </w:t>
      </w:r>
    </w:p>
    <w:p w14:paraId="53074CD5" w14:textId="77777777" w:rsidR="0042275F" w:rsidRPr="0041653D" w:rsidRDefault="0042275F" w:rsidP="009F22C0">
      <w:pPr>
        <w:pStyle w:val="Bezmezer"/>
        <w:jc w:val="both"/>
        <w:rPr>
          <w:rFonts w:ascii="Times New Roman" w:hAnsi="Times New Roman" w:cs="Times New Roman"/>
          <w:color w:val="333333"/>
          <w:sz w:val="24"/>
          <w:szCs w:val="24"/>
          <w:highlight w:val="yellow"/>
          <w:lang w:val="de-DE" w:eastAsia="cs-CZ"/>
        </w:rPr>
      </w:pPr>
    </w:p>
    <w:p w14:paraId="5A1B68A2" w14:textId="142A8D71"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9. </w:t>
      </w:r>
      <w:r w:rsidR="00A107AD" w:rsidRPr="0041653D">
        <w:rPr>
          <w:rFonts w:ascii="Times New Roman" w:hAnsi="Times New Roman" w:cs="Times New Roman"/>
          <w:color w:val="333333"/>
          <w:sz w:val="24"/>
          <w:szCs w:val="24"/>
          <w:lang w:val="de-DE" w:eastAsia="cs-CZ"/>
        </w:rPr>
        <w:t xml:space="preserve">Ten, kdo byl navržen dvakrát po sobě a nebyl zvolen, nesmí </w:t>
      </w:r>
      <w:r w:rsidR="009C128A" w:rsidRPr="0041653D">
        <w:rPr>
          <w:rFonts w:ascii="Times New Roman" w:hAnsi="Times New Roman" w:cs="Times New Roman"/>
          <w:color w:val="333333"/>
          <w:sz w:val="24"/>
          <w:szCs w:val="24"/>
          <w:lang w:val="de-DE" w:eastAsia="cs-CZ"/>
        </w:rPr>
        <w:t>kandidovat</w:t>
      </w:r>
      <w:r w:rsidR="00A107AD" w:rsidRPr="0041653D">
        <w:rPr>
          <w:rFonts w:ascii="Times New Roman" w:hAnsi="Times New Roman" w:cs="Times New Roman"/>
          <w:color w:val="333333"/>
          <w:sz w:val="24"/>
          <w:szCs w:val="24"/>
          <w:lang w:val="de-DE" w:eastAsia="cs-CZ"/>
        </w:rPr>
        <w:t xml:space="preserve"> </w:t>
      </w:r>
      <w:r w:rsidR="009C128A" w:rsidRPr="0041653D">
        <w:rPr>
          <w:rFonts w:ascii="Times New Roman" w:hAnsi="Times New Roman" w:cs="Times New Roman"/>
          <w:color w:val="333333"/>
          <w:sz w:val="24"/>
          <w:szCs w:val="24"/>
          <w:lang w:val="de-DE" w:eastAsia="cs-CZ"/>
        </w:rPr>
        <w:t xml:space="preserve">v další opakované volbě nebo ve volbě, která se uskuteční do </w:t>
      </w:r>
      <w:r w:rsidR="00AA180D" w:rsidRPr="0041653D">
        <w:rPr>
          <w:rFonts w:ascii="Times New Roman" w:hAnsi="Times New Roman" w:cs="Times New Roman"/>
          <w:color w:val="333333"/>
          <w:sz w:val="24"/>
          <w:szCs w:val="24"/>
          <w:lang w:val="de-DE" w:eastAsia="cs-CZ"/>
        </w:rPr>
        <w:t>tří</w:t>
      </w:r>
      <w:r w:rsidR="009C128A" w:rsidRPr="0041653D">
        <w:rPr>
          <w:rFonts w:ascii="Times New Roman" w:hAnsi="Times New Roman" w:cs="Times New Roman"/>
          <w:color w:val="333333"/>
          <w:sz w:val="24"/>
          <w:szCs w:val="24"/>
          <w:lang w:val="de-DE" w:eastAsia="cs-CZ"/>
        </w:rPr>
        <w:t xml:space="preserve"> let ode dne konání první neúspěšné volby, </w:t>
      </w:r>
      <w:r w:rsidR="00F35347" w:rsidRPr="0041653D">
        <w:rPr>
          <w:rFonts w:ascii="Times New Roman" w:hAnsi="Times New Roman" w:cs="Times New Roman"/>
          <w:color w:val="333333"/>
          <w:sz w:val="24"/>
          <w:szCs w:val="24"/>
          <w:lang w:val="de-DE" w:eastAsia="cs-CZ"/>
        </w:rPr>
        <w:t>v níž kandidoval</w:t>
      </w:r>
      <w:r w:rsidR="00CC3854" w:rsidRPr="0041653D">
        <w:rPr>
          <w:rFonts w:ascii="Times New Roman" w:hAnsi="Times New Roman" w:cs="Times New Roman"/>
          <w:color w:val="333333"/>
          <w:sz w:val="24"/>
          <w:szCs w:val="24"/>
          <w:lang w:val="de-DE" w:eastAsia="cs-CZ"/>
        </w:rPr>
        <w:t xml:space="preserve">; to neplatí v případě, že se </w:t>
      </w:r>
      <w:r w:rsidR="00F35347" w:rsidRPr="0041653D">
        <w:rPr>
          <w:rFonts w:ascii="Times New Roman" w:hAnsi="Times New Roman" w:cs="Times New Roman"/>
          <w:color w:val="333333"/>
          <w:sz w:val="24"/>
          <w:szCs w:val="24"/>
          <w:lang w:val="de-DE" w:eastAsia="cs-CZ"/>
        </w:rPr>
        <w:t>poslední neúspěšné volby, v níž kandidoval</w:t>
      </w:r>
      <w:r w:rsidR="009C78EA" w:rsidRPr="0041653D">
        <w:rPr>
          <w:rFonts w:ascii="Times New Roman" w:hAnsi="Times New Roman" w:cs="Times New Roman"/>
          <w:color w:val="333333"/>
          <w:sz w:val="24"/>
          <w:szCs w:val="24"/>
          <w:lang w:val="de-DE" w:eastAsia="cs-CZ"/>
        </w:rPr>
        <w:t>,</w:t>
      </w:r>
      <w:r w:rsidR="00CC3854" w:rsidRPr="0041653D">
        <w:rPr>
          <w:rFonts w:ascii="Times New Roman" w:hAnsi="Times New Roman" w:cs="Times New Roman"/>
          <w:color w:val="333333"/>
          <w:sz w:val="24"/>
          <w:szCs w:val="24"/>
          <w:lang w:val="de-DE" w:eastAsia="cs-CZ"/>
        </w:rPr>
        <w:t xml:space="preserve"> účastnilo méně než dvě třetiny všech členů </w:t>
      </w:r>
      <w:r w:rsidR="00815318"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w:t>
      </w:r>
    </w:p>
    <w:p w14:paraId="688A0636"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121D2D05" w14:textId="77777777" w:rsidR="00CC3854" w:rsidRPr="0041653D" w:rsidRDefault="005B002B"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10</w:t>
      </w:r>
      <w:r w:rsidR="0042275F"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V průběhu voleb může kterýkoli z navržených od své kandidatury odstoupit, a to vždy před zahájením příslušného kola.</w:t>
      </w:r>
    </w:p>
    <w:p w14:paraId="0454E5C6"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47FF7EF2" w14:textId="3F80E664"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1</w:t>
      </w:r>
      <w:r w:rsidR="005B002B" w:rsidRPr="0041653D">
        <w:rPr>
          <w:rFonts w:ascii="Times New Roman" w:hAnsi="Times New Roman" w:cs="Times New Roman"/>
          <w:color w:val="333333"/>
          <w:sz w:val="24"/>
          <w:szCs w:val="24"/>
          <w:lang w:val="de-DE" w:eastAsia="cs-CZ"/>
        </w:rPr>
        <w:t>1</w:t>
      </w:r>
      <w:r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 xml:space="preserve">Volbu zajišťuje pětičlenná volební komise volená </w:t>
      </w:r>
      <w:r w:rsidR="00815318"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enátem</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z řad jeho členů. Členem volební komise nemůže být navržený kandidát.</w:t>
      </w:r>
    </w:p>
    <w:p w14:paraId="2FB5F596"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729B5601" w14:textId="4F1368F6"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1</w:t>
      </w:r>
      <w:r w:rsidR="005B002B" w:rsidRPr="0041653D">
        <w:rPr>
          <w:rFonts w:ascii="Times New Roman" w:hAnsi="Times New Roman" w:cs="Times New Roman"/>
          <w:color w:val="333333"/>
          <w:sz w:val="24"/>
          <w:szCs w:val="24"/>
          <w:lang w:val="de-DE" w:eastAsia="cs-CZ"/>
        </w:rPr>
        <w:t>2</w:t>
      </w:r>
      <w:r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Návrh na jmenování zvoleného kandidáta rektorem předloží předsednictvo</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do sedmi dnů ode dne volby Ministerstvu školství, mládeže a tělovýchovy.</w:t>
      </w:r>
    </w:p>
    <w:p w14:paraId="4C3F4E63" w14:textId="77777777" w:rsidR="00CC3854" w:rsidRPr="0041653D" w:rsidRDefault="00CC3854" w:rsidP="009F22C0">
      <w:pPr>
        <w:pStyle w:val="Bezmezer"/>
        <w:jc w:val="both"/>
        <w:rPr>
          <w:rFonts w:ascii="Times New Roman" w:hAnsi="Times New Roman" w:cs="Times New Roman"/>
          <w:color w:val="333333"/>
          <w:sz w:val="24"/>
          <w:szCs w:val="24"/>
          <w:lang w:val="de-DE" w:eastAsia="cs-CZ"/>
        </w:rPr>
      </w:pPr>
    </w:p>
    <w:p w14:paraId="33AF06B4" w14:textId="77777777" w:rsidR="000022C8" w:rsidRPr="0041653D" w:rsidRDefault="000022C8" w:rsidP="009F22C0">
      <w:pPr>
        <w:pStyle w:val="Bezmezer"/>
        <w:jc w:val="both"/>
        <w:rPr>
          <w:rFonts w:ascii="Times New Roman" w:hAnsi="Times New Roman" w:cs="Times New Roman"/>
          <w:b/>
          <w:sz w:val="24"/>
          <w:szCs w:val="24"/>
          <w:lang w:val="de-DE" w:eastAsia="cs-CZ"/>
        </w:rPr>
      </w:pPr>
    </w:p>
    <w:p w14:paraId="5CA0FFF4" w14:textId="77777777" w:rsidR="00CC3854" w:rsidRPr="0041653D" w:rsidRDefault="00CC3854" w:rsidP="009F22C0">
      <w:pPr>
        <w:pStyle w:val="Bezmezer"/>
        <w:jc w:val="both"/>
        <w:rPr>
          <w:rFonts w:ascii="Times New Roman" w:hAnsi="Times New Roman" w:cs="Times New Roman"/>
          <w:b/>
          <w:sz w:val="24"/>
          <w:szCs w:val="24"/>
          <w:lang w:val="de-DE" w:eastAsia="cs-CZ"/>
        </w:rPr>
      </w:pPr>
      <w:r w:rsidRPr="0041653D">
        <w:rPr>
          <w:rFonts w:ascii="Times New Roman" w:hAnsi="Times New Roman" w:cs="Times New Roman"/>
          <w:b/>
          <w:sz w:val="24"/>
          <w:szCs w:val="24"/>
          <w:lang w:val="de-DE" w:eastAsia="cs-CZ"/>
        </w:rPr>
        <w:t xml:space="preserve">Čl. </w:t>
      </w:r>
      <w:r w:rsidR="00A9041E" w:rsidRPr="0041653D">
        <w:rPr>
          <w:rFonts w:ascii="Times New Roman" w:hAnsi="Times New Roman" w:cs="Times New Roman"/>
          <w:b/>
          <w:sz w:val="24"/>
          <w:szCs w:val="24"/>
          <w:lang w:val="de-DE" w:eastAsia="cs-CZ"/>
        </w:rPr>
        <w:t>2</w:t>
      </w:r>
      <w:r w:rsidR="003D7123" w:rsidRPr="0041653D">
        <w:rPr>
          <w:rFonts w:ascii="Times New Roman" w:hAnsi="Times New Roman" w:cs="Times New Roman"/>
          <w:b/>
          <w:sz w:val="24"/>
          <w:szCs w:val="24"/>
          <w:lang w:val="de-DE" w:eastAsia="cs-CZ"/>
        </w:rPr>
        <w:t>5</w:t>
      </w:r>
      <w:r w:rsidRPr="0041653D">
        <w:rPr>
          <w:rFonts w:ascii="Times New Roman" w:hAnsi="Times New Roman" w:cs="Times New Roman"/>
          <w:b/>
          <w:sz w:val="24"/>
          <w:szCs w:val="24"/>
          <w:lang w:val="de-DE" w:eastAsia="cs-CZ"/>
        </w:rPr>
        <w:t xml:space="preserve"> - Návrh na odvolání rektora</w:t>
      </w:r>
    </w:p>
    <w:p w14:paraId="2788284E"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2D7F0B0F" w14:textId="77777777"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1. </w:t>
      </w:r>
      <w:r w:rsidR="00CC3854" w:rsidRPr="0041653D">
        <w:rPr>
          <w:rFonts w:ascii="Times New Roman" w:hAnsi="Times New Roman" w:cs="Times New Roman"/>
          <w:color w:val="333333"/>
          <w:sz w:val="24"/>
          <w:szCs w:val="24"/>
          <w:lang w:val="de-DE" w:eastAsia="cs-CZ"/>
        </w:rPr>
        <w:t>Návrh na odvolání rektora musí být předložen písemně spolu s uvedením důvodů. Činí-li návrh akademický senát fakulty, musí být doložen doslovným zápisem usnesení, výsledky hlasování a dalšími údaji potřebnými k posouzení platnosti usnesení a opatřen podpisem předsedy akademického senátu fakulty. Důvodem návrhu mohou být jen okolnosti související s výkonem funkce rektora.</w:t>
      </w:r>
    </w:p>
    <w:p w14:paraId="7DD8064D"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6376BF97" w14:textId="61B16AA3"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2. </w:t>
      </w:r>
      <w:r w:rsidR="00C06ACD"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 xml:space="preserve">posuzuje nejprve přípustnost návrhu. Pro posouzení návrhu jako přípustného je zapotřebí souhlasu většiny přítomných, nejméně však jedné třetiny všech členů </w:t>
      </w:r>
      <w:r w:rsidR="00C06ACD"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 xml:space="preserve">enátu. Není-li návrh přípustný, </w:t>
      </w:r>
      <w:r w:rsidR="00C06ACD"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jej odmítne; o odmítnutém návrhu se dále nejedná.</w:t>
      </w:r>
    </w:p>
    <w:p w14:paraId="5DA0FB5D"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03D81420" w14:textId="6E54D56A"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3. </w:t>
      </w:r>
      <w:r w:rsidR="00CC3854" w:rsidRPr="0041653D">
        <w:rPr>
          <w:rFonts w:ascii="Times New Roman" w:hAnsi="Times New Roman" w:cs="Times New Roman"/>
          <w:color w:val="333333"/>
          <w:sz w:val="24"/>
          <w:szCs w:val="24"/>
          <w:lang w:val="de-DE" w:eastAsia="cs-CZ"/>
        </w:rPr>
        <w:t xml:space="preserve">Nedojde-li k odmítnutí návrhu, uskuteční se na příštím zasedání </w:t>
      </w:r>
      <w:r w:rsidR="00C06ACD"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 xml:space="preserve">vlastní projednání návrhu. Rektorovi se zaručuje příprava na toto zasedání v délce nejméně 15 dnů. V rozpravě </w:t>
      </w:r>
      <w:r w:rsidR="00CC3854" w:rsidRPr="0041653D">
        <w:rPr>
          <w:rFonts w:ascii="Times New Roman" w:hAnsi="Times New Roman" w:cs="Times New Roman"/>
          <w:color w:val="333333"/>
          <w:sz w:val="24"/>
          <w:szCs w:val="24"/>
          <w:lang w:val="de-DE" w:eastAsia="cs-CZ"/>
        </w:rPr>
        <w:lastRenderedPageBreak/>
        <w:t>se rektor vyjádří k důvodům návrhu a má právo pokládat osobám, které návrh vznesly, otázky týkající se těchto důvodů.</w:t>
      </w:r>
    </w:p>
    <w:p w14:paraId="1388D456" w14:textId="77777777" w:rsidR="00CC3854" w:rsidRPr="0041653D" w:rsidRDefault="00CC3854" w:rsidP="009F22C0">
      <w:pPr>
        <w:pStyle w:val="Bezmezer"/>
        <w:jc w:val="both"/>
        <w:rPr>
          <w:rFonts w:ascii="Times New Roman" w:hAnsi="Times New Roman" w:cs="Times New Roman"/>
          <w:color w:val="333333"/>
          <w:sz w:val="24"/>
          <w:szCs w:val="24"/>
          <w:lang w:val="de-DE" w:eastAsia="cs-CZ"/>
        </w:rPr>
      </w:pPr>
    </w:p>
    <w:p w14:paraId="0346B060" w14:textId="77777777" w:rsidR="000022C8" w:rsidRPr="0041653D" w:rsidRDefault="000022C8" w:rsidP="009F22C0">
      <w:pPr>
        <w:pStyle w:val="Bezmezer"/>
        <w:jc w:val="both"/>
        <w:rPr>
          <w:rFonts w:ascii="Times New Roman" w:hAnsi="Times New Roman" w:cs="Times New Roman"/>
          <w:b/>
          <w:sz w:val="24"/>
          <w:szCs w:val="24"/>
          <w:lang w:val="de-DE" w:eastAsia="cs-CZ"/>
        </w:rPr>
      </w:pPr>
    </w:p>
    <w:p w14:paraId="49E91124" w14:textId="77777777" w:rsidR="00CC3854" w:rsidRPr="0041653D" w:rsidRDefault="00CC3854" w:rsidP="009F22C0">
      <w:pPr>
        <w:pStyle w:val="Bezmezer"/>
        <w:jc w:val="both"/>
        <w:rPr>
          <w:rFonts w:ascii="Times New Roman" w:hAnsi="Times New Roman" w:cs="Times New Roman"/>
          <w:b/>
          <w:sz w:val="24"/>
          <w:szCs w:val="24"/>
          <w:lang w:val="de-DE" w:eastAsia="cs-CZ"/>
        </w:rPr>
      </w:pPr>
      <w:r w:rsidRPr="0041653D">
        <w:rPr>
          <w:rFonts w:ascii="Times New Roman" w:hAnsi="Times New Roman" w:cs="Times New Roman"/>
          <w:b/>
          <w:sz w:val="24"/>
          <w:szCs w:val="24"/>
          <w:lang w:val="de-DE" w:eastAsia="cs-CZ"/>
        </w:rPr>
        <w:t xml:space="preserve">Čl. </w:t>
      </w:r>
      <w:r w:rsidR="003D7123" w:rsidRPr="0041653D">
        <w:rPr>
          <w:rFonts w:ascii="Times New Roman" w:hAnsi="Times New Roman" w:cs="Times New Roman"/>
          <w:b/>
          <w:sz w:val="24"/>
          <w:szCs w:val="24"/>
          <w:lang w:val="de-DE" w:eastAsia="cs-CZ"/>
        </w:rPr>
        <w:t>26</w:t>
      </w:r>
      <w:r w:rsidRPr="0041653D">
        <w:rPr>
          <w:rFonts w:ascii="Times New Roman" w:hAnsi="Times New Roman" w:cs="Times New Roman"/>
          <w:b/>
          <w:sz w:val="24"/>
          <w:szCs w:val="24"/>
          <w:lang w:val="de-DE" w:eastAsia="cs-CZ"/>
        </w:rPr>
        <w:t xml:space="preserve"> - Souhlas s odvoláním děkana</w:t>
      </w:r>
    </w:p>
    <w:p w14:paraId="0D4369C0"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6E3CA2CB" w14:textId="478C3A6B" w:rsidR="00CC3854"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1. </w:t>
      </w:r>
      <w:r w:rsidR="00CC3854" w:rsidRPr="0041653D">
        <w:rPr>
          <w:rFonts w:ascii="Times New Roman" w:hAnsi="Times New Roman" w:cs="Times New Roman"/>
          <w:color w:val="333333"/>
          <w:sz w:val="24"/>
          <w:szCs w:val="24"/>
          <w:lang w:val="de-DE" w:eastAsia="cs-CZ"/>
        </w:rPr>
        <w:t>Záměr odvolat děkana z vlastního podnětu</w:t>
      </w:r>
      <w:r w:rsidR="00FF1444" w:rsidRPr="0041653D">
        <w:rPr>
          <w:rFonts w:ascii="Times New Roman" w:hAnsi="Times New Roman" w:cs="Times New Roman"/>
          <w:color w:val="333333"/>
          <w:sz w:val="24"/>
          <w:szCs w:val="24"/>
          <w:lang w:val="de-DE" w:eastAsia="cs-CZ"/>
        </w:rPr>
        <w:t xml:space="preserve">  </w:t>
      </w:r>
      <w:r w:rsidR="00CC3854" w:rsidRPr="0041653D">
        <w:rPr>
          <w:rFonts w:ascii="Times New Roman" w:hAnsi="Times New Roman" w:cs="Times New Roman"/>
          <w:color w:val="333333"/>
          <w:sz w:val="24"/>
          <w:szCs w:val="24"/>
          <w:lang w:val="de-DE" w:eastAsia="cs-CZ"/>
        </w:rPr>
        <w:t xml:space="preserve">musí rektor předložit písemně s uvedením důvodů a s vyjádřením akademického senátu příslušné fakulty. Důvodem návrhu mohou být jen okolnosti související s výkonem funkce děkana. Děkan, který má být odvolán, musí být pozván na zasedání </w:t>
      </w:r>
      <w:r w:rsidR="007F4963" w:rsidRPr="0041653D">
        <w:rPr>
          <w:rFonts w:ascii="Times New Roman" w:hAnsi="Times New Roman" w:cs="Times New Roman"/>
          <w:color w:val="333333"/>
          <w:sz w:val="24"/>
          <w:szCs w:val="24"/>
          <w:lang w:val="de-DE" w:eastAsia="cs-CZ"/>
        </w:rPr>
        <w:t>S</w:t>
      </w:r>
      <w:r w:rsidR="00CC3854" w:rsidRPr="0041653D">
        <w:rPr>
          <w:rFonts w:ascii="Times New Roman" w:hAnsi="Times New Roman" w:cs="Times New Roman"/>
          <w:color w:val="333333"/>
          <w:sz w:val="24"/>
          <w:szCs w:val="24"/>
          <w:lang w:val="de-DE" w:eastAsia="cs-CZ"/>
        </w:rPr>
        <w:t>enátu a má zde právo vystoupit.</w:t>
      </w:r>
    </w:p>
    <w:p w14:paraId="273E40DB" w14:textId="77777777" w:rsidR="0042275F" w:rsidRPr="0041653D" w:rsidRDefault="0042275F" w:rsidP="009F22C0">
      <w:pPr>
        <w:pStyle w:val="Bezmezer"/>
        <w:jc w:val="both"/>
        <w:rPr>
          <w:rFonts w:ascii="Times New Roman" w:hAnsi="Times New Roman" w:cs="Times New Roman"/>
          <w:color w:val="333333"/>
          <w:sz w:val="24"/>
          <w:szCs w:val="24"/>
          <w:lang w:val="de-DE" w:eastAsia="cs-CZ"/>
        </w:rPr>
      </w:pPr>
    </w:p>
    <w:p w14:paraId="1A4AD5D2" w14:textId="77777777" w:rsidR="005B002B" w:rsidRPr="0041653D" w:rsidRDefault="0042275F" w:rsidP="009F22C0">
      <w:pPr>
        <w:pStyle w:val="Bezmezer"/>
        <w:jc w:val="both"/>
        <w:rPr>
          <w:rFonts w:ascii="Times New Roman" w:hAnsi="Times New Roman" w:cs="Times New Roman"/>
          <w:color w:val="333333"/>
          <w:sz w:val="24"/>
          <w:szCs w:val="24"/>
          <w:lang w:val="de-DE" w:eastAsia="cs-CZ"/>
        </w:rPr>
      </w:pPr>
      <w:r w:rsidRPr="0041653D">
        <w:rPr>
          <w:rFonts w:ascii="Times New Roman" w:hAnsi="Times New Roman" w:cs="Times New Roman"/>
          <w:color w:val="333333"/>
          <w:sz w:val="24"/>
          <w:szCs w:val="24"/>
          <w:lang w:val="de-DE" w:eastAsia="cs-CZ"/>
        </w:rPr>
        <w:t xml:space="preserve">2. </w:t>
      </w:r>
      <w:r w:rsidR="00CC3854" w:rsidRPr="0041653D">
        <w:rPr>
          <w:rFonts w:ascii="Times New Roman" w:hAnsi="Times New Roman" w:cs="Times New Roman"/>
          <w:color w:val="333333"/>
          <w:sz w:val="24"/>
          <w:szCs w:val="24"/>
          <w:lang w:val="de-DE" w:eastAsia="cs-CZ"/>
        </w:rPr>
        <w:t>Na žádost rektora je ve věci návrhu na odvolání děkana z vlastního podnětu rektora povinen předseda akademického senátu fakulty bezodkladně svolat zasedání akademického senátu fakulty tak, aby se uskutečnilo ve lhůtě deseti dnů od doručení žádosti, není-li v žádosti uvedena l</w:t>
      </w:r>
      <w:r w:rsidR="000022C8" w:rsidRPr="0041653D">
        <w:rPr>
          <w:rFonts w:ascii="Times New Roman" w:hAnsi="Times New Roman" w:cs="Times New Roman"/>
          <w:color w:val="333333"/>
          <w:sz w:val="24"/>
          <w:szCs w:val="24"/>
          <w:lang w:val="de-DE" w:eastAsia="cs-CZ"/>
        </w:rPr>
        <w:t>hůta delší.</w:t>
      </w:r>
    </w:p>
    <w:p w14:paraId="43F99EF9" w14:textId="77777777" w:rsidR="005B002B" w:rsidRPr="0041653D" w:rsidRDefault="005B002B" w:rsidP="009F22C0">
      <w:pPr>
        <w:pStyle w:val="Bezmezer"/>
        <w:jc w:val="both"/>
        <w:rPr>
          <w:rFonts w:ascii="Times New Roman" w:hAnsi="Times New Roman" w:cs="Times New Roman"/>
          <w:b/>
          <w:sz w:val="24"/>
          <w:szCs w:val="24"/>
          <w:lang w:val="de-DE" w:eastAsia="cs-CZ"/>
        </w:rPr>
      </w:pPr>
    </w:p>
    <w:p w14:paraId="5A548D73" w14:textId="77777777" w:rsidR="005B002B" w:rsidRPr="0041653D" w:rsidRDefault="005B002B" w:rsidP="009F22C0">
      <w:pPr>
        <w:pStyle w:val="Bezmezer"/>
        <w:jc w:val="both"/>
        <w:rPr>
          <w:rFonts w:ascii="Times New Roman" w:hAnsi="Times New Roman" w:cs="Times New Roman"/>
          <w:b/>
          <w:sz w:val="24"/>
          <w:szCs w:val="24"/>
          <w:lang w:val="de-DE" w:eastAsia="cs-CZ"/>
        </w:rPr>
      </w:pPr>
    </w:p>
    <w:p w14:paraId="78C34A31"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2</w:t>
      </w:r>
      <w:r w:rsidR="003D7123" w:rsidRPr="000D3E8B">
        <w:rPr>
          <w:rFonts w:ascii="Times New Roman" w:hAnsi="Times New Roman" w:cs="Times New Roman"/>
          <w:b/>
          <w:sz w:val="24"/>
          <w:szCs w:val="24"/>
          <w:lang w:val="en" w:eastAsia="cs-CZ"/>
        </w:rPr>
        <w:t>7</w:t>
      </w:r>
      <w:r w:rsidRPr="000D3E8B">
        <w:rPr>
          <w:rFonts w:ascii="Times New Roman" w:hAnsi="Times New Roman" w:cs="Times New Roman"/>
          <w:b/>
          <w:sz w:val="24"/>
          <w:szCs w:val="24"/>
          <w:lang w:val="en" w:eastAsia="cs-CZ"/>
        </w:rPr>
        <w:t xml:space="preserve"> - Delegace zástupců do Rady vysokých škol</w:t>
      </w:r>
    </w:p>
    <w:p w14:paraId="77023CB3"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2BDF8575"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Zástupce fakult do Rady vysokých škol deleguje </w:t>
      </w:r>
      <w:r w:rsidR="002B43E8" w:rsidRPr="009F22C0">
        <w:rPr>
          <w:rFonts w:ascii="Times New Roman" w:hAnsi="Times New Roman" w:cs="Times New Roman"/>
          <w:color w:val="333333"/>
          <w:sz w:val="24"/>
          <w:szCs w:val="24"/>
          <w:lang w:val="en" w:eastAsia="cs-CZ"/>
        </w:rPr>
        <w:t>Senát</w:t>
      </w:r>
      <w:r w:rsidR="00CC3854" w:rsidRPr="009F22C0">
        <w:rPr>
          <w:rFonts w:ascii="Times New Roman" w:hAnsi="Times New Roman" w:cs="Times New Roman"/>
          <w:color w:val="333333"/>
          <w:sz w:val="24"/>
          <w:szCs w:val="24"/>
          <w:lang w:val="en" w:eastAsia="cs-CZ"/>
        </w:rPr>
        <w:t xml:space="preserve"> na návrh akademického senátu příslušné fakulty. Každá fakulta navrhne takový počet a složení delegátů, jaké předepisuje Statut Rady vysokých škol.</w:t>
      </w:r>
    </w:p>
    <w:p w14:paraId="390F98AB"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2660B6AF" w14:textId="69A9FEE6"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Zástupce univerzity jako celku do Rady vysokých škol deleguje </w:t>
      </w:r>
      <w:r w:rsidR="00637644"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na návrh předsednictva. </w:t>
      </w:r>
    </w:p>
    <w:p w14:paraId="674D13E4"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1300F423" w14:textId="39A4AA34" w:rsidR="00CC3854"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O delegaci rozhoduje </w:t>
      </w:r>
      <w:r w:rsidR="00F27363"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nejméně </w:t>
      </w:r>
      <w:r w:rsidR="00F27363" w:rsidRPr="009F22C0">
        <w:rPr>
          <w:rFonts w:ascii="Times New Roman" w:hAnsi="Times New Roman" w:cs="Times New Roman"/>
          <w:color w:val="333333"/>
          <w:sz w:val="24"/>
          <w:szCs w:val="24"/>
          <w:lang w:val="en" w:eastAsia="cs-CZ"/>
        </w:rPr>
        <w:t xml:space="preserve">jeden </w:t>
      </w:r>
      <w:r w:rsidR="00CC3854" w:rsidRPr="009F22C0">
        <w:rPr>
          <w:rFonts w:ascii="Times New Roman" w:hAnsi="Times New Roman" w:cs="Times New Roman"/>
          <w:color w:val="333333"/>
          <w:sz w:val="24"/>
          <w:szCs w:val="24"/>
          <w:lang w:val="en" w:eastAsia="cs-CZ"/>
        </w:rPr>
        <w:t>měsíc před skončením funkčního období Rady vysokých škol. Uvolní-li se v průběhu období místo delegáta, rozhoduje o delegaci bez zbytečného odkladu.</w:t>
      </w:r>
    </w:p>
    <w:p w14:paraId="26A2A22E"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483492C8" w14:textId="77777777" w:rsidR="0042275F" w:rsidRPr="009F22C0" w:rsidRDefault="0042275F"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 xml:space="preserve">4. </w:t>
      </w:r>
      <w:r w:rsidR="00B01AFF" w:rsidRPr="005B002B">
        <w:rPr>
          <w:rFonts w:ascii="Times New Roman" w:hAnsi="Times New Roman" w:cs="Times New Roman"/>
          <w:color w:val="333333"/>
          <w:sz w:val="24"/>
          <w:szCs w:val="24"/>
          <w:lang w:val="en" w:eastAsia="cs-CZ"/>
        </w:rPr>
        <w:t>Návrh na odvolání zástupce delegovaného podle odstavce 1 může podat akademický senát fakulty. Návrh na odvolání zástupce delegovaného podle odstavce 2 může podat předsednictvo nebo skupina alespoň 3 členů Senátu. Návrh musí být odůvodněn. Ustanovení čl. 22 odst. 3 platí obdobně.</w:t>
      </w:r>
    </w:p>
    <w:p w14:paraId="23EFD4DB"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42C59300" w14:textId="77777777" w:rsidR="000022C8" w:rsidRDefault="000022C8" w:rsidP="009F22C0">
      <w:pPr>
        <w:pStyle w:val="Bezmezer"/>
        <w:jc w:val="both"/>
        <w:rPr>
          <w:rFonts w:ascii="Times New Roman" w:hAnsi="Times New Roman" w:cs="Times New Roman"/>
          <w:b/>
          <w:sz w:val="24"/>
          <w:szCs w:val="24"/>
          <w:lang w:val="en" w:eastAsia="cs-CZ"/>
        </w:rPr>
      </w:pPr>
    </w:p>
    <w:p w14:paraId="30A53EBE"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2</w:t>
      </w:r>
      <w:r w:rsidR="003D7123" w:rsidRPr="000D3E8B">
        <w:rPr>
          <w:rFonts w:ascii="Times New Roman" w:hAnsi="Times New Roman" w:cs="Times New Roman"/>
          <w:b/>
          <w:sz w:val="24"/>
          <w:szCs w:val="24"/>
          <w:lang w:val="en" w:eastAsia="cs-CZ"/>
        </w:rPr>
        <w:t>8</w:t>
      </w:r>
      <w:r w:rsidRPr="000D3E8B">
        <w:rPr>
          <w:rFonts w:ascii="Times New Roman" w:hAnsi="Times New Roman" w:cs="Times New Roman"/>
          <w:b/>
          <w:sz w:val="24"/>
          <w:szCs w:val="24"/>
          <w:lang w:val="en" w:eastAsia="cs-CZ"/>
        </w:rPr>
        <w:t xml:space="preserve"> - Zbavení mandátu člena </w:t>
      </w:r>
      <w:r w:rsidR="00F27363" w:rsidRPr="000D3E8B">
        <w:rPr>
          <w:rFonts w:ascii="Times New Roman" w:hAnsi="Times New Roman" w:cs="Times New Roman"/>
          <w:b/>
          <w:sz w:val="24"/>
          <w:szCs w:val="24"/>
          <w:lang w:val="en" w:eastAsia="cs-CZ"/>
        </w:rPr>
        <w:t>S</w:t>
      </w:r>
      <w:r w:rsidRPr="000D3E8B">
        <w:rPr>
          <w:rFonts w:ascii="Times New Roman" w:hAnsi="Times New Roman" w:cs="Times New Roman"/>
          <w:b/>
          <w:sz w:val="24"/>
          <w:szCs w:val="24"/>
          <w:lang w:val="en" w:eastAsia="cs-CZ"/>
        </w:rPr>
        <w:t>enátu</w:t>
      </w:r>
    </w:p>
    <w:p w14:paraId="4E64CD66"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0C289BBF" w14:textId="77777777" w:rsidR="0049195D" w:rsidRPr="009F22C0" w:rsidRDefault="00AA180D" w:rsidP="009F22C0">
      <w:pPr>
        <w:pStyle w:val="Bezmezer"/>
        <w:jc w:val="both"/>
        <w:rPr>
          <w:rFonts w:ascii="Times New Roman" w:hAnsi="Times New Roman" w:cs="Times New Roman"/>
          <w:color w:val="333333"/>
          <w:sz w:val="24"/>
          <w:szCs w:val="24"/>
          <w:lang w:eastAsia="cs-CZ"/>
        </w:rPr>
      </w:pPr>
      <w:r w:rsidRPr="009F22C0">
        <w:rPr>
          <w:rFonts w:ascii="Times New Roman" w:hAnsi="Times New Roman" w:cs="Times New Roman"/>
          <w:color w:val="333333"/>
          <w:sz w:val="24"/>
          <w:szCs w:val="24"/>
          <w:lang w:val="en" w:eastAsia="cs-CZ"/>
        </w:rPr>
        <w:t xml:space="preserve">1. Člena </w:t>
      </w:r>
      <w:r w:rsidR="0049195D" w:rsidRPr="009F22C0">
        <w:rPr>
          <w:rFonts w:ascii="Times New Roman" w:hAnsi="Times New Roman" w:cs="Times New Roman"/>
          <w:color w:val="333333"/>
          <w:sz w:val="24"/>
          <w:szCs w:val="24"/>
          <w:lang w:val="en" w:eastAsia="cs-CZ"/>
        </w:rPr>
        <w:t xml:space="preserve">Senátu lze zbavit mandátu </w:t>
      </w:r>
      <w:r w:rsidR="0049195D" w:rsidRPr="009F22C0">
        <w:rPr>
          <w:rFonts w:ascii="Times New Roman" w:hAnsi="Times New Roman" w:cs="Times New Roman"/>
          <w:color w:val="333333"/>
          <w:sz w:val="24"/>
          <w:szCs w:val="24"/>
          <w:lang w:eastAsia="cs-CZ"/>
        </w:rPr>
        <w:t>z důvodu předem neomluvené neúčasti na nejméně třech po sobě jdoucích zasedáních Senátu.</w:t>
      </w:r>
    </w:p>
    <w:p w14:paraId="0CEBB220" w14:textId="77777777" w:rsidR="00AA180D" w:rsidRPr="009F22C0" w:rsidRDefault="00AA180D" w:rsidP="009F22C0">
      <w:pPr>
        <w:pStyle w:val="Bezmezer"/>
        <w:jc w:val="both"/>
        <w:rPr>
          <w:rFonts w:ascii="Times New Roman" w:hAnsi="Times New Roman" w:cs="Times New Roman"/>
          <w:color w:val="333333"/>
          <w:sz w:val="24"/>
          <w:szCs w:val="24"/>
          <w:lang w:val="en" w:eastAsia="cs-CZ"/>
        </w:rPr>
      </w:pPr>
    </w:p>
    <w:p w14:paraId="491D30E5" w14:textId="77777777" w:rsidR="00CC3854" w:rsidRPr="009F22C0" w:rsidRDefault="00AA180D" w:rsidP="009F22C0">
      <w:pPr>
        <w:pStyle w:val="Bezmezer"/>
        <w:jc w:val="both"/>
        <w:rPr>
          <w:rFonts w:ascii="Times New Roman" w:hAnsi="Times New Roman" w:cs="Times New Roman"/>
          <w:color w:val="333333"/>
          <w:sz w:val="24"/>
          <w:szCs w:val="24"/>
          <w:lang w:val="en" w:eastAsia="cs-CZ"/>
        </w:rPr>
      </w:pPr>
      <w:r w:rsidRPr="009F22C0">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Na zasedání </w:t>
      </w:r>
      <w:r w:rsidR="00F27363"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na němž se má hlasovat </w:t>
      </w:r>
      <w:r w:rsidR="002D7D4E" w:rsidRPr="009F22C0">
        <w:rPr>
          <w:rFonts w:ascii="Times New Roman" w:hAnsi="Times New Roman" w:cs="Times New Roman"/>
          <w:color w:val="333333"/>
          <w:sz w:val="24"/>
          <w:szCs w:val="24"/>
          <w:lang w:val="en" w:eastAsia="cs-CZ"/>
        </w:rPr>
        <w:t xml:space="preserve">o </w:t>
      </w:r>
      <w:r w:rsidR="00CC3854" w:rsidRPr="009F22C0">
        <w:rPr>
          <w:rFonts w:ascii="Times New Roman" w:hAnsi="Times New Roman" w:cs="Times New Roman"/>
          <w:color w:val="333333"/>
          <w:sz w:val="24"/>
          <w:szCs w:val="24"/>
          <w:lang w:val="en" w:eastAsia="cs-CZ"/>
        </w:rPr>
        <w:t>zbavení mandátu, musí být člen</w:t>
      </w:r>
      <w:r w:rsidR="00F27363" w:rsidRPr="009F22C0">
        <w:rPr>
          <w:rFonts w:ascii="Times New Roman" w:hAnsi="Times New Roman" w:cs="Times New Roman"/>
          <w:color w:val="333333"/>
          <w:sz w:val="24"/>
          <w:szCs w:val="24"/>
          <w:lang w:val="en" w:eastAsia="cs-CZ"/>
        </w:rPr>
        <w:t xml:space="preserve"> Senátu</w:t>
      </w:r>
      <w:r w:rsidR="00CC3854" w:rsidRPr="009F22C0">
        <w:rPr>
          <w:rFonts w:ascii="Times New Roman" w:hAnsi="Times New Roman" w:cs="Times New Roman"/>
          <w:color w:val="333333"/>
          <w:sz w:val="24"/>
          <w:szCs w:val="24"/>
          <w:lang w:val="en" w:eastAsia="cs-CZ"/>
        </w:rPr>
        <w:t>, který má být mandátu zbaven, řádně pozván. Může zde podat vysvětlení k důvodům neomluvené neúčasti na předchozích zasedáních, a to i písemně.</w:t>
      </w:r>
    </w:p>
    <w:p w14:paraId="7FE98EAA"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3E1308EB" w14:textId="77777777" w:rsidR="000022C8" w:rsidRDefault="000022C8" w:rsidP="009F22C0">
      <w:pPr>
        <w:pStyle w:val="Bezmezer"/>
        <w:jc w:val="both"/>
        <w:rPr>
          <w:rFonts w:ascii="Times New Roman" w:hAnsi="Times New Roman" w:cs="Times New Roman"/>
          <w:b/>
          <w:sz w:val="24"/>
          <w:szCs w:val="24"/>
          <w:lang w:val="en" w:eastAsia="cs-CZ"/>
        </w:rPr>
      </w:pPr>
    </w:p>
    <w:p w14:paraId="7B49EE44" w14:textId="77777777" w:rsidR="000022C8" w:rsidRDefault="000022C8" w:rsidP="009F22C0">
      <w:pPr>
        <w:pStyle w:val="Bezmezer"/>
        <w:jc w:val="both"/>
        <w:rPr>
          <w:rFonts w:ascii="Times New Roman" w:hAnsi="Times New Roman" w:cs="Times New Roman"/>
          <w:b/>
          <w:sz w:val="24"/>
          <w:szCs w:val="24"/>
          <w:lang w:val="en" w:eastAsia="cs-CZ"/>
        </w:rPr>
      </w:pPr>
    </w:p>
    <w:p w14:paraId="5E46B12B" w14:textId="77777777" w:rsidR="000022C8" w:rsidRDefault="000022C8" w:rsidP="009F22C0">
      <w:pPr>
        <w:pStyle w:val="Bezmezer"/>
        <w:jc w:val="both"/>
        <w:rPr>
          <w:rFonts w:ascii="Times New Roman" w:hAnsi="Times New Roman" w:cs="Times New Roman"/>
          <w:b/>
          <w:sz w:val="24"/>
          <w:szCs w:val="24"/>
          <w:lang w:val="en" w:eastAsia="cs-CZ"/>
        </w:rPr>
      </w:pPr>
    </w:p>
    <w:p w14:paraId="5907B23C" w14:textId="77777777" w:rsidR="000022C8" w:rsidRDefault="000022C8" w:rsidP="009F22C0">
      <w:pPr>
        <w:pStyle w:val="Bezmezer"/>
        <w:jc w:val="both"/>
        <w:rPr>
          <w:rFonts w:ascii="Times New Roman" w:hAnsi="Times New Roman" w:cs="Times New Roman"/>
          <w:b/>
          <w:sz w:val="24"/>
          <w:szCs w:val="24"/>
          <w:lang w:val="en" w:eastAsia="cs-CZ"/>
        </w:rPr>
      </w:pPr>
    </w:p>
    <w:p w14:paraId="174D8C0E" w14:textId="77777777" w:rsidR="000022C8" w:rsidRDefault="000022C8" w:rsidP="009F22C0">
      <w:pPr>
        <w:pStyle w:val="Bezmezer"/>
        <w:jc w:val="both"/>
        <w:rPr>
          <w:rFonts w:ascii="Times New Roman" w:hAnsi="Times New Roman" w:cs="Times New Roman"/>
          <w:b/>
          <w:sz w:val="24"/>
          <w:szCs w:val="24"/>
          <w:lang w:val="en" w:eastAsia="cs-CZ"/>
        </w:rPr>
      </w:pPr>
    </w:p>
    <w:p w14:paraId="1502A9EA"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lastRenderedPageBreak/>
        <w:t xml:space="preserve">Čl. </w:t>
      </w:r>
      <w:r w:rsidR="00A9041E" w:rsidRPr="000D3E8B">
        <w:rPr>
          <w:rFonts w:ascii="Times New Roman" w:hAnsi="Times New Roman" w:cs="Times New Roman"/>
          <w:b/>
          <w:sz w:val="24"/>
          <w:szCs w:val="24"/>
          <w:lang w:val="en" w:eastAsia="cs-CZ"/>
        </w:rPr>
        <w:t>2</w:t>
      </w:r>
      <w:r w:rsidR="003D7123" w:rsidRPr="000D3E8B">
        <w:rPr>
          <w:rFonts w:ascii="Times New Roman" w:hAnsi="Times New Roman" w:cs="Times New Roman"/>
          <w:b/>
          <w:sz w:val="24"/>
          <w:szCs w:val="24"/>
          <w:lang w:val="en" w:eastAsia="cs-CZ"/>
        </w:rPr>
        <w:t>9</w:t>
      </w:r>
      <w:r w:rsidRPr="000D3E8B">
        <w:rPr>
          <w:rFonts w:ascii="Times New Roman" w:hAnsi="Times New Roman" w:cs="Times New Roman"/>
          <w:b/>
          <w:sz w:val="24"/>
          <w:szCs w:val="24"/>
          <w:lang w:val="en" w:eastAsia="cs-CZ"/>
        </w:rPr>
        <w:t xml:space="preserve"> - Výklad vnitřních předpisů univerzity</w:t>
      </w:r>
    </w:p>
    <w:p w14:paraId="223D2BA9" w14:textId="77777777" w:rsidR="0042275F" w:rsidRDefault="0042275F" w:rsidP="009F22C0">
      <w:pPr>
        <w:pStyle w:val="Bezmezer"/>
        <w:jc w:val="both"/>
        <w:rPr>
          <w:rFonts w:ascii="Times New Roman" w:hAnsi="Times New Roman" w:cs="Times New Roman"/>
          <w:color w:val="333333"/>
          <w:sz w:val="24"/>
          <w:szCs w:val="24"/>
          <w:lang w:val="en" w:eastAsia="cs-CZ"/>
        </w:rPr>
      </w:pPr>
    </w:p>
    <w:p w14:paraId="1FC0A7F8" w14:textId="77777777" w:rsidR="00CC3854" w:rsidRPr="009F22C0" w:rsidRDefault="0042275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Návrh na výklad vnitřních předpisů univerzity může podat kterýkoli orgán univerzity nebo její součásti a každý člen akademické obce. V návrhu musí uvést název vnitřního předpisu, označit ustanovení, které má být vyloženo, a sdělit, proč je jeho výklad sporný. </w:t>
      </w:r>
    </w:p>
    <w:p w14:paraId="3CF8AA10"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2AA100E7" w14:textId="77777777" w:rsidR="00CC3854" w:rsidRPr="009F22C0" w:rsidRDefault="00B01A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Ten, kdo navrhl výklad, má právo být slyšen se svý</w:t>
      </w:r>
      <w:r w:rsidR="005B002B">
        <w:rPr>
          <w:rFonts w:ascii="Times New Roman" w:hAnsi="Times New Roman" w:cs="Times New Roman"/>
          <w:color w:val="333333"/>
          <w:sz w:val="24"/>
          <w:szCs w:val="24"/>
          <w:lang w:val="en" w:eastAsia="cs-CZ"/>
        </w:rPr>
        <w:t>m právním názorem v rozpravě. V </w:t>
      </w:r>
      <w:r w:rsidR="00CC3854" w:rsidRPr="009F22C0">
        <w:rPr>
          <w:rFonts w:ascii="Times New Roman" w:hAnsi="Times New Roman" w:cs="Times New Roman"/>
          <w:color w:val="333333"/>
          <w:sz w:val="24"/>
          <w:szCs w:val="24"/>
          <w:lang w:val="en" w:eastAsia="cs-CZ"/>
        </w:rPr>
        <w:t>případě sporu mají právo být slyšeni i ti, kdo zastávají jiný právní názor. Za tyto osoby mohou hovořit jimi přizvaní právní experti.</w:t>
      </w:r>
    </w:p>
    <w:p w14:paraId="7DAC76A1"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5C500116" w14:textId="7D224EE6" w:rsidR="00CC3854" w:rsidRPr="009F22C0" w:rsidRDefault="00B01A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Navrhne-li to některá z osob uvedených v odstavci 2 nebo jestliže se na tom </w:t>
      </w:r>
      <w:r w:rsidR="004952AB"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usnese, bude zaujetí konečného stanoviska odloženo na příští zasedání </w:t>
      </w:r>
      <w:r w:rsidR="004952AB" w:rsidRPr="009F22C0">
        <w:rPr>
          <w:rFonts w:ascii="Times New Roman" w:hAnsi="Times New Roman" w:cs="Times New Roman"/>
          <w:color w:val="333333"/>
          <w:sz w:val="24"/>
          <w:szCs w:val="24"/>
          <w:lang w:val="en" w:eastAsia="cs-CZ"/>
        </w:rPr>
        <w:t xml:space="preserve">Senátu </w:t>
      </w:r>
      <w:r w:rsidR="00CC3854" w:rsidRPr="009F22C0">
        <w:rPr>
          <w:rFonts w:ascii="Times New Roman" w:hAnsi="Times New Roman" w:cs="Times New Roman"/>
          <w:color w:val="333333"/>
          <w:sz w:val="24"/>
          <w:szCs w:val="24"/>
          <w:lang w:val="en" w:eastAsia="cs-CZ"/>
        </w:rPr>
        <w:t xml:space="preserve">s tím, že bude vyžádáno stanovisko nezávislého právního experta. </w:t>
      </w:r>
    </w:p>
    <w:p w14:paraId="044699EA"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238B4F38" w14:textId="4CBCBB77" w:rsidR="00CC3854" w:rsidRPr="009F22C0" w:rsidRDefault="00B01AFF" w:rsidP="009F22C0">
      <w:pPr>
        <w:pStyle w:val="Bezmezer"/>
        <w:jc w:val="both"/>
        <w:rPr>
          <w:rFonts w:ascii="Times New Roman" w:hAnsi="Times New Roman" w:cs="Times New Roman"/>
          <w:color w:val="333333"/>
          <w:sz w:val="24"/>
          <w:szCs w:val="24"/>
          <w:lang w:val="en" w:eastAsia="cs-CZ"/>
        </w:rPr>
      </w:pPr>
      <w:r w:rsidRPr="005B002B">
        <w:rPr>
          <w:rFonts w:ascii="Times New Roman" w:hAnsi="Times New Roman" w:cs="Times New Roman"/>
          <w:color w:val="333333"/>
          <w:sz w:val="24"/>
          <w:szCs w:val="24"/>
          <w:lang w:val="en" w:eastAsia="cs-CZ"/>
        </w:rPr>
        <w:t xml:space="preserve">4. </w:t>
      </w:r>
      <w:r w:rsidR="00CC3854" w:rsidRPr="005B002B">
        <w:rPr>
          <w:rFonts w:ascii="Times New Roman" w:hAnsi="Times New Roman" w:cs="Times New Roman"/>
          <w:color w:val="333333"/>
          <w:sz w:val="24"/>
          <w:szCs w:val="24"/>
          <w:lang w:val="en" w:eastAsia="cs-CZ"/>
        </w:rPr>
        <w:t xml:space="preserve">Výklad vnitřního předpisu univerzity schválený </w:t>
      </w:r>
      <w:r w:rsidR="004952AB" w:rsidRPr="005B002B">
        <w:rPr>
          <w:rFonts w:ascii="Times New Roman" w:hAnsi="Times New Roman" w:cs="Times New Roman"/>
          <w:color w:val="333333"/>
          <w:sz w:val="24"/>
          <w:szCs w:val="24"/>
          <w:lang w:val="en" w:eastAsia="cs-CZ"/>
        </w:rPr>
        <w:t>S</w:t>
      </w:r>
      <w:r w:rsidR="00CC3854" w:rsidRPr="005B002B">
        <w:rPr>
          <w:rFonts w:ascii="Times New Roman" w:hAnsi="Times New Roman" w:cs="Times New Roman"/>
          <w:color w:val="333333"/>
          <w:sz w:val="24"/>
          <w:szCs w:val="24"/>
          <w:lang w:val="en" w:eastAsia="cs-CZ"/>
        </w:rPr>
        <w:t>enátem</w:t>
      </w:r>
      <w:r w:rsidR="00FF1444">
        <w:rPr>
          <w:rFonts w:ascii="Times New Roman" w:hAnsi="Times New Roman" w:cs="Times New Roman"/>
          <w:color w:val="333333"/>
          <w:sz w:val="24"/>
          <w:szCs w:val="24"/>
          <w:lang w:val="en" w:eastAsia="cs-CZ"/>
        </w:rPr>
        <w:t xml:space="preserve">  </w:t>
      </w:r>
      <w:r w:rsidR="00CC3854" w:rsidRPr="005B002B">
        <w:rPr>
          <w:rFonts w:ascii="Times New Roman" w:hAnsi="Times New Roman" w:cs="Times New Roman"/>
          <w:color w:val="333333"/>
          <w:sz w:val="24"/>
          <w:szCs w:val="24"/>
          <w:lang w:val="en" w:eastAsia="cs-CZ"/>
        </w:rPr>
        <w:t xml:space="preserve">se zveřejňuje </w:t>
      </w:r>
      <w:r w:rsidR="009F49C7" w:rsidRPr="005B002B">
        <w:rPr>
          <w:rFonts w:ascii="Times New Roman" w:hAnsi="Times New Roman" w:cs="Times New Roman"/>
          <w:color w:val="333333"/>
          <w:sz w:val="24"/>
          <w:szCs w:val="24"/>
          <w:lang w:val="en" w:eastAsia="cs-CZ"/>
        </w:rPr>
        <w:t>ve veřejné části internetových stránek univerzity.</w:t>
      </w:r>
    </w:p>
    <w:p w14:paraId="326AED70" w14:textId="77777777" w:rsidR="00B01AFF" w:rsidRDefault="00B01AFF" w:rsidP="009F22C0">
      <w:pPr>
        <w:pStyle w:val="Bezmezer"/>
        <w:jc w:val="both"/>
        <w:rPr>
          <w:rFonts w:ascii="Times New Roman" w:hAnsi="Times New Roman" w:cs="Times New Roman"/>
          <w:sz w:val="24"/>
          <w:szCs w:val="24"/>
          <w:lang w:val="en" w:eastAsia="cs-CZ"/>
        </w:rPr>
      </w:pPr>
    </w:p>
    <w:p w14:paraId="4B23B036" w14:textId="77777777" w:rsidR="000022C8" w:rsidRDefault="000022C8" w:rsidP="009F22C0">
      <w:pPr>
        <w:pStyle w:val="Bezmezer"/>
        <w:jc w:val="both"/>
        <w:rPr>
          <w:rFonts w:ascii="Times New Roman" w:hAnsi="Times New Roman" w:cs="Times New Roman"/>
          <w:b/>
          <w:sz w:val="24"/>
          <w:szCs w:val="24"/>
          <w:lang w:val="en" w:eastAsia="cs-CZ"/>
        </w:rPr>
      </w:pPr>
    </w:p>
    <w:p w14:paraId="332BEF3E"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3D7123" w:rsidRPr="000D3E8B">
        <w:rPr>
          <w:rFonts w:ascii="Times New Roman" w:hAnsi="Times New Roman" w:cs="Times New Roman"/>
          <w:b/>
          <w:sz w:val="24"/>
          <w:szCs w:val="24"/>
          <w:lang w:val="en" w:eastAsia="cs-CZ"/>
        </w:rPr>
        <w:t>30</w:t>
      </w:r>
      <w:r w:rsidRPr="000D3E8B">
        <w:rPr>
          <w:rFonts w:ascii="Times New Roman" w:hAnsi="Times New Roman" w:cs="Times New Roman"/>
          <w:b/>
          <w:sz w:val="24"/>
          <w:szCs w:val="24"/>
          <w:lang w:val="en" w:eastAsia="cs-CZ"/>
        </w:rPr>
        <w:t xml:space="preserve"> - Náprava nesprávných opatření</w:t>
      </w:r>
    </w:p>
    <w:p w14:paraId="3785FF61"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2AA30E9F" w14:textId="7F70B4C5" w:rsidR="00CC3854" w:rsidRPr="009F22C0" w:rsidRDefault="00B01A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Odporuje-li usnesení </w:t>
      </w:r>
      <w:r w:rsidR="00261F28"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jeho předsednictva nebo opatření předsedy </w:t>
      </w:r>
      <w:r w:rsidR="007F4963">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právnímu předpisu nebo vnitřnímu předpisu univerzity anebo vnitřnímu předpisu její součásti, </w:t>
      </w:r>
      <w:r w:rsidR="00261F28"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je zruší</w:t>
      </w:r>
      <w:r w:rsidR="00F45D5F" w:rsidRPr="009F22C0">
        <w:rPr>
          <w:rFonts w:ascii="Times New Roman" w:hAnsi="Times New Roman" w:cs="Times New Roman"/>
          <w:color w:val="333333"/>
          <w:sz w:val="24"/>
          <w:szCs w:val="24"/>
          <w:lang w:val="en" w:eastAsia="cs-CZ"/>
        </w:rPr>
        <w:t>;</w:t>
      </w:r>
      <w:r w:rsidR="00CC3854" w:rsidRPr="009F22C0">
        <w:rPr>
          <w:rFonts w:ascii="Times New Roman" w:hAnsi="Times New Roman" w:cs="Times New Roman"/>
          <w:color w:val="333333"/>
          <w:sz w:val="24"/>
          <w:szCs w:val="24"/>
          <w:lang w:val="en" w:eastAsia="cs-CZ"/>
        </w:rPr>
        <w:t xml:space="preserve"> </w:t>
      </w:r>
      <w:r w:rsidR="00F45D5F" w:rsidRPr="009F22C0">
        <w:rPr>
          <w:rFonts w:ascii="Times New Roman" w:hAnsi="Times New Roman" w:cs="Times New Roman"/>
          <w:color w:val="333333"/>
          <w:sz w:val="24"/>
          <w:szCs w:val="24"/>
          <w:lang w:val="en" w:eastAsia="cs-CZ"/>
        </w:rPr>
        <w:t>toto usnesení musí obsahovat</w:t>
      </w:r>
      <w:r w:rsidR="00CC3854" w:rsidRPr="009F22C0">
        <w:rPr>
          <w:rFonts w:ascii="Times New Roman" w:hAnsi="Times New Roman" w:cs="Times New Roman"/>
          <w:color w:val="333333"/>
          <w:sz w:val="24"/>
          <w:szCs w:val="24"/>
          <w:lang w:val="en" w:eastAsia="cs-CZ"/>
        </w:rPr>
        <w:t xml:space="preserve"> odůvodnění. V případě zrušení usnesení </w:t>
      </w:r>
      <w:r w:rsidR="007F4963">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 kterým byl schválen vnitřní předpis součásti, je třeba nový návrh předložit do dvou měsíců.</w:t>
      </w:r>
    </w:p>
    <w:p w14:paraId="4C74B032"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33983E1D" w14:textId="21D3E307" w:rsidR="00CC3854" w:rsidRPr="009F22C0" w:rsidRDefault="00B01A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Odporuje-li podle názoru </w:t>
      </w:r>
      <w:r w:rsidR="00F45D5F"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enátu</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opatření jiného orgánu univerzity nebo její součásti právnímu předpisu nebo vnitřnímu předpisu univerzity anebo vnitřnímu předpisu její součásti, vyzve </w:t>
      </w:r>
      <w:r w:rsidR="007F4963">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 příslušný orgán ke zjednání nápravy</w:t>
      </w:r>
      <w:r w:rsidR="00F45D5F" w:rsidRPr="009F22C0">
        <w:rPr>
          <w:rFonts w:ascii="Times New Roman" w:hAnsi="Times New Roman" w:cs="Times New Roman"/>
          <w:color w:val="333333"/>
          <w:sz w:val="24"/>
          <w:szCs w:val="24"/>
          <w:lang w:val="en" w:eastAsia="cs-CZ"/>
        </w:rPr>
        <w:t>; toto usnesení musí obsahovat</w:t>
      </w:r>
      <w:r w:rsidR="00CC3854" w:rsidRPr="009F22C0">
        <w:rPr>
          <w:rFonts w:ascii="Times New Roman" w:hAnsi="Times New Roman" w:cs="Times New Roman"/>
          <w:color w:val="333333"/>
          <w:sz w:val="24"/>
          <w:szCs w:val="24"/>
          <w:lang w:val="en" w:eastAsia="cs-CZ"/>
        </w:rPr>
        <w:t xml:space="preserve"> odůvodnění.</w:t>
      </w:r>
    </w:p>
    <w:p w14:paraId="7293B11A"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26FE3918" w14:textId="77777777" w:rsidR="000022C8" w:rsidRDefault="000022C8" w:rsidP="009F22C0">
      <w:pPr>
        <w:pStyle w:val="Bezmezer"/>
        <w:jc w:val="both"/>
        <w:rPr>
          <w:rFonts w:ascii="Times New Roman" w:hAnsi="Times New Roman" w:cs="Times New Roman"/>
          <w:b/>
          <w:sz w:val="24"/>
          <w:szCs w:val="24"/>
          <w:lang w:val="en" w:eastAsia="cs-CZ"/>
        </w:rPr>
      </w:pPr>
    </w:p>
    <w:p w14:paraId="01E110EF"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3D7123" w:rsidRPr="000D3E8B">
        <w:rPr>
          <w:rFonts w:ascii="Times New Roman" w:hAnsi="Times New Roman" w:cs="Times New Roman"/>
          <w:b/>
          <w:sz w:val="24"/>
          <w:szCs w:val="24"/>
          <w:lang w:val="en" w:eastAsia="cs-CZ"/>
        </w:rPr>
        <w:t>31</w:t>
      </w:r>
      <w:r w:rsidRPr="000D3E8B">
        <w:rPr>
          <w:rFonts w:ascii="Times New Roman" w:hAnsi="Times New Roman" w:cs="Times New Roman"/>
          <w:b/>
          <w:sz w:val="24"/>
          <w:szCs w:val="24"/>
          <w:lang w:val="en" w:eastAsia="cs-CZ"/>
        </w:rPr>
        <w:t xml:space="preserve"> - Zrušení nebo pozastavení účinnosti nesprávných opatření součástí na návrh rektora</w:t>
      </w:r>
    </w:p>
    <w:p w14:paraId="325351AE"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4171442C" w14:textId="77777777" w:rsidR="00CC3854" w:rsidRPr="009F22C0" w:rsidRDefault="00B01A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Návrh na zrušení nebo pozastavení účinnosti vnitřního předpisu součásti nebo rozhodnutí anebo jiného úkonu orgánu součásti předkládá </w:t>
      </w:r>
      <w:r w:rsidR="007F4963">
        <w:rPr>
          <w:rFonts w:ascii="Times New Roman" w:hAnsi="Times New Roman" w:cs="Times New Roman"/>
          <w:color w:val="333333"/>
          <w:sz w:val="24"/>
          <w:szCs w:val="24"/>
          <w:lang w:val="en" w:eastAsia="cs-CZ"/>
        </w:rPr>
        <w:t>S</w:t>
      </w:r>
      <w:r>
        <w:rPr>
          <w:rFonts w:ascii="Times New Roman" w:hAnsi="Times New Roman" w:cs="Times New Roman"/>
          <w:color w:val="333333"/>
          <w:sz w:val="24"/>
          <w:szCs w:val="24"/>
          <w:lang w:val="en" w:eastAsia="cs-CZ"/>
        </w:rPr>
        <w:t>enátu rektor. V </w:t>
      </w:r>
      <w:r w:rsidR="00CC3854" w:rsidRPr="009F22C0">
        <w:rPr>
          <w:rFonts w:ascii="Times New Roman" w:hAnsi="Times New Roman" w:cs="Times New Roman"/>
          <w:color w:val="333333"/>
          <w:sz w:val="24"/>
          <w:szCs w:val="24"/>
          <w:lang w:val="en" w:eastAsia="cs-CZ"/>
        </w:rPr>
        <w:t>návrhu se musí uvést doslovné znění opatření a důvody, pro k</w:t>
      </w:r>
      <w:r>
        <w:rPr>
          <w:rFonts w:ascii="Times New Roman" w:hAnsi="Times New Roman" w:cs="Times New Roman"/>
          <w:color w:val="333333"/>
          <w:sz w:val="24"/>
          <w:szCs w:val="24"/>
          <w:lang w:val="en" w:eastAsia="cs-CZ"/>
        </w:rPr>
        <w:t>teré je spatřován jeho rozpor s </w:t>
      </w:r>
      <w:r w:rsidR="00CC3854" w:rsidRPr="009F22C0">
        <w:rPr>
          <w:rFonts w:ascii="Times New Roman" w:hAnsi="Times New Roman" w:cs="Times New Roman"/>
          <w:color w:val="333333"/>
          <w:sz w:val="24"/>
          <w:szCs w:val="24"/>
          <w:lang w:val="en" w:eastAsia="cs-CZ"/>
        </w:rPr>
        <w:t xml:space="preserve">právním předpisem nebo vnitřním předpisem univerzity. </w:t>
      </w:r>
    </w:p>
    <w:p w14:paraId="31513329"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13248A4F" w14:textId="77777777" w:rsidR="00CC3854" w:rsidRPr="009F22C0" w:rsidRDefault="00B01A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Děkan dotčené fakulty nebo ředitel dotčené další součásti musí být pozván na zasedání </w:t>
      </w:r>
      <w:r w:rsidR="00630608"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 xml:space="preserve">enátu a má zde právo vystoupit. Za tyto osoby mohou hovořit jimi přizvaní právní experti. </w:t>
      </w:r>
    </w:p>
    <w:p w14:paraId="7BDAA714" w14:textId="77777777" w:rsidR="005B002B" w:rsidRDefault="005B002B" w:rsidP="009F22C0">
      <w:pPr>
        <w:pStyle w:val="Bezmezer"/>
        <w:jc w:val="both"/>
        <w:rPr>
          <w:rFonts w:ascii="Times New Roman" w:hAnsi="Times New Roman" w:cs="Times New Roman"/>
          <w:color w:val="333333"/>
          <w:sz w:val="24"/>
          <w:szCs w:val="24"/>
          <w:lang w:val="en" w:eastAsia="cs-CZ"/>
        </w:rPr>
      </w:pPr>
    </w:p>
    <w:p w14:paraId="0E4894D1" w14:textId="58B947F4" w:rsidR="00CC3854" w:rsidRPr="009F22C0" w:rsidRDefault="005B002B"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Pokud se na tom </w:t>
      </w:r>
      <w:r w:rsidR="00630608"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usnese, bude hlasování o návrhu rektora odloženo na příští zasedání </w:t>
      </w:r>
      <w:r w:rsidR="00630608" w:rsidRPr="009F22C0">
        <w:rPr>
          <w:rFonts w:ascii="Times New Roman" w:hAnsi="Times New Roman" w:cs="Times New Roman"/>
          <w:color w:val="333333"/>
          <w:sz w:val="24"/>
          <w:szCs w:val="24"/>
          <w:lang w:val="en" w:eastAsia="cs-CZ"/>
        </w:rPr>
        <w:t xml:space="preserve">Senátu </w:t>
      </w:r>
      <w:r w:rsidR="00CC3854" w:rsidRPr="009F22C0">
        <w:rPr>
          <w:rFonts w:ascii="Times New Roman" w:hAnsi="Times New Roman" w:cs="Times New Roman"/>
          <w:color w:val="333333"/>
          <w:sz w:val="24"/>
          <w:szCs w:val="24"/>
          <w:lang w:val="en" w:eastAsia="cs-CZ"/>
        </w:rPr>
        <w:t xml:space="preserve">s tím, že bude vyžádáno stanovisko nezávislého právního experta. </w:t>
      </w:r>
    </w:p>
    <w:p w14:paraId="1181D4CB"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3CCD326F" w14:textId="77777777" w:rsidR="00CC3854" w:rsidRDefault="005B002B"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4</w:t>
      </w:r>
      <w:r w:rsidR="00B01AFF">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Informace o schválení nebo zamítnutí návrhu rektora na zrušení nebo pozastavení účinnosti opatření se </w:t>
      </w:r>
      <w:r w:rsidR="00CC3854" w:rsidRPr="00852371">
        <w:rPr>
          <w:rFonts w:ascii="Times New Roman" w:hAnsi="Times New Roman" w:cs="Times New Roman"/>
          <w:color w:val="333333"/>
          <w:sz w:val="24"/>
          <w:szCs w:val="24"/>
          <w:lang w:val="en" w:eastAsia="cs-CZ"/>
        </w:rPr>
        <w:t xml:space="preserve">zveřejňuje </w:t>
      </w:r>
      <w:r w:rsidR="009F49C7" w:rsidRPr="00852371">
        <w:rPr>
          <w:rFonts w:ascii="Times New Roman" w:hAnsi="Times New Roman" w:cs="Times New Roman"/>
          <w:color w:val="333333"/>
          <w:sz w:val="24"/>
          <w:szCs w:val="24"/>
          <w:lang w:val="en" w:eastAsia="cs-CZ"/>
        </w:rPr>
        <w:t>ve veřejné části internetových stránek</w:t>
      </w:r>
      <w:r w:rsidR="00CC3854" w:rsidRPr="00852371">
        <w:rPr>
          <w:rFonts w:ascii="Times New Roman" w:hAnsi="Times New Roman" w:cs="Times New Roman"/>
          <w:color w:val="333333"/>
          <w:sz w:val="24"/>
          <w:szCs w:val="24"/>
          <w:lang w:val="en" w:eastAsia="cs-CZ"/>
        </w:rPr>
        <w:t xml:space="preserve"> univerzity.</w:t>
      </w:r>
      <w:r w:rsidR="00CC3854" w:rsidRPr="009F22C0">
        <w:rPr>
          <w:rFonts w:ascii="Times New Roman" w:hAnsi="Times New Roman" w:cs="Times New Roman"/>
          <w:color w:val="333333"/>
          <w:sz w:val="24"/>
          <w:szCs w:val="24"/>
          <w:lang w:val="en" w:eastAsia="cs-CZ"/>
        </w:rPr>
        <w:t xml:space="preserve"> V případě zrušení nebo pozastavení účinnosti vnitřního předpisu součásti je třeba jeho nový návrh předložit do dvou měsíců. </w:t>
      </w:r>
    </w:p>
    <w:p w14:paraId="27149921"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5C43416E" w14:textId="77777777" w:rsidR="00B01AFF" w:rsidRPr="009F22C0" w:rsidRDefault="00852371" w:rsidP="009F22C0">
      <w:pPr>
        <w:pStyle w:val="Bezmezer"/>
        <w:jc w:val="both"/>
        <w:rPr>
          <w:rFonts w:ascii="Times New Roman" w:hAnsi="Times New Roman" w:cs="Times New Roman"/>
          <w:color w:val="333333"/>
          <w:sz w:val="24"/>
          <w:szCs w:val="24"/>
          <w:lang w:val="en" w:eastAsia="cs-CZ"/>
        </w:rPr>
      </w:pPr>
      <w:r w:rsidRPr="00852371">
        <w:rPr>
          <w:rFonts w:ascii="Times New Roman" w:hAnsi="Times New Roman" w:cs="Times New Roman"/>
          <w:color w:val="333333"/>
          <w:sz w:val="24"/>
          <w:szCs w:val="24"/>
          <w:lang w:val="en" w:eastAsia="cs-CZ"/>
        </w:rPr>
        <w:lastRenderedPageBreak/>
        <w:t>5</w:t>
      </w:r>
      <w:r w:rsidR="00B01AFF" w:rsidRPr="00852371">
        <w:rPr>
          <w:rFonts w:ascii="Times New Roman" w:hAnsi="Times New Roman" w:cs="Times New Roman"/>
          <w:color w:val="333333"/>
          <w:sz w:val="24"/>
          <w:szCs w:val="24"/>
          <w:lang w:val="en" w:eastAsia="cs-CZ"/>
        </w:rPr>
        <w:t xml:space="preserve">. Ustanovení předchozích odstavců se netýká </w:t>
      </w:r>
      <w:r>
        <w:rPr>
          <w:rFonts w:ascii="Times New Roman" w:hAnsi="Times New Roman" w:cs="Times New Roman"/>
          <w:color w:val="333333"/>
          <w:sz w:val="24"/>
          <w:szCs w:val="24"/>
          <w:lang w:val="en" w:eastAsia="cs-CZ"/>
        </w:rPr>
        <w:t xml:space="preserve">rozhodnutí a jiných úkonů učiněných </w:t>
      </w:r>
      <w:r w:rsidR="00B01AFF" w:rsidRPr="00852371">
        <w:rPr>
          <w:rFonts w:ascii="Times New Roman" w:hAnsi="Times New Roman" w:cs="Times New Roman"/>
          <w:color w:val="333333"/>
          <w:sz w:val="24"/>
          <w:szCs w:val="24"/>
          <w:lang w:val="en" w:eastAsia="cs-CZ"/>
        </w:rPr>
        <w:t>podle správního řádu.</w:t>
      </w:r>
    </w:p>
    <w:p w14:paraId="1B320CE1" w14:textId="77777777" w:rsidR="00CC3854" w:rsidRPr="009F22C0" w:rsidRDefault="00CC3854" w:rsidP="009F22C0">
      <w:pPr>
        <w:pStyle w:val="Bezmezer"/>
        <w:jc w:val="both"/>
        <w:rPr>
          <w:rFonts w:ascii="Times New Roman" w:hAnsi="Times New Roman" w:cs="Times New Roman"/>
          <w:color w:val="333333"/>
          <w:sz w:val="24"/>
          <w:szCs w:val="24"/>
          <w:lang w:val="en" w:eastAsia="cs-CZ"/>
        </w:rPr>
      </w:pPr>
    </w:p>
    <w:p w14:paraId="6A24C723" w14:textId="77777777" w:rsidR="000022C8" w:rsidRDefault="000022C8" w:rsidP="009F22C0">
      <w:pPr>
        <w:pStyle w:val="Bezmezer"/>
        <w:jc w:val="both"/>
        <w:rPr>
          <w:rFonts w:ascii="Times New Roman" w:hAnsi="Times New Roman" w:cs="Times New Roman"/>
          <w:b/>
          <w:sz w:val="24"/>
          <w:szCs w:val="24"/>
          <w:lang w:val="en" w:eastAsia="cs-CZ"/>
        </w:rPr>
      </w:pPr>
    </w:p>
    <w:p w14:paraId="1FF87AC9" w14:textId="77777777" w:rsidR="00CC3854" w:rsidRPr="000D3E8B" w:rsidRDefault="00CC3854"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 xml:space="preserve">Čl. </w:t>
      </w:r>
      <w:r w:rsidR="003D7123" w:rsidRPr="000D3E8B">
        <w:rPr>
          <w:rFonts w:ascii="Times New Roman" w:hAnsi="Times New Roman" w:cs="Times New Roman"/>
          <w:b/>
          <w:sz w:val="24"/>
          <w:szCs w:val="24"/>
          <w:lang w:val="en" w:eastAsia="cs-CZ"/>
        </w:rPr>
        <w:t>32</w:t>
      </w:r>
      <w:r w:rsidRPr="000D3E8B">
        <w:rPr>
          <w:rFonts w:ascii="Times New Roman" w:hAnsi="Times New Roman" w:cs="Times New Roman"/>
          <w:b/>
          <w:sz w:val="24"/>
          <w:szCs w:val="24"/>
          <w:lang w:val="en" w:eastAsia="cs-CZ"/>
        </w:rPr>
        <w:t xml:space="preserve"> - Vyjádření k některým právním </w:t>
      </w:r>
      <w:r w:rsidR="00D722C5" w:rsidRPr="000D3E8B">
        <w:rPr>
          <w:rFonts w:ascii="Times New Roman" w:hAnsi="Times New Roman" w:cs="Times New Roman"/>
          <w:b/>
          <w:sz w:val="24"/>
          <w:szCs w:val="24"/>
          <w:lang w:val="en" w:eastAsia="cs-CZ"/>
        </w:rPr>
        <w:t>jednáním</w:t>
      </w:r>
    </w:p>
    <w:p w14:paraId="1A8B282B"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6790C778" w14:textId="49CB5E2C" w:rsidR="00CC3854" w:rsidRPr="009F22C0" w:rsidRDefault="00B01A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1. </w:t>
      </w:r>
      <w:r w:rsidR="00CC3854" w:rsidRPr="009F22C0">
        <w:rPr>
          <w:rFonts w:ascii="Times New Roman" w:hAnsi="Times New Roman" w:cs="Times New Roman"/>
          <w:color w:val="333333"/>
          <w:sz w:val="24"/>
          <w:szCs w:val="24"/>
          <w:lang w:val="en" w:eastAsia="cs-CZ"/>
        </w:rPr>
        <w:t xml:space="preserve">Se záměrem učinit </w:t>
      </w:r>
      <w:r w:rsidR="00124F81" w:rsidRPr="009F22C0">
        <w:rPr>
          <w:rFonts w:ascii="Times New Roman" w:hAnsi="Times New Roman" w:cs="Times New Roman"/>
          <w:color w:val="333333"/>
          <w:sz w:val="24"/>
          <w:szCs w:val="24"/>
          <w:lang w:val="en" w:eastAsia="cs-CZ"/>
        </w:rPr>
        <w:t>právní jednání</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uveden</w:t>
      </w:r>
      <w:r w:rsidR="00124F81" w:rsidRPr="009F22C0">
        <w:rPr>
          <w:rFonts w:ascii="Times New Roman" w:hAnsi="Times New Roman" w:cs="Times New Roman"/>
          <w:color w:val="333333"/>
          <w:sz w:val="24"/>
          <w:szCs w:val="24"/>
          <w:lang w:val="en" w:eastAsia="cs-CZ"/>
        </w:rPr>
        <w:t>é</w:t>
      </w:r>
      <w:r w:rsidR="00CC3854" w:rsidRPr="009F22C0">
        <w:rPr>
          <w:rFonts w:ascii="Times New Roman" w:hAnsi="Times New Roman" w:cs="Times New Roman"/>
          <w:color w:val="333333"/>
          <w:sz w:val="24"/>
          <w:szCs w:val="24"/>
          <w:lang w:val="en" w:eastAsia="cs-CZ"/>
        </w:rPr>
        <w:t xml:space="preserve"> v § 15 odst. 1</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zákona o vysokých školách seznamuje </w:t>
      </w:r>
      <w:r w:rsidR="00541DF9"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 xml:space="preserve">zpravidla rektor, odborné ekonomické vysvětlení podá zpravidla kvestor. Součástí podkladových materiálů je v případě </w:t>
      </w:r>
      <w:r w:rsidR="00124F81" w:rsidRPr="009F22C0">
        <w:rPr>
          <w:rFonts w:ascii="Times New Roman" w:hAnsi="Times New Roman" w:cs="Times New Roman"/>
          <w:color w:val="333333"/>
          <w:sz w:val="24"/>
          <w:szCs w:val="24"/>
          <w:lang w:val="en" w:eastAsia="cs-CZ"/>
        </w:rPr>
        <w:t>právních jednání</w:t>
      </w:r>
      <w:r w:rsidR="00CC3854" w:rsidRPr="009F22C0">
        <w:rPr>
          <w:rFonts w:ascii="Times New Roman" w:hAnsi="Times New Roman" w:cs="Times New Roman"/>
          <w:color w:val="333333"/>
          <w:sz w:val="24"/>
          <w:szCs w:val="24"/>
          <w:lang w:val="en" w:eastAsia="cs-CZ"/>
        </w:rPr>
        <w:t xml:space="preserve"> podle § 15 odst. 1 písm. a), c) a d) návrh příslušné smlouvy, u </w:t>
      </w:r>
      <w:r w:rsidR="00124F81" w:rsidRPr="009F22C0">
        <w:rPr>
          <w:rFonts w:ascii="Times New Roman" w:hAnsi="Times New Roman" w:cs="Times New Roman"/>
          <w:color w:val="333333"/>
          <w:sz w:val="24"/>
          <w:szCs w:val="24"/>
          <w:lang w:val="en" w:eastAsia="cs-CZ"/>
        </w:rPr>
        <w:t>právních jednání</w:t>
      </w:r>
      <w:r w:rsidR="00CC3854" w:rsidRPr="009F22C0">
        <w:rPr>
          <w:rFonts w:ascii="Times New Roman" w:hAnsi="Times New Roman" w:cs="Times New Roman"/>
          <w:color w:val="333333"/>
          <w:sz w:val="24"/>
          <w:szCs w:val="24"/>
          <w:lang w:val="en" w:eastAsia="cs-CZ"/>
        </w:rPr>
        <w:t xml:space="preserve"> podle § 15 odst. 1 písm. d) též hodnocení očekávaného ekonomického nebo jiného přínosu pro univerzitu.</w:t>
      </w:r>
    </w:p>
    <w:p w14:paraId="38413C3B"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39B08404" w14:textId="19E8A17E" w:rsidR="00CC3854" w:rsidRPr="009F22C0" w:rsidRDefault="00B01A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2. </w:t>
      </w:r>
      <w:r w:rsidR="00CC3854" w:rsidRPr="009F22C0">
        <w:rPr>
          <w:rFonts w:ascii="Times New Roman" w:hAnsi="Times New Roman" w:cs="Times New Roman"/>
          <w:color w:val="333333"/>
          <w:sz w:val="24"/>
          <w:szCs w:val="24"/>
          <w:lang w:val="en" w:eastAsia="cs-CZ"/>
        </w:rPr>
        <w:t xml:space="preserve">Se záměrem uzavřít smlouvu o užívání nebytových prostor nebo nemovitostí seznamuje </w:t>
      </w:r>
      <w:r w:rsidR="00541DF9"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zpravidla kvestor. Součástí podkladových materiálů je návrh smlouvy a ekonomický rozbor.</w:t>
      </w:r>
    </w:p>
    <w:p w14:paraId="43C56C76" w14:textId="77777777" w:rsidR="00B01AFF" w:rsidRDefault="00B01AFF" w:rsidP="009F22C0">
      <w:pPr>
        <w:pStyle w:val="Bezmezer"/>
        <w:jc w:val="both"/>
        <w:rPr>
          <w:rFonts w:ascii="Times New Roman" w:hAnsi="Times New Roman" w:cs="Times New Roman"/>
          <w:color w:val="333333"/>
          <w:sz w:val="24"/>
          <w:szCs w:val="24"/>
          <w:lang w:val="en" w:eastAsia="cs-CZ"/>
        </w:rPr>
      </w:pPr>
    </w:p>
    <w:p w14:paraId="07DED100" w14:textId="0C881AA5" w:rsidR="00CC3854" w:rsidRDefault="00B01AFF" w:rsidP="009F22C0">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color w:val="333333"/>
          <w:sz w:val="24"/>
          <w:szCs w:val="24"/>
          <w:lang w:val="en" w:eastAsia="cs-CZ"/>
        </w:rPr>
        <w:t xml:space="preserve">Bude-li v souvislosti s </w:t>
      </w:r>
      <w:r w:rsidR="00124F81" w:rsidRPr="009F22C0">
        <w:rPr>
          <w:rFonts w:ascii="Times New Roman" w:hAnsi="Times New Roman" w:cs="Times New Roman"/>
          <w:color w:val="333333"/>
          <w:sz w:val="24"/>
          <w:szCs w:val="24"/>
          <w:lang w:val="en" w:eastAsia="cs-CZ"/>
        </w:rPr>
        <w:t>právním jednáním</w:t>
      </w:r>
      <w:r w:rsidR="00CC3854" w:rsidRPr="009F22C0">
        <w:rPr>
          <w:rFonts w:ascii="Times New Roman" w:hAnsi="Times New Roman" w:cs="Times New Roman"/>
          <w:color w:val="333333"/>
          <w:sz w:val="24"/>
          <w:szCs w:val="24"/>
          <w:lang w:val="en" w:eastAsia="cs-CZ"/>
        </w:rPr>
        <w:t xml:space="preserve"> uvedeným v odstavci 1 nebo 2 konáno výběrové řízení, musí být </w:t>
      </w:r>
      <w:r w:rsidR="00541DF9" w:rsidRPr="009F22C0">
        <w:rPr>
          <w:rFonts w:ascii="Times New Roman" w:hAnsi="Times New Roman" w:cs="Times New Roman"/>
          <w:color w:val="333333"/>
          <w:sz w:val="24"/>
          <w:szCs w:val="24"/>
          <w:lang w:val="en" w:eastAsia="cs-CZ"/>
        </w:rPr>
        <w:t>S</w:t>
      </w:r>
      <w:r w:rsidR="00CC3854" w:rsidRPr="009F22C0">
        <w:rPr>
          <w:rFonts w:ascii="Times New Roman" w:hAnsi="Times New Roman" w:cs="Times New Roman"/>
          <w:color w:val="333333"/>
          <w:sz w:val="24"/>
          <w:szCs w:val="24"/>
          <w:lang w:val="en" w:eastAsia="cs-CZ"/>
        </w:rPr>
        <w:t>enát</w:t>
      </w:r>
      <w:r w:rsidR="00FF1444">
        <w:rPr>
          <w:rFonts w:ascii="Times New Roman" w:hAnsi="Times New Roman" w:cs="Times New Roman"/>
          <w:color w:val="333333"/>
          <w:sz w:val="24"/>
          <w:szCs w:val="24"/>
          <w:lang w:val="en" w:eastAsia="cs-CZ"/>
        </w:rPr>
        <w:t xml:space="preserve">  </w:t>
      </w:r>
      <w:r w:rsidR="00CC3854" w:rsidRPr="009F22C0">
        <w:rPr>
          <w:rFonts w:ascii="Times New Roman" w:hAnsi="Times New Roman" w:cs="Times New Roman"/>
          <w:color w:val="333333"/>
          <w:sz w:val="24"/>
          <w:szCs w:val="24"/>
          <w:lang w:val="en" w:eastAsia="cs-CZ"/>
        </w:rPr>
        <w:t>informován o jeho pravidlech včetně kritérií posuzování nabídek.</w:t>
      </w:r>
    </w:p>
    <w:p w14:paraId="0A049038" w14:textId="77777777" w:rsidR="00852371" w:rsidRPr="009F22C0" w:rsidRDefault="00852371" w:rsidP="009F22C0">
      <w:pPr>
        <w:pStyle w:val="Bezmezer"/>
        <w:jc w:val="both"/>
        <w:rPr>
          <w:rFonts w:ascii="Times New Roman" w:hAnsi="Times New Roman" w:cs="Times New Roman"/>
          <w:color w:val="333333"/>
          <w:sz w:val="24"/>
          <w:szCs w:val="24"/>
          <w:lang w:val="en" w:eastAsia="cs-CZ"/>
        </w:rPr>
      </w:pPr>
    </w:p>
    <w:p w14:paraId="6C1D760E" w14:textId="77777777" w:rsidR="000022C8" w:rsidRDefault="000022C8" w:rsidP="00852371">
      <w:pPr>
        <w:jc w:val="both"/>
        <w:rPr>
          <w:rFonts w:ascii="Times New Roman" w:hAnsi="Times New Roman" w:cs="Times New Roman"/>
          <w:b/>
          <w:sz w:val="24"/>
          <w:szCs w:val="24"/>
          <w:lang w:val="en" w:eastAsia="cs-CZ"/>
        </w:rPr>
      </w:pPr>
    </w:p>
    <w:p w14:paraId="4146DC64" w14:textId="77777777" w:rsidR="00A94C86" w:rsidRPr="00852371" w:rsidRDefault="00CC3854" w:rsidP="00852371">
      <w:pPr>
        <w:jc w:val="both"/>
        <w:rPr>
          <w:rFonts w:ascii="Times New Roman" w:hAnsi="Times New Roman" w:cs="Times New Roman"/>
          <w:b/>
          <w:sz w:val="24"/>
          <w:szCs w:val="24"/>
          <w:lang w:val="en" w:eastAsia="cs-CZ"/>
        </w:rPr>
      </w:pPr>
      <w:r w:rsidRPr="00852371">
        <w:rPr>
          <w:rFonts w:ascii="Times New Roman" w:hAnsi="Times New Roman" w:cs="Times New Roman"/>
          <w:b/>
          <w:sz w:val="24"/>
          <w:szCs w:val="24"/>
          <w:lang w:val="en" w:eastAsia="cs-CZ"/>
        </w:rPr>
        <w:t xml:space="preserve">Čl. </w:t>
      </w:r>
      <w:r w:rsidR="00736254" w:rsidRPr="00852371">
        <w:rPr>
          <w:rFonts w:ascii="Times New Roman" w:hAnsi="Times New Roman" w:cs="Times New Roman"/>
          <w:b/>
          <w:sz w:val="24"/>
          <w:szCs w:val="24"/>
          <w:lang w:val="en" w:eastAsia="cs-CZ"/>
        </w:rPr>
        <w:t>3</w:t>
      </w:r>
      <w:r w:rsidR="003D7123" w:rsidRPr="00852371">
        <w:rPr>
          <w:rFonts w:ascii="Times New Roman" w:hAnsi="Times New Roman" w:cs="Times New Roman"/>
          <w:b/>
          <w:sz w:val="24"/>
          <w:szCs w:val="24"/>
          <w:lang w:val="en" w:eastAsia="cs-CZ"/>
        </w:rPr>
        <w:t>3</w:t>
      </w:r>
      <w:r w:rsidRPr="00852371">
        <w:rPr>
          <w:rFonts w:ascii="Times New Roman" w:hAnsi="Times New Roman" w:cs="Times New Roman"/>
          <w:b/>
          <w:sz w:val="24"/>
          <w:szCs w:val="24"/>
          <w:lang w:val="en" w:eastAsia="cs-CZ"/>
        </w:rPr>
        <w:t xml:space="preserve"> - Vyjádření k záměru jmenovat prorektora nebo kvestora anebo odvolat prorektora</w:t>
      </w:r>
    </w:p>
    <w:p w14:paraId="5681B1FB" w14:textId="5C72E470" w:rsidR="00A94C86" w:rsidRPr="00A94C86" w:rsidRDefault="00A94C86" w:rsidP="00A94C86">
      <w:pPr>
        <w:spacing w:after="0" w:line="240" w:lineRule="auto"/>
        <w:jc w:val="both"/>
        <w:rPr>
          <w:rFonts w:ascii="Times New Roman" w:hAnsi="Times New Roman" w:cs="Times New Roman"/>
          <w:sz w:val="24"/>
          <w:szCs w:val="24"/>
          <w:lang w:val="en" w:eastAsia="cs-CZ"/>
        </w:rPr>
      </w:pPr>
      <w:r w:rsidRPr="00A94C86">
        <w:rPr>
          <w:rFonts w:ascii="Times New Roman" w:hAnsi="Times New Roman" w:cs="Times New Roman"/>
          <w:sz w:val="24"/>
          <w:szCs w:val="24"/>
          <w:lang w:val="en" w:eastAsia="cs-CZ"/>
        </w:rPr>
        <w:t xml:space="preserve">1. </w:t>
      </w:r>
      <w:r w:rsidR="00CC3854" w:rsidRPr="00A94C86">
        <w:rPr>
          <w:rFonts w:ascii="Times New Roman" w:hAnsi="Times New Roman" w:cs="Times New Roman"/>
          <w:sz w:val="24"/>
          <w:szCs w:val="24"/>
          <w:lang w:val="en" w:eastAsia="cs-CZ"/>
        </w:rPr>
        <w:t xml:space="preserve">Se záměrem jmenovat prorektora nebo kvestora anebo odvolat prorektora seznamuje </w:t>
      </w:r>
      <w:r w:rsidR="00852FE7" w:rsidRPr="00A94C86">
        <w:rPr>
          <w:rFonts w:ascii="Times New Roman" w:hAnsi="Times New Roman" w:cs="Times New Roman"/>
          <w:sz w:val="24"/>
          <w:szCs w:val="24"/>
          <w:lang w:val="en" w:eastAsia="cs-CZ"/>
        </w:rPr>
        <w:t>S</w:t>
      </w:r>
      <w:r w:rsidR="00CC3854" w:rsidRPr="00A94C86">
        <w:rPr>
          <w:rFonts w:ascii="Times New Roman" w:hAnsi="Times New Roman" w:cs="Times New Roman"/>
          <w:sz w:val="24"/>
          <w:szCs w:val="24"/>
          <w:lang w:val="en" w:eastAsia="cs-CZ"/>
        </w:rPr>
        <w:t>enát</w:t>
      </w:r>
      <w:r w:rsidR="00FF1444">
        <w:rPr>
          <w:rFonts w:ascii="Times New Roman" w:hAnsi="Times New Roman" w:cs="Times New Roman"/>
          <w:sz w:val="24"/>
          <w:szCs w:val="24"/>
          <w:lang w:val="en" w:eastAsia="cs-CZ"/>
        </w:rPr>
        <w:t xml:space="preserve">  </w:t>
      </w:r>
      <w:r w:rsidR="00CC3854" w:rsidRPr="00A94C86">
        <w:rPr>
          <w:rFonts w:ascii="Times New Roman" w:hAnsi="Times New Roman" w:cs="Times New Roman"/>
          <w:sz w:val="24"/>
          <w:szCs w:val="24"/>
          <w:lang w:val="en" w:eastAsia="cs-CZ"/>
        </w:rPr>
        <w:t>rektor.</w:t>
      </w:r>
    </w:p>
    <w:p w14:paraId="4895D93A" w14:textId="77777777" w:rsidR="00A94C86" w:rsidRPr="00A94C86" w:rsidRDefault="00A94C86" w:rsidP="00A94C86">
      <w:pPr>
        <w:spacing w:after="0" w:line="240" w:lineRule="auto"/>
        <w:jc w:val="both"/>
        <w:rPr>
          <w:rFonts w:ascii="Times New Roman" w:hAnsi="Times New Roman" w:cs="Times New Roman"/>
          <w:sz w:val="24"/>
          <w:szCs w:val="24"/>
          <w:lang w:val="en" w:eastAsia="cs-CZ"/>
        </w:rPr>
      </w:pPr>
    </w:p>
    <w:p w14:paraId="37BB6741" w14:textId="3EB274E1" w:rsidR="00A94C86" w:rsidRPr="00A94C86" w:rsidRDefault="00A94C86" w:rsidP="00A94C86">
      <w:pPr>
        <w:spacing w:after="0" w:line="240" w:lineRule="auto"/>
        <w:jc w:val="both"/>
        <w:rPr>
          <w:rFonts w:ascii="Times New Roman" w:hAnsi="Times New Roman" w:cs="Times New Roman"/>
          <w:sz w:val="24"/>
          <w:szCs w:val="24"/>
          <w:lang w:val="en" w:eastAsia="cs-CZ"/>
        </w:rPr>
      </w:pPr>
      <w:r w:rsidRPr="00A94C86">
        <w:rPr>
          <w:rFonts w:ascii="Times New Roman" w:hAnsi="Times New Roman" w:cs="Times New Roman"/>
          <w:sz w:val="24"/>
          <w:szCs w:val="24"/>
          <w:lang w:val="en" w:eastAsia="cs-CZ"/>
        </w:rPr>
        <w:t xml:space="preserve">2. </w:t>
      </w:r>
      <w:r w:rsidR="00CC3854" w:rsidRPr="00A94C86">
        <w:rPr>
          <w:rFonts w:ascii="Times New Roman" w:hAnsi="Times New Roman" w:cs="Times New Roman"/>
          <w:sz w:val="24"/>
          <w:szCs w:val="24"/>
          <w:lang w:val="en" w:eastAsia="cs-CZ"/>
        </w:rPr>
        <w:t xml:space="preserve">Součástí podkladového materiálu při jmenování prorektora je stručná charakteristika navrhovaného se zaměřením na jeho působení na univerzitě. Součástí podkladového materiálu při jmenování kvestora je stručná charakteristika navrhovaného se zaměřením na jeho odbornou praxi. Navrhované osoby musí být pozvány na zasedání </w:t>
      </w:r>
      <w:r w:rsidR="00852FE7" w:rsidRPr="00A94C86">
        <w:rPr>
          <w:rFonts w:ascii="Times New Roman" w:hAnsi="Times New Roman" w:cs="Times New Roman"/>
          <w:sz w:val="24"/>
          <w:szCs w:val="24"/>
          <w:lang w:val="en" w:eastAsia="cs-CZ"/>
        </w:rPr>
        <w:t>S</w:t>
      </w:r>
      <w:r w:rsidR="00CC3854" w:rsidRPr="00A94C86">
        <w:rPr>
          <w:rFonts w:ascii="Times New Roman" w:hAnsi="Times New Roman" w:cs="Times New Roman"/>
          <w:sz w:val="24"/>
          <w:szCs w:val="24"/>
          <w:lang w:val="en" w:eastAsia="cs-CZ"/>
        </w:rPr>
        <w:t>enátu, mají zde právo vystoupit a odpoví na otázku týkající se jejich dosavadního působení na univerzitě nebo odborné praxe anebo záměrů pro výkon uvažované funkce položenou jim</w:t>
      </w:r>
      <w:r w:rsidR="00FF1444">
        <w:rPr>
          <w:rFonts w:ascii="Times New Roman" w:hAnsi="Times New Roman" w:cs="Times New Roman"/>
          <w:sz w:val="24"/>
          <w:szCs w:val="24"/>
          <w:lang w:val="en" w:eastAsia="cs-CZ"/>
        </w:rPr>
        <w:t xml:space="preserve">  </w:t>
      </w:r>
      <w:r w:rsidR="00CC3854" w:rsidRPr="00A94C86">
        <w:rPr>
          <w:rFonts w:ascii="Times New Roman" w:hAnsi="Times New Roman" w:cs="Times New Roman"/>
          <w:sz w:val="24"/>
          <w:szCs w:val="24"/>
          <w:lang w:val="en" w:eastAsia="cs-CZ"/>
        </w:rPr>
        <w:t xml:space="preserve">členem </w:t>
      </w:r>
      <w:r w:rsidR="00852FE7" w:rsidRPr="00A94C86">
        <w:rPr>
          <w:rFonts w:ascii="Times New Roman" w:hAnsi="Times New Roman" w:cs="Times New Roman"/>
          <w:sz w:val="24"/>
          <w:szCs w:val="24"/>
          <w:lang w:val="en" w:eastAsia="cs-CZ"/>
        </w:rPr>
        <w:t>S</w:t>
      </w:r>
      <w:r w:rsidR="00CC3854" w:rsidRPr="00A94C86">
        <w:rPr>
          <w:rFonts w:ascii="Times New Roman" w:hAnsi="Times New Roman" w:cs="Times New Roman"/>
          <w:sz w:val="24"/>
          <w:szCs w:val="24"/>
          <w:lang w:val="en" w:eastAsia="cs-CZ"/>
        </w:rPr>
        <w:t>enátu.</w:t>
      </w:r>
      <w:r w:rsidR="008A55CD" w:rsidRPr="00A94C86">
        <w:rPr>
          <w:rFonts w:ascii="Times New Roman" w:hAnsi="Times New Roman" w:cs="Times New Roman"/>
          <w:sz w:val="24"/>
          <w:szCs w:val="24"/>
          <w:lang w:val="en" w:eastAsia="cs-CZ"/>
        </w:rPr>
        <w:t xml:space="preserve"> </w:t>
      </w:r>
    </w:p>
    <w:p w14:paraId="2B74F2A5" w14:textId="77777777" w:rsidR="00A94C86" w:rsidRDefault="00A94C86" w:rsidP="00A94C86">
      <w:pPr>
        <w:pStyle w:val="Bezmezer"/>
        <w:jc w:val="both"/>
        <w:rPr>
          <w:rFonts w:ascii="Times New Roman" w:hAnsi="Times New Roman" w:cs="Times New Roman"/>
          <w:color w:val="333333"/>
          <w:sz w:val="24"/>
          <w:szCs w:val="24"/>
          <w:lang w:val="en" w:eastAsia="cs-CZ"/>
        </w:rPr>
      </w:pPr>
    </w:p>
    <w:p w14:paraId="408D691A" w14:textId="5F3AAD8F" w:rsidR="0049195D" w:rsidRPr="009F22C0" w:rsidRDefault="00A94C86" w:rsidP="00A94C86">
      <w:pPr>
        <w:pStyle w:val="Bezmezer"/>
        <w:jc w:val="both"/>
        <w:rPr>
          <w:rFonts w:ascii="Times New Roman" w:hAnsi="Times New Roman" w:cs="Times New Roman"/>
          <w:color w:val="333333"/>
          <w:sz w:val="24"/>
          <w:szCs w:val="24"/>
          <w:lang w:val="en" w:eastAsia="cs-CZ"/>
        </w:rPr>
      </w:pPr>
      <w:r>
        <w:rPr>
          <w:rFonts w:ascii="Times New Roman" w:hAnsi="Times New Roman" w:cs="Times New Roman"/>
          <w:color w:val="333333"/>
          <w:sz w:val="24"/>
          <w:szCs w:val="24"/>
          <w:lang w:val="en" w:eastAsia="cs-CZ"/>
        </w:rPr>
        <w:t xml:space="preserve">3. </w:t>
      </w:r>
      <w:r w:rsidR="00CC3854" w:rsidRPr="009F22C0">
        <w:rPr>
          <w:rFonts w:ascii="Times New Roman" w:hAnsi="Times New Roman" w:cs="Times New Roman"/>
          <w:sz w:val="24"/>
          <w:szCs w:val="24"/>
          <w:lang w:val="en" w:eastAsia="cs-CZ"/>
        </w:rPr>
        <w:t xml:space="preserve">Záměr rektora odvolat prorektora musí být předložen s uvedením důvodů. Prorektor, který má být odvolán, musí být pozván na zasedání </w:t>
      </w:r>
      <w:r w:rsidR="00852FE7" w:rsidRPr="009F22C0">
        <w:rPr>
          <w:rFonts w:ascii="Times New Roman" w:hAnsi="Times New Roman" w:cs="Times New Roman"/>
          <w:sz w:val="24"/>
          <w:szCs w:val="24"/>
          <w:lang w:val="en" w:eastAsia="cs-CZ"/>
        </w:rPr>
        <w:t>S</w:t>
      </w:r>
      <w:r w:rsidR="00CC3854" w:rsidRPr="009F22C0">
        <w:rPr>
          <w:rFonts w:ascii="Times New Roman" w:hAnsi="Times New Roman" w:cs="Times New Roman"/>
          <w:sz w:val="24"/>
          <w:szCs w:val="24"/>
          <w:lang w:val="en" w:eastAsia="cs-CZ"/>
        </w:rPr>
        <w:t>enátu</w:t>
      </w:r>
      <w:r w:rsidR="00FF1444">
        <w:rPr>
          <w:rFonts w:ascii="Times New Roman" w:hAnsi="Times New Roman" w:cs="Times New Roman"/>
          <w:sz w:val="24"/>
          <w:szCs w:val="24"/>
          <w:lang w:val="en" w:eastAsia="cs-CZ"/>
        </w:rPr>
        <w:t xml:space="preserve">  </w:t>
      </w:r>
      <w:r w:rsidR="00CC3854" w:rsidRPr="009F22C0">
        <w:rPr>
          <w:rFonts w:ascii="Times New Roman" w:hAnsi="Times New Roman" w:cs="Times New Roman"/>
          <w:sz w:val="24"/>
          <w:szCs w:val="24"/>
          <w:lang w:val="en" w:eastAsia="cs-CZ"/>
        </w:rPr>
        <w:t>a má zde právo vystoupit.</w:t>
      </w:r>
    </w:p>
    <w:p w14:paraId="0C05D707" w14:textId="77777777" w:rsidR="0049195D" w:rsidRPr="009F22C0" w:rsidRDefault="0049195D" w:rsidP="009F22C0">
      <w:pPr>
        <w:pStyle w:val="Bezmezer"/>
        <w:jc w:val="both"/>
        <w:rPr>
          <w:rFonts w:ascii="Times New Roman" w:hAnsi="Times New Roman" w:cs="Times New Roman"/>
          <w:sz w:val="24"/>
          <w:szCs w:val="24"/>
          <w:lang w:val="en" w:eastAsia="cs-CZ"/>
        </w:rPr>
      </w:pPr>
    </w:p>
    <w:p w14:paraId="5716CD15" w14:textId="77777777" w:rsidR="000022C8" w:rsidRDefault="000022C8" w:rsidP="009F22C0">
      <w:pPr>
        <w:pStyle w:val="Bezmezer"/>
        <w:jc w:val="both"/>
        <w:rPr>
          <w:rFonts w:ascii="Times New Roman" w:hAnsi="Times New Roman" w:cs="Times New Roman"/>
          <w:b/>
          <w:sz w:val="24"/>
          <w:szCs w:val="24"/>
          <w:lang w:val="en" w:eastAsia="cs-CZ"/>
        </w:rPr>
      </w:pPr>
    </w:p>
    <w:p w14:paraId="20C6788C" w14:textId="77777777" w:rsidR="0049195D" w:rsidRPr="000D3E8B" w:rsidRDefault="00CC3854" w:rsidP="009F22C0">
      <w:pPr>
        <w:pStyle w:val="Bezmezer"/>
        <w:jc w:val="both"/>
        <w:rPr>
          <w:rFonts w:ascii="Times New Roman" w:hAnsi="Times New Roman" w:cs="Times New Roman"/>
          <w:b/>
          <w:color w:val="333333"/>
          <w:sz w:val="24"/>
          <w:szCs w:val="24"/>
          <w:lang w:val="en" w:eastAsia="cs-CZ"/>
        </w:rPr>
      </w:pPr>
      <w:r w:rsidRPr="000D3E8B">
        <w:rPr>
          <w:rFonts w:ascii="Times New Roman" w:hAnsi="Times New Roman" w:cs="Times New Roman"/>
          <w:b/>
          <w:sz w:val="24"/>
          <w:szCs w:val="24"/>
          <w:lang w:val="en" w:eastAsia="cs-CZ"/>
        </w:rPr>
        <w:t>Čl. 3</w:t>
      </w:r>
      <w:r w:rsidR="003D7123" w:rsidRPr="000D3E8B">
        <w:rPr>
          <w:rFonts w:ascii="Times New Roman" w:hAnsi="Times New Roman" w:cs="Times New Roman"/>
          <w:b/>
          <w:sz w:val="24"/>
          <w:szCs w:val="24"/>
          <w:lang w:val="en" w:eastAsia="cs-CZ"/>
        </w:rPr>
        <w:t>4</w:t>
      </w:r>
      <w:r w:rsidRPr="000D3E8B">
        <w:rPr>
          <w:rFonts w:ascii="Times New Roman" w:hAnsi="Times New Roman" w:cs="Times New Roman"/>
          <w:b/>
          <w:sz w:val="24"/>
          <w:szCs w:val="24"/>
          <w:lang w:val="en" w:eastAsia="cs-CZ"/>
        </w:rPr>
        <w:t xml:space="preserve"> - Vyjádření k záměru rektora vydat opatření</w:t>
      </w:r>
    </w:p>
    <w:p w14:paraId="790B4522" w14:textId="77777777" w:rsidR="00A94C86" w:rsidRDefault="00A94C86" w:rsidP="009F22C0">
      <w:pPr>
        <w:pStyle w:val="Bezmezer"/>
        <w:jc w:val="both"/>
        <w:rPr>
          <w:rFonts w:ascii="Times New Roman" w:hAnsi="Times New Roman" w:cs="Times New Roman"/>
          <w:color w:val="333333"/>
          <w:sz w:val="24"/>
          <w:szCs w:val="24"/>
          <w:lang w:val="en" w:eastAsia="cs-CZ"/>
        </w:rPr>
      </w:pPr>
    </w:p>
    <w:p w14:paraId="406824FC" w14:textId="77777777" w:rsidR="0049195D" w:rsidRPr="009F22C0" w:rsidRDefault="00CC3854" w:rsidP="009F22C0">
      <w:pPr>
        <w:pStyle w:val="Bezmezer"/>
        <w:jc w:val="both"/>
        <w:rPr>
          <w:rFonts w:ascii="Times New Roman" w:hAnsi="Times New Roman" w:cs="Times New Roman"/>
          <w:sz w:val="24"/>
          <w:szCs w:val="24"/>
          <w:lang w:val="en" w:eastAsia="cs-CZ"/>
        </w:rPr>
      </w:pPr>
      <w:r w:rsidRPr="009F22C0">
        <w:rPr>
          <w:rFonts w:ascii="Times New Roman" w:hAnsi="Times New Roman" w:cs="Times New Roman"/>
          <w:color w:val="333333"/>
          <w:sz w:val="24"/>
          <w:szCs w:val="24"/>
          <w:lang w:val="en" w:eastAsia="cs-CZ"/>
        </w:rPr>
        <w:t>Součástí podkladového materiálu při projednávání záměru rektora vydat opatření je návrh tohoto opatření. V jednoduchých případech, nemohou-li nastat pochybnosti o obsahu opatření, lze doslovný návrh nahradit charakteristikou jeho obsahu.</w:t>
      </w:r>
    </w:p>
    <w:p w14:paraId="765FA64B" w14:textId="77777777" w:rsidR="0049195D" w:rsidRPr="009F22C0" w:rsidRDefault="0049195D" w:rsidP="009F22C0">
      <w:pPr>
        <w:pStyle w:val="Bezmezer"/>
        <w:jc w:val="both"/>
        <w:rPr>
          <w:rFonts w:ascii="Times New Roman" w:hAnsi="Times New Roman" w:cs="Times New Roman"/>
          <w:color w:val="333333"/>
          <w:sz w:val="24"/>
          <w:szCs w:val="24"/>
          <w:lang w:val="en" w:eastAsia="cs-CZ"/>
        </w:rPr>
      </w:pPr>
    </w:p>
    <w:p w14:paraId="4E7B87C7" w14:textId="77777777" w:rsidR="000022C8" w:rsidRDefault="000022C8" w:rsidP="009F22C0">
      <w:pPr>
        <w:pStyle w:val="Bezmezer"/>
        <w:jc w:val="both"/>
        <w:rPr>
          <w:rFonts w:ascii="Times New Roman" w:hAnsi="Times New Roman" w:cs="Times New Roman"/>
          <w:b/>
          <w:sz w:val="24"/>
          <w:szCs w:val="24"/>
          <w:lang w:val="en" w:eastAsia="cs-CZ"/>
        </w:rPr>
      </w:pPr>
    </w:p>
    <w:p w14:paraId="7414B2EF" w14:textId="77777777" w:rsidR="0049195D" w:rsidRPr="000D3E8B" w:rsidRDefault="00CC3854" w:rsidP="009F22C0">
      <w:pPr>
        <w:pStyle w:val="Bezmezer"/>
        <w:jc w:val="both"/>
        <w:rPr>
          <w:rFonts w:ascii="Times New Roman" w:hAnsi="Times New Roman" w:cs="Times New Roman"/>
          <w:b/>
          <w:color w:val="333333"/>
          <w:sz w:val="24"/>
          <w:szCs w:val="24"/>
          <w:lang w:val="en" w:eastAsia="cs-CZ"/>
        </w:rPr>
      </w:pPr>
      <w:r w:rsidRPr="000D3E8B">
        <w:rPr>
          <w:rFonts w:ascii="Times New Roman" w:hAnsi="Times New Roman" w:cs="Times New Roman"/>
          <w:b/>
          <w:sz w:val="24"/>
          <w:szCs w:val="24"/>
          <w:lang w:val="en" w:eastAsia="cs-CZ"/>
        </w:rPr>
        <w:t xml:space="preserve">Čl. </w:t>
      </w:r>
      <w:r w:rsidR="00A9041E" w:rsidRPr="000D3E8B">
        <w:rPr>
          <w:rFonts w:ascii="Times New Roman" w:hAnsi="Times New Roman" w:cs="Times New Roman"/>
          <w:b/>
          <w:sz w:val="24"/>
          <w:szCs w:val="24"/>
          <w:lang w:val="en" w:eastAsia="cs-CZ"/>
        </w:rPr>
        <w:t>3</w:t>
      </w:r>
      <w:r w:rsidR="003D7123" w:rsidRPr="000D3E8B">
        <w:rPr>
          <w:rFonts w:ascii="Times New Roman" w:hAnsi="Times New Roman" w:cs="Times New Roman"/>
          <w:b/>
          <w:sz w:val="24"/>
          <w:szCs w:val="24"/>
          <w:lang w:val="en" w:eastAsia="cs-CZ"/>
        </w:rPr>
        <w:t>5</w:t>
      </w:r>
      <w:r w:rsidRPr="000D3E8B">
        <w:rPr>
          <w:rFonts w:ascii="Times New Roman" w:hAnsi="Times New Roman" w:cs="Times New Roman"/>
          <w:b/>
          <w:sz w:val="24"/>
          <w:szCs w:val="24"/>
          <w:lang w:val="en" w:eastAsia="cs-CZ"/>
        </w:rPr>
        <w:t xml:space="preserve"> - Odpověď na otázku člena </w:t>
      </w:r>
      <w:r w:rsidR="00852FE7" w:rsidRPr="000D3E8B">
        <w:rPr>
          <w:rFonts w:ascii="Times New Roman" w:hAnsi="Times New Roman" w:cs="Times New Roman"/>
          <w:b/>
          <w:sz w:val="24"/>
          <w:szCs w:val="24"/>
          <w:lang w:val="en" w:eastAsia="cs-CZ"/>
        </w:rPr>
        <w:t>S</w:t>
      </w:r>
      <w:r w:rsidRPr="000D3E8B">
        <w:rPr>
          <w:rFonts w:ascii="Times New Roman" w:hAnsi="Times New Roman" w:cs="Times New Roman"/>
          <w:b/>
          <w:sz w:val="24"/>
          <w:szCs w:val="24"/>
          <w:lang w:val="en" w:eastAsia="cs-CZ"/>
        </w:rPr>
        <w:t>enátu</w:t>
      </w:r>
    </w:p>
    <w:p w14:paraId="59216C44" w14:textId="77777777" w:rsidR="00A94C86" w:rsidRDefault="00A94C86" w:rsidP="009F22C0">
      <w:pPr>
        <w:pStyle w:val="Bezmezer"/>
        <w:jc w:val="both"/>
        <w:rPr>
          <w:rFonts w:ascii="Times New Roman" w:hAnsi="Times New Roman" w:cs="Times New Roman"/>
          <w:sz w:val="24"/>
          <w:szCs w:val="24"/>
          <w:lang w:val="en" w:eastAsia="cs-CZ"/>
        </w:rPr>
      </w:pPr>
    </w:p>
    <w:p w14:paraId="724346D7" w14:textId="77777777" w:rsidR="00CC3854" w:rsidRPr="009F22C0" w:rsidRDefault="00CC3854" w:rsidP="009F22C0">
      <w:pPr>
        <w:pStyle w:val="Bezmezer"/>
        <w:jc w:val="both"/>
        <w:rPr>
          <w:rFonts w:ascii="Times New Roman" w:hAnsi="Times New Roman" w:cs="Times New Roman"/>
          <w:sz w:val="24"/>
          <w:szCs w:val="24"/>
          <w:lang w:val="en" w:eastAsia="cs-CZ"/>
        </w:rPr>
      </w:pPr>
      <w:r w:rsidRPr="009F22C0">
        <w:rPr>
          <w:rFonts w:ascii="Times New Roman" w:hAnsi="Times New Roman" w:cs="Times New Roman"/>
          <w:sz w:val="24"/>
          <w:szCs w:val="24"/>
          <w:lang w:val="en" w:eastAsia="cs-CZ"/>
        </w:rPr>
        <w:t xml:space="preserve">Na otázku položenou členem </w:t>
      </w:r>
      <w:r w:rsidR="00852FE7" w:rsidRPr="009F22C0">
        <w:rPr>
          <w:rFonts w:ascii="Times New Roman" w:hAnsi="Times New Roman" w:cs="Times New Roman"/>
          <w:sz w:val="24"/>
          <w:szCs w:val="24"/>
          <w:lang w:val="en" w:eastAsia="cs-CZ"/>
        </w:rPr>
        <w:t>S</w:t>
      </w:r>
      <w:r w:rsidRPr="009F22C0">
        <w:rPr>
          <w:rFonts w:ascii="Times New Roman" w:hAnsi="Times New Roman" w:cs="Times New Roman"/>
          <w:sz w:val="24"/>
          <w:szCs w:val="24"/>
          <w:lang w:val="en" w:eastAsia="cs-CZ"/>
        </w:rPr>
        <w:t>enátu rektorovi, prorektorovi nebo kvestorovi lze odpovědět přímo nebo, v případě, že je třeba přípravy odpovědi</w:t>
      </w:r>
      <w:r w:rsidR="00852FE7" w:rsidRPr="009F22C0">
        <w:rPr>
          <w:rFonts w:ascii="Times New Roman" w:hAnsi="Times New Roman" w:cs="Times New Roman"/>
          <w:sz w:val="24"/>
          <w:szCs w:val="24"/>
          <w:lang w:val="en" w:eastAsia="cs-CZ"/>
        </w:rPr>
        <w:t>,</w:t>
      </w:r>
      <w:r w:rsidRPr="009F22C0">
        <w:rPr>
          <w:rFonts w:ascii="Times New Roman" w:hAnsi="Times New Roman" w:cs="Times New Roman"/>
          <w:sz w:val="24"/>
          <w:szCs w:val="24"/>
          <w:lang w:val="en" w:eastAsia="cs-CZ"/>
        </w:rPr>
        <w:t xml:space="preserve"> nebo v případě, že se na tom usnese </w:t>
      </w:r>
      <w:r w:rsidR="00852FE7" w:rsidRPr="009F22C0">
        <w:rPr>
          <w:rFonts w:ascii="Times New Roman" w:hAnsi="Times New Roman" w:cs="Times New Roman"/>
          <w:sz w:val="24"/>
          <w:szCs w:val="24"/>
          <w:lang w:val="en" w:eastAsia="cs-CZ"/>
        </w:rPr>
        <w:t>S</w:t>
      </w:r>
      <w:r w:rsidRPr="009F22C0">
        <w:rPr>
          <w:rFonts w:ascii="Times New Roman" w:hAnsi="Times New Roman" w:cs="Times New Roman"/>
          <w:sz w:val="24"/>
          <w:szCs w:val="24"/>
          <w:lang w:val="en" w:eastAsia="cs-CZ"/>
        </w:rPr>
        <w:t xml:space="preserve">enát, písemně tazateli do 15 dnů. Písemná odpověď se zasílá tazateli a předsedovi </w:t>
      </w:r>
      <w:r w:rsidR="007F4963">
        <w:rPr>
          <w:rFonts w:ascii="Times New Roman" w:hAnsi="Times New Roman" w:cs="Times New Roman"/>
          <w:sz w:val="24"/>
          <w:szCs w:val="24"/>
          <w:lang w:val="en" w:eastAsia="cs-CZ"/>
        </w:rPr>
        <w:t>S</w:t>
      </w:r>
      <w:r w:rsidRPr="009F22C0">
        <w:rPr>
          <w:rFonts w:ascii="Times New Roman" w:hAnsi="Times New Roman" w:cs="Times New Roman"/>
          <w:sz w:val="24"/>
          <w:szCs w:val="24"/>
          <w:lang w:val="en" w:eastAsia="cs-CZ"/>
        </w:rPr>
        <w:t>enátu.</w:t>
      </w:r>
    </w:p>
    <w:p w14:paraId="1A0193A7" w14:textId="77777777" w:rsidR="00D722C5" w:rsidRPr="000D3E8B" w:rsidRDefault="00D722C5"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lastRenderedPageBreak/>
        <w:t>Část třetí</w:t>
      </w:r>
    </w:p>
    <w:p w14:paraId="498A36B9" w14:textId="77777777" w:rsidR="00D722C5" w:rsidRPr="000D3E8B" w:rsidRDefault="0049195D"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O</w:t>
      </w:r>
      <w:r w:rsidR="00D722C5" w:rsidRPr="000D3E8B">
        <w:rPr>
          <w:rFonts w:ascii="Times New Roman" w:hAnsi="Times New Roman" w:cs="Times New Roman"/>
          <w:b/>
          <w:sz w:val="24"/>
          <w:szCs w:val="24"/>
          <w:lang w:val="en" w:eastAsia="cs-CZ"/>
        </w:rPr>
        <w:t xml:space="preserve">rgány </w:t>
      </w:r>
      <w:r w:rsidR="000F2296" w:rsidRPr="000D3E8B">
        <w:rPr>
          <w:rFonts w:ascii="Times New Roman" w:hAnsi="Times New Roman" w:cs="Times New Roman"/>
          <w:b/>
          <w:sz w:val="24"/>
          <w:szCs w:val="24"/>
          <w:lang w:val="en" w:eastAsia="cs-CZ"/>
        </w:rPr>
        <w:t>Senátu</w:t>
      </w:r>
    </w:p>
    <w:p w14:paraId="566234DE" w14:textId="77777777" w:rsidR="00A94C86" w:rsidRDefault="00A94C86" w:rsidP="009F22C0">
      <w:pPr>
        <w:pStyle w:val="Bezmezer"/>
        <w:jc w:val="both"/>
        <w:rPr>
          <w:rFonts w:ascii="Times New Roman" w:hAnsi="Times New Roman" w:cs="Times New Roman"/>
          <w:sz w:val="24"/>
          <w:szCs w:val="24"/>
          <w:lang w:val="en" w:eastAsia="cs-CZ"/>
        </w:rPr>
      </w:pPr>
    </w:p>
    <w:p w14:paraId="10930470" w14:textId="77777777" w:rsidR="000022C8" w:rsidRDefault="000022C8" w:rsidP="009F22C0">
      <w:pPr>
        <w:pStyle w:val="Bezmezer"/>
        <w:jc w:val="both"/>
        <w:rPr>
          <w:rFonts w:ascii="Times New Roman" w:hAnsi="Times New Roman" w:cs="Times New Roman"/>
          <w:b/>
          <w:sz w:val="24"/>
          <w:szCs w:val="24"/>
          <w:lang w:val="en" w:eastAsia="cs-CZ"/>
        </w:rPr>
      </w:pPr>
    </w:p>
    <w:p w14:paraId="731E03B7" w14:textId="38F91FC7" w:rsidR="00D211C2" w:rsidRPr="000D3E8B" w:rsidRDefault="003D7123" w:rsidP="009F22C0">
      <w:pPr>
        <w:pStyle w:val="Bezmezer"/>
        <w:jc w:val="both"/>
        <w:rPr>
          <w:rFonts w:ascii="Times New Roman" w:hAnsi="Times New Roman" w:cs="Times New Roman"/>
          <w:b/>
          <w:sz w:val="24"/>
          <w:szCs w:val="24"/>
          <w:lang w:val="en" w:eastAsia="cs-CZ"/>
        </w:rPr>
      </w:pPr>
      <w:r w:rsidRPr="000D3E8B">
        <w:rPr>
          <w:rFonts w:ascii="Times New Roman" w:hAnsi="Times New Roman" w:cs="Times New Roman"/>
          <w:b/>
          <w:sz w:val="24"/>
          <w:szCs w:val="24"/>
          <w:lang w:val="en" w:eastAsia="cs-CZ"/>
        </w:rPr>
        <w:t>Čl. 36 -</w:t>
      </w:r>
      <w:r w:rsidR="00FF1444">
        <w:rPr>
          <w:rFonts w:ascii="Times New Roman" w:hAnsi="Times New Roman" w:cs="Times New Roman"/>
          <w:b/>
          <w:sz w:val="24"/>
          <w:szCs w:val="24"/>
          <w:lang w:val="en" w:eastAsia="cs-CZ"/>
        </w:rPr>
        <w:t xml:space="preserve">  </w:t>
      </w:r>
      <w:r w:rsidR="00D211C2" w:rsidRPr="000D3E8B">
        <w:rPr>
          <w:rFonts w:ascii="Times New Roman" w:hAnsi="Times New Roman" w:cs="Times New Roman"/>
          <w:b/>
          <w:sz w:val="24"/>
          <w:szCs w:val="24"/>
          <w:lang w:val="en" w:eastAsia="cs-CZ"/>
        </w:rPr>
        <w:t xml:space="preserve">Předsednictvo </w:t>
      </w:r>
    </w:p>
    <w:p w14:paraId="61818B2D" w14:textId="77777777" w:rsidR="00A94C86" w:rsidRDefault="00A94C86" w:rsidP="009F22C0">
      <w:pPr>
        <w:pStyle w:val="Bezmezer"/>
        <w:jc w:val="both"/>
        <w:rPr>
          <w:rFonts w:ascii="Times New Roman" w:hAnsi="Times New Roman" w:cs="Times New Roman"/>
          <w:sz w:val="24"/>
          <w:szCs w:val="24"/>
          <w:highlight w:val="yellow"/>
        </w:rPr>
      </w:pPr>
    </w:p>
    <w:p w14:paraId="41C51563" w14:textId="77777777" w:rsidR="00234C8F" w:rsidRPr="00A94C86" w:rsidRDefault="00A94C86" w:rsidP="009F22C0">
      <w:pPr>
        <w:pStyle w:val="Bezmezer"/>
        <w:jc w:val="both"/>
        <w:rPr>
          <w:rFonts w:ascii="Times New Roman" w:hAnsi="Times New Roman" w:cs="Times New Roman"/>
          <w:sz w:val="24"/>
          <w:szCs w:val="24"/>
        </w:rPr>
      </w:pPr>
      <w:r w:rsidRPr="00A94C86">
        <w:rPr>
          <w:rFonts w:ascii="Times New Roman" w:hAnsi="Times New Roman" w:cs="Times New Roman"/>
          <w:sz w:val="24"/>
          <w:szCs w:val="24"/>
        </w:rPr>
        <w:t xml:space="preserve">1. </w:t>
      </w:r>
      <w:r w:rsidR="00234C8F" w:rsidRPr="00A94C86">
        <w:rPr>
          <w:rFonts w:ascii="Times New Roman" w:hAnsi="Times New Roman" w:cs="Times New Roman"/>
          <w:sz w:val="24"/>
          <w:szCs w:val="24"/>
        </w:rPr>
        <w:t>Předsednictvo tvoří předseda</w:t>
      </w:r>
      <w:r w:rsidR="00852FE7" w:rsidRPr="00A94C86">
        <w:rPr>
          <w:rFonts w:ascii="Times New Roman" w:hAnsi="Times New Roman" w:cs="Times New Roman"/>
          <w:sz w:val="24"/>
          <w:szCs w:val="24"/>
        </w:rPr>
        <w:t xml:space="preserve"> Senátu</w:t>
      </w:r>
      <w:r w:rsidR="00234C8F" w:rsidRPr="00A94C86">
        <w:rPr>
          <w:rFonts w:ascii="Times New Roman" w:hAnsi="Times New Roman" w:cs="Times New Roman"/>
          <w:sz w:val="24"/>
          <w:szCs w:val="24"/>
        </w:rPr>
        <w:t>, místopředseda</w:t>
      </w:r>
      <w:r w:rsidR="00852FE7" w:rsidRPr="00A94C86">
        <w:rPr>
          <w:rFonts w:ascii="Times New Roman" w:hAnsi="Times New Roman" w:cs="Times New Roman"/>
          <w:sz w:val="24"/>
          <w:szCs w:val="24"/>
        </w:rPr>
        <w:t xml:space="preserve"> Senátu</w:t>
      </w:r>
      <w:r w:rsidR="00234C8F" w:rsidRPr="00A94C86">
        <w:rPr>
          <w:rFonts w:ascii="Times New Roman" w:hAnsi="Times New Roman" w:cs="Times New Roman"/>
          <w:sz w:val="24"/>
          <w:szCs w:val="24"/>
        </w:rPr>
        <w:t xml:space="preserve"> a čtyři další členové; každý člen předsednictva musí být z jiné fakulty. </w:t>
      </w:r>
      <w:r w:rsidR="00852FE7" w:rsidRPr="00A94C86">
        <w:rPr>
          <w:rFonts w:ascii="Times New Roman" w:hAnsi="Times New Roman" w:cs="Times New Roman"/>
          <w:sz w:val="24"/>
          <w:szCs w:val="24"/>
        </w:rPr>
        <w:t>Č</w:t>
      </w:r>
      <w:r w:rsidR="00234C8F" w:rsidRPr="00A94C86">
        <w:rPr>
          <w:rFonts w:ascii="Times New Roman" w:hAnsi="Times New Roman" w:cs="Times New Roman"/>
          <w:sz w:val="24"/>
          <w:szCs w:val="24"/>
        </w:rPr>
        <w:t xml:space="preserve">lenové předsednictva jsou voleni </w:t>
      </w:r>
      <w:r w:rsidR="007F4963">
        <w:rPr>
          <w:rFonts w:ascii="Times New Roman" w:hAnsi="Times New Roman" w:cs="Times New Roman"/>
          <w:sz w:val="24"/>
          <w:szCs w:val="24"/>
        </w:rPr>
        <w:t>Senátem v </w:t>
      </w:r>
      <w:r w:rsidR="00234C8F" w:rsidRPr="00A94C86">
        <w:rPr>
          <w:rFonts w:ascii="Times New Roman" w:hAnsi="Times New Roman" w:cs="Times New Roman"/>
          <w:sz w:val="24"/>
          <w:szCs w:val="24"/>
        </w:rPr>
        <w:t xml:space="preserve">tajných volbách na dobu jednoho roku a mohou být tajným hlasováním odvoláni; </w:t>
      </w:r>
      <w:r w:rsidR="00852FE7" w:rsidRPr="00A94C86">
        <w:rPr>
          <w:rFonts w:ascii="Times New Roman" w:hAnsi="Times New Roman" w:cs="Times New Roman"/>
          <w:sz w:val="24"/>
          <w:szCs w:val="24"/>
        </w:rPr>
        <w:t>P</w:t>
      </w:r>
      <w:r w:rsidRPr="00A94C86">
        <w:rPr>
          <w:rFonts w:ascii="Times New Roman" w:hAnsi="Times New Roman" w:cs="Times New Roman"/>
          <w:sz w:val="24"/>
          <w:szCs w:val="24"/>
        </w:rPr>
        <w:t xml:space="preserve">ředseda </w:t>
      </w:r>
      <w:r w:rsidR="00852FE7" w:rsidRPr="00A94C86">
        <w:rPr>
          <w:rFonts w:ascii="Times New Roman" w:hAnsi="Times New Roman" w:cs="Times New Roman"/>
          <w:sz w:val="24"/>
          <w:szCs w:val="24"/>
        </w:rPr>
        <w:t xml:space="preserve">Senátu </w:t>
      </w:r>
      <w:r w:rsidRPr="00A94C86">
        <w:rPr>
          <w:rFonts w:ascii="Times New Roman" w:hAnsi="Times New Roman" w:cs="Times New Roman"/>
          <w:sz w:val="24"/>
          <w:szCs w:val="24"/>
        </w:rPr>
        <w:t>j</w:t>
      </w:r>
      <w:r w:rsidR="00234C8F" w:rsidRPr="00A94C86">
        <w:rPr>
          <w:rFonts w:ascii="Times New Roman" w:hAnsi="Times New Roman" w:cs="Times New Roman"/>
          <w:sz w:val="24"/>
          <w:szCs w:val="24"/>
        </w:rPr>
        <w:t xml:space="preserve">e volen z řad akademických pracovníků. Členové předsednictva setrvávají v této funkci i po skončení funkčního období člena </w:t>
      </w:r>
      <w:r w:rsidR="007F4963">
        <w:rPr>
          <w:rFonts w:ascii="Times New Roman" w:hAnsi="Times New Roman" w:cs="Times New Roman"/>
          <w:sz w:val="24"/>
          <w:szCs w:val="24"/>
        </w:rPr>
        <w:t>S</w:t>
      </w:r>
      <w:r w:rsidR="00234C8F" w:rsidRPr="00A94C86">
        <w:rPr>
          <w:rFonts w:ascii="Times New Roman" w:hAnsi="Times New Roman" w:cs="Times New Roman"/>
          <w:sz w:val="24"/>
          <w:szCs w:val="24"/>
        </w:rPr>
        <w:t>enátu, a to do zvolení nového předsedy</w:t>
      </w:r>
      <w:r w:rsidR="00852FE7" w:rsidRPr="00A94C86">
        <w:rPr>
          <w:rFonts w:ascii="Times New Roman" w:hAnsi="Times New Roman" w:cs="Times New Roman"/>
          <w:sz w:val="24"/>
          <w:szCs w:val="24"/>
        </w:rPr>
        <w:t xml:space="preserve"> Senátu</w:t>
      </w:r>
      <w:r w:rsidR="00234C8F" w:rsidRPr="00A94C86">
        <w:rPr>
          <w:rFonts w:ascii="Times New Roman" w:hAnsi="Times New Roman" w:cs="Times New Roman"/>
          <w:sz w:val="24"/>
          <w:szCs w:val="24"/>
        </w:rPr>
        <w:t>.</w:t>
      </w:r>
    </w:p>
    <w:p w14:paraId="40D26137" w14:textId="77777777" w:rsidR="00852371" w:rsidRDefault="00852371" w:rsidP="009F22C0">
      <w:pPr>
        <w:pStyle w:val="Bezmezer"/>
        <w:jc w:val="both"/>
        <w:rPr>
          <w:rFonts w:ascii="Times New Roman" w:hAnsi="Times New Roman" w:cs="Times New Roman"/>
          <w:sz w:val="24"/>
          <w:szCs w:val="24"/>
        </w:rPr>
      </w:pPr>
    </w:p>
    <w:p w14:paraId="61E8442F" w14:textId="77777777" w:rsidR="00234C8F" w:rsidRPr="00A94C86" w:rsidRDefault="00852371" w:rsidP="009F22C0">
      <w:pPr>
        <w:pStyle w:val="Bezmezer"/>
        <w:jc w:val="both"/>
        <w:rPr>
          <w:rFonts w:ascii="Times New Roman" w:hAnsi="Times New Roman" w:cs="Times New Roman"/>
          <w:sz w:val="24"/>
          <w:szCs w:val="24"/>
        </w:rPr>
      </w:pPr>
      <w:r>
        <w:rPr>
          <w:rFonts w:ascii="Times New Roman" w:hAnsi="Times New Roman" w:cs="Times New Roman"/>
          <w:sz w:val="24"/>
          <w:szCs w:val="24"/>
        </w:rPr>
        <w:t xml:space="preserve">2. </w:t>
      </w:r>
      <w:r w:rsidR="00234C8F" w:rsidRPr="00A94C86">
        <w:rPr>
          <w:rFonts w:ascii="Times New Roman" w:hAnsi="Times New Roman" w:cs="Times New Roman"/>
          <w:sz w:val="24"/>
          <w:szCs w:val="24"/>
        </w:rPr>
        <w:t xml:space="preserve">Předseda </w:t>
      </w:r>
      <w:r w:rsidR="00852FE7" w:rsidRPr="00A94C86">
        <w:rPr>
          <w:rFonts w:ascii="Times New Roman" w:hAnsi="Times New Roman" w:cs="Times New Roman"/>
          <w:sz w:val="24"/>
          <w:szCs w:val="24"/>
        </w:rPr>
        <w:t xml:space="preserve">Senátu </w:t>
      </w:r>
      <w:r w:rsidR="00234C8F" w:rsidRPr="00A94C86">
        <w:rPr>
          <w:rFonts w:ascii="Times New Roman" w:hAnsi="Times New Roman" w:cs="Times New Roman"/>
          <w:sz w:val="24"/>
          <w:szCs w:val="24"/>
        </w:rPr>
        <w:t xml:space="preserve">svolává zasedání </w:t>
      </w:r>
      <w:r w:rsidR="00852FE7" w:rsidRPr="00A94C86">
        <w:rPr>
          <w:rFonts w:ascii="Times New Roman" w:hAnsi="Times New Roman" w:cs="Times New Roman"/>
          <w:sz w:val="24"/>
          <w:szCs w:val="24"/>
        </w:rPr>
        <w:t>S</w:t>
      </w:r>
      <w:r w:rsidR="00234C8F" w:rsidRPr="00A94C86">
        <w:rPr>
          <w:rFonts w:ascii="Times New Roman" w:hAnsi="Times New Roman" w:cs="Times New Roman"/>
          <w:sz w:val="24"/>
          <w:szCs w:val="24"/>
        </w:rPr>
        <w:t xml:space="preserve">enátu a vystupuje za </w:t>
      </w:r>
      <w:r w:rsidR="00852FE7" w:rsidRPr="00A94C86">
        <w:rPr>
          <w:rFonts w:ascii="Times New Roman" w:hAnsi="Times New Roman" w:cs="Times New Roman"/>
          <w:sz w:val="24"/>
          <w:szCs w:val="24"/>
        </w:rPr>
        <w:t>S</w:t>
      </w:r>
      <w:r w:rsidR="00234C8F" w:rsidRPr="00A94C86">
        <w:rPr>
          <w:rFonts w:ascii="Times New Roman" w:hAnsi="Times New Roman" w:cs="Times New Roman"/>
          <w:sz w:val="24"/>
          <w:szCs w:val="24"/>
        </w:rPr>
        <w:t>enát navenek. Zastupuje jej místopředseda</w:t>
      </w:r>
      <w:r w:rsidR="00852FE7" w:rsidRPr="00A94C86">
        <w:rPr>
          <w:rFonts w:ascii="Times New Roman" w:hAnsi="Times New Roman" w:cs="Times New Roman"/>
          <w:sz w:val="24"/>
          <w:szCs w:val="24"/>
        </w:rPr>
        <w:t xml:space="preserve"> Senátu</w:t>
      </w:r>
      <w:r w:rsidR="00234C8F" w:rsidRPr="00A94C86">
        <w:rPr>
          <w:rFonts w:ascii="Times New Roman" w:hAnsi="Times New Roman" w:cs="Times New Roman"/>
          <w:sz w:val="24"/>
          <w:szCs w:val="24"/>
        </w:rPr>
        <w:t>.</w:t>
      </w:r>
    </w:p>
    <w:p w14:paraId="268CAAAC" w14:textId="77777777" w:rsidR="00A94C86" w:rsidRPr="00A94C86" w:rsidRDefault="00A94C86" w:rsidP="009F22C0">
      <w:pPr>
        <w:pStyle w:val="Bezmezer"/>
        <w:jc w:val="both"/>
        <w:rPr>
          <w:rFonts w:ascii="Times New Roman" w:hAnsi="Times New Roman" w:cs="Times New Roman"/>
          <w:sz w:val="24"/>
          <w:szCs w:val="24"/>
        </w:rPr>
      </w:pPr>
    </w:p>
    <w:p w14:paraId="7D7C5C07" w14:textId="77777777" w:rsidR="00234C8F" w:rsidRPr="00A94C86" w:rsidRDefault="00852371" w:rsidP="009F22C0">
      <w:pPr>
        <w:pStyle w:val="Bezmezer"/>
        <w:jc w:val="both"/>
        <w:rPr>
          <w:rFonts w:ascii="Times New Roman" w:hAnsi="Times New Roman" w:cs="Times New Roman"/>
          <w:sz w:val="24"/>
          <w:szCs w:val="24"/>
        </w:rPr>
      </w:pPr>
      <w:r>
        <w:rPr>
          <w:rFonts w:ascii="Times New Roman" w:hAnsi="Times New Roman" w:cs="Times New Roman"/>
          <w:sz w:val="24"/>
          <w:szCs w:val="24"/>
        </w:rPr>
        <w:t>3</w:t>
      </w:r>
      <w:r w:rsidR="00A94C86" w:rsidRPr="00A94C86">
        <w:rPr>
          <w:rFonts w:ascii="Times New Roman" w:hAnsi="Times New Roman" w:cs="Times New Roman"/>
          <w:sz w:val="24"/>
          <w:szCs w:val="24"/>
        </w:rPr>
        <w:t xml:space="preserve">. </w:t>
      </w:r>
      <w:r w:rsidR="00234C8F" w:rsidRPr="00A94C86">
        <w:rPr>
          <w:rFonts w:ascii="Times New Roman" w:hAnsi="Times New Roman" w:cs="Times New Roman"/>
          <w:sz w:val="24"/>
          <w:szCs w:val="24"/>
        </w:rPr>
        <w:t xml:space="preserve">Předsednictvo připravuje zasedání </w:t>
      </w:r>
      <w:r w:rsidR="00852FE7" w:rsidRPr="00A94C86">
        <w:rPr>
          <w:rFonts w:ascii="Times New Roman" w:hAnsi="Times New Roman" w:cs="Times New Roman"/>
          <w:sz w:val="24"/>
          <w:szCs w:val="24"/>
        </w:rPr>
        <w:t>S</w:t>
      </w:r>
      <w:r w:rsidR="00234C8F" w:rsidRPr="00A94C86">
        <w:rPr>
          <w:rFonts w:ascii="Times New Roman" w:hAnsi="Times New Roman" w:cs="Times New Roman"/>
          <w:sz w:val="24"/>
          <w:szCs w:val="24"/>
        </w:rPr>
        <w:t xml:space="preserve">enátu. </w:t>
      </w:r>
    </w:p>
    <w:p w14:paraId="26E366B0" w14:textId="77777777" w:rsidR="00A94C86" w:rsidRDefault="00A94C86" w:rsidP="009F22C0">
      <w:pPr>
        <w:pStyle w:val="Bezmezer"/>
        <w:jc w:val="both"/>
        <w:rPr>
          <w:rFonts w:ascii="Times New Roman" w:hAnsi="Times New Roman" w:cs="Times New Roman"/>
          <w:sz w:val="24"/>
          <w:szCs w:val="24"/>
          <w:highlight w:val="yellow"/>
        </w:rPr>
      </w:pPr>
    </w:p>
    <w:p w14:paraId="7CE7485F" w14:textId="77777777" w:rsidR="00234C8F" w:rsidRPr="00A94C86" w:rsidRDefault="00852371" w:rsidP="009F22C0">
      <w:pPr>
        <w:pStyle w:val="Bezmezer"/>
        <w:jc w:val="both"/>
        <w:rPr>
          <w:rFonts w:ascii="Times New Roman" w:hAnsi="Times New Roman" w:cs="Times New Roman"/>
          <w:sz w:val="24"/>
          <w:szCs w:val="24"/>
        </w:rPr>
      </w:pPr>
      <w:r>
        <w:rPr>
          <w:rFonts w:ascii="Times New Roman" w:hAnsi="Times New Roman" w:cs="Times New Roman"/>
          <w:sz w:val="24"/>
          <w:szCs w:val="24"/>
        </w:rPr>
        <w:t>4</w:t>
      </w:r>
      <w:r w:rsidR="00A94C86" w:rsidRPr="00A94C86">
        <w:rPr>
          <w:rFonts w:ascii="Times New Roman" w:hAnsi="Times New Roman" w:cs="Times New Roman"/>
          <w:sz w:val="24"/>
          <w:szCs w:val="24"/>
        </w:rPr>
        <w:t xml:space="preserve">. </w:t>
      </w:r>
      <w:r w:rsidR="00234C8F" w:rsidRPr="00A94C86">
        <w:rPr>
          <w:rFonts w:ascii="Times New Roman" w:hAnsi="Times New Roman" w:cs="Times New Roman"/>
          <w:sz w:val="24"/>
          <w:szCs w:val="24"/>
        </w:rPr>
        <w:t xml:space="preserve">Nesnese-li věc odkladu, je v době mezi zasedáními </w:t>
      </w:r>
      <w:r w:rsidR="00852FE7" w:rsidRPr="00A94C86">
        <w:rPr>
          <w:rFonts w:ascii="Times New Roman" w:hAnsi="Times New Roman" w:cs="Times New Roman"/>
          <w:sz w:val="24"/>
          <w:szCs w:val="24"/>
        </w:rPr>
        <w:t>S</w:t>
      </w:r>
      <w:r w:rsidR="00234C8F" w:rsidRPr="00A94C86">
        <w:rPr>
          <w:rFonts w:ascii="Times New Roman" w:hAnsi="Times New Roman" w:cs="Times New Roman"/>
          <w:sz w:val="24"/>
          <w:szCs w:val="24"/>
        </w:rPr>
        <w:t xml:space="preserve">enátu předsednictvo oprávněno usnášet se na vyjádřeních </w:t>
      </w:r>
      <w:r w:rsidR="007F4963">
        <w:rPr>
          <w:rFonts w:ascii="Times New Roman" w:hAnsi="Times New Roman" w:cs="Times New Roman"/>
          <w:sz w:val="24"/>
          <w:szCs w:val="24"/>
        </w:rPr>
        <w:t>S</w:t>
      </w:r>
      <w:r w:rsidR="00234C8F" w:rsidRPr="00A94C86">
        <w:rPr>
          <w:rFonts w:ascii="Times New Roman" w:hAnsi="Times New Roman" w:cs="Times New Roman"/>
          <w:sz w:val="24"/>
          <w:szCs w:val="24"/>
        </w:rPr>
        <w:t xml:space="preserve">enátu, pro která není vnitřním předpisem univerzity stanoveno tajné hlasování. Takové vyjádření může předsednictvo přijmout pouze po předchozím informování členů </w:t>
      </w:r>
      <w:r w:rsidR="00852FE7" w:rsidRPr="00A94C86">
        <w:rPr>
          <w:rFonts w:ascii="Times New Roman" w:hAnsi="Times New Roman" w:cs="Times New Roman"/>
          <w:sz w:val="24"/>
          <w:szCs w:val="24"/>
        </w:rPr>
        <w:t>S</w:t>
      </w:r>
      <w:r w:rsidR="00234C8F" w:rsidRPr="00A94C86">
        <w:rPr>
          <w:rFonts w:ascii="Times New Roman" w:hAnsi="Times New Roman" w:cs="Times New Roman"/>
          <w:sz w:val="24"/>
          <w:szCs w:val="24"/>
        </w:rPr>
        <w:t>enátu a </w:t>
      </w:r>
      <w:r w:rsidR="00852FE7" w:rsidRPr="00A94C86">
        <w:rPr>
          <w:rFonts w:ascii="Times New Roman" w:hAnsi="Times New Roman" w:cs="Times New Roman"/>
          <w:sz w:val="24"/>
          <w:szCs w:val="24"/>
        </w:rPr>
        <w:t xml:space="preserve">po </w:t>
      </w:r>
      <w:r w:rsidR="00234C8F" w:rsidRPr="00A94C86">
        <w:rPr>
          <w:rFonts w:ascii="Times New Roman" w:hAnsi="Times New Roman" w:cs="Times New Roman"/>
          <w:sz w:val="24"/>
          <w:szCs w:val="24"/>
        </w:rPr>
        <w:t>vyjádření věcně příslušné komise</w:t>
      </w:r>
      <w:r w:rsidR="00852FE7" w:rsidRPr="00A94C86">
        <w:rPr>
          <w:rFonts w:ascii="Times New Roman" w:hAnsi="Times New Roman" w:cs="Times New Roman"/>
          <w:sz w:val="24"/>
          <w:szCs w:val="24"/>
        </w:rPr>
        <w:t xml:space="preserve"> Senátu</w:t>
      </w:r>
      <w:r w:rsidR="00234C8F" w:rsidRPr="00A94C86">
        <w:rPr>
          <w:rFonts w:ascii="Times New Roman" w:hAnsi="Times New Roman" w:cs="Times New Roman"/>
          <w:sz w:val="24"/>
          <w:szCs w:val="24"/>
        </w:rPr>
        <w:t xml:space="preserve">. Na nejbližším následujícím zasedání </w:t>
      </w:r>
      <w:r w:rsidR="00852FE7" w:rsidRPr="00A94C86">
        <w:rPr>
          <w:rFonts w:ascii="Times New Roman" w:hAnsi="Times New Roman" w:cs="Times New Roman"/>
          <w:sz w:val="24"/>
          <w:szCs w:val="24"/>
        </w:rPr>
        <w:t>S</w:t>
      </w:r>
      <w:r w:rsidR="00234C8F" w:rsidRPr="00A94C86">
        <w:rPr>
          <w:rFonts w:ascii="Times New Roman" w:hAnsi="Times New Roman" w:cs="Times New Roman"/>
          <w:sz w:val="24"/>
          <w:szCs w:val="24"/>
        </w:rPr>
        <w:t xml:space="preserve">enátu se k vyjádření přijatému předsednictvem koná rozprava; pokud se tak </w:t>
      </w:r>
      <w:r w:rsidR="00852FE7" w:rsidRPr="00A94C86">
        <w:rPr>
          <w:rFonts w:ascii="Times New Roman" w:hAnsi="Times New Roman" w:cs="Times New Roman"/>
          <w:sz w:val="24"/>
          <w:szCs w:val="24"/>
        </w:rPr>
        <w:t>S</w:t>
      </w:r>
      <w:r w:rsidR="00234C8F" w:rsidRPr="00A94C86">
        <w:rPr>
          <w:rFonts w:ascii="Times New Roman" w:hAnsi="Times New Roman" w:cs="Times New Roman"/>
          <w:sz w:val="24"/>
          <w:szCs w:val="24"/>
        </w:rPr>
        <w:t xml:space="preserve">enát usnese, pozbývá vyjádření další platnosti. Tím není dotčeno ustanovení o mimořádném zasedání </w:t>
      </w:r>
      <w:r w:rsidR="00852FE7" w:rsidRPr="00A94C86">
        <w:rPr>
          <w:rFonts w:ascii="Times New Roman" w:hAnsi="Times New Roman" w:cs="Times New Roman"/>
          <w:sz w:val="24"/>
          <w:szCs w:val="24"/>
        </w:rPr>
        <w:t>S</w:t>
      </w:r>
      <w:r w:rsidR="00234C8F" w:rsidRPr="00A94C86">
        <w:rPr>
          <w:rFonts w:ascii="Times New Roman" w:hAnsi="Times New Roman" w:cs="Times New Roman"/>
          <w:sz w:val="24"/>
          <w:szCs w:val="24"/>
        </w:rPr>
        <w:t>enátu.</w:t>
      </w:r>
    </w:p>
    <w:p w14:paraId="4FD06DEE" w14:textId="77777777" w:rsidR="00A94C86" w:rsidRDefault="00A94C86" w:rsidP="009F22C0">
      <w:pPr>
        <w:pStyle w:val="Bezmezer"/>
        <w:jc w:val="both"/>
        <w:rPr>
          <w:rFonts w:ascii="Times New Roman" w:hAnsi="Times New Roman" w:cs="Times New Roman"/>
          <w:sz w:val="24"/>
          <w:szCs w:val="24"/>
          <w:highlight w:val="yellow"/>
        </w:rPr>
      </w:pPr>
    </w:p>
    <w:p w14:paraId="0A162266" w14:textId="5FE8C808" w:rsidR="00F90E24" w:rsidRPr="00852371" w:rsidRDefault="00852371" w:rsidP="009F22C0">
      <w:pPr>
        <w:pStyle w:val="Bezmezer"/>
        <w:jc w:val="both"/>
        <w:rPr>
          <w:rFonts w:ascii="Times New Roman" w:hAnsi="Times New Roman" w:cs="Times New Roman"/>
          <w:sz w:val="24"/>
          <w:szCs w:val="24"/>
        </w:rPr>
      </w:pPr>
      <w:r w:rsidRPr="00852371">
        <w:rPr>
          <w:rFonts w:ascii="Times New Roman" w:hAnsi="Times New Roman" w:cs="Times New Roman"/>
          <w:sz w:val="24"/>
          <w:szCs w:val="24"/>
        </w:rPr>
        <w:t>5</w:t>
      </w:r>
      <w:r w:rsidR="00A94C86" w:rsidRPr="00852371">
        <w:rPr>
          <w:rFonts w:ascii="Times New Roman" w:hAnsi="Times New Roman" w:cs="Times New Roman"/>
          <w:sz w:val="24"/>
          <w:szCs w:val="24"/>
        </w:rPr>
        <w:t xml:space="preserve">. </w:t>
      </w:r>
      <w:r w:rsidR="00F90E24" w:rsidRPr="00852371">
        <w:rPr>
          <w:rFonts w:ascii="Times New Roman" w:hAnsi="Times New Roman" w:cs="Times New Roman"/>
          <w:sz w:val="24"/>
          <w:szCs w:val="24"/>
        </w:rPr>
        <w:t xml:space="preserve">Předsednictvo plní i úkoly stanovené </w:t>
      </w:r>
      <w:r w:rsidR="00836CD7">
        <w:rPr>
          <w:rFonts w:ascii="Times New Roman" w:hAnsi="Times New Roman" w:cs="Times New Roman"/>
          <w:sz w:val="24"/>
          <w:szCs w:val="24"/>
        </w:rPr>
        <w:t>v</w:t>
      </w:r>
      <w:r w:rsidR="00F90E24" w:rsidRPr="00852371">
        <w:rPr>
          <w:rFonts w:ascii="Times New Roman" w:hAnsi="Times New Roman" w:cs="Times New Roman"/>
          <w:sz w:val="24"/>
          <w:szCs w:val="24"/>
        </w:rPr>
        <w:t xml:space="preserve">olebním řádem </w:t>
      </w:r>
      <w:r w:rsidR="00836CD7">
        <w:rPr>
          <w:rFonts w:ascii="Times New Roman" w:hAnsi="Times New Roman" w:cs="Times New Roman"/>
          <w:sz w:val="24"/>
          <w:szCs w:val="24"/>
        </w:rPr>
        <w:t>a</w:t>
      </w:r>
      <w:r w:rsidR="00F90E24" w:rsidRPr="00852371">
        <w:rPr>
          <w:rFonts w:ascii="Times New Roman" w:hAnsi="Times New Roman" w:cs="Times New Roman"/>
          <w:sz w:val="24"/>
          <w:szCs w:val="24"/>
        </w:rPr>
        <w:t>kademického senátu.</w:t>
      </w:r>
    </w:p>
    <w:p w14:paraId="0E325BDB" w14:textId="77777777" w:rsidR="00234C8F" w:rsidRPr="0041653D" w:rsidRDefault="00234C8F" w:rsidP="009F22C0">
      <w:pPr>
        <w:pStyle w:val="Bezmezer"/>
        <w:jc w:val="both"/>
        <w:rPr>
          <w:rFonts w:ascii="Times New Roman" w:hAnsi="Times New Roman" w:cs="Times New Roman"/>
          <w:sz w:val="24"/>
          <w:szCs w:val="24"/>
          <w:lang w:eastAsia="cs-CZ"/>
        </w:rPr>
      </w:pPr>
    </w:p>
    <w:p w14:paraId="3CFA87E5" w14:textId="77777777" w:rsidR="00852371" w:rsidRPr="0041653D" w:rsidRDefault="00852371" w:rsidP="009F22C0">
      <w:pPr>
        <w:pStyle w:val="Bezmezer"/>
        <w:jc w:val="both"/>
        <w:rPr>
          <w:rFonts w:ascii="Times New Roman" w:hAnsi="Times New Roman" w:cs="Times New Roman"/>
          <w:b/>
          <w:sz w:val="24"/>
          <w:szCs w:val="24"/>
          <w:lang w:eastAsia="cs-CZ"/>
        </w:rPr>
      </w:pPr>
    </w:p>
    <w:p w14:paraId="723C43E4"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 xml:space="preserve">Čl. </w:t>
      </w:r>
      <w:r w:rsidR="00A9041E" w:rsidRPr="0041653D">
        <w:rPr>
          <w:rFonts w:ascii="Times New Roman" w:hAnsi="Times New Roman" w:cs="Times New Roman"/>
          <w:b/>
          <w:sz w:val="24"/>
          <w:szCs w:val="24"/>
          <w:lang w:eastAsia="cs-CZ"/>
        </w:rPr>
        <w:t>3</w:t>
      </w:r>
      <w:r w:rsidR="003D7123" w:rsidRPr="0041653D">
        <w:rPr>
          <w:rFonts w:ascii="Times New Roman" w:hAnsi="Times New Roman" w:cs="Times New Roman"/>
          <w:b/>
          <w:sz w:val="24"/>
          <w:szCs w:val="24"/>
          <w:lang w:eastAsia="cs-CZ"/>
        </w:rPr>
        <w:t>7</w:t>
      </w:r>
      <w:r w:rsidRPr="0041653D">
        <w:rPr>
          <w:rFonts w:ascii="Times New Roman" w:hAnsi="Times New Roman" w:cs="Times New Roman"/>
          <w:b/>
          <w:sz w:val="24"/>
          <w:szCs w:val="24"/>
          <w:lang w:eastAsia="cs-CZ"/>
        </w:rPr>
        <w:t xml:space="preserve"> - Volba </w:t>
      </w:r>
      <w:r w:rsidR="0031320B" w:rsidRPr="0041653D">
        <w:rPr>
          <w:rFonts w:ascii="Times New Roman" w:hAnsi="Times New Roman" w:cs="Times New Roman"/>
          <w:b/>
          <w:sz w:val="24"/>
          <w:szCs w:val="24"/>
          <w:lang w:eastAsia="cs-CZ"/>
        </w:rPr>
        <w:t>členů předsednictva</w:t>
      </w:r>
    </w:p>
    <w:p w14:paraId="0D056AA8"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23D96701" w14:textId="663C77C6"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w:t>
      </w:r>
      <w:r w:rsidR="00CC3854" w:rsidRPr="0041653D">
        <w:rPr>
          <w:rFonts w:ascii="Times New Roman" w:hAnsi="Times New Roman" w:cs="Times New Roman"/>
          <w:color w:val="333333"/>
          <w:sz w:val="24"/>
          <w:szCs w:val="24"/>
          <w:lang w:eastAsia="cs-CZ"/>
        </w:rPr>
        <w:t xml:space="preserve">Řádná volba předsedy </w:t>
      </w:r>
      <w:r w:rsidR="0031320B"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místopředsedy </w:t>
      </w:r>
      <w:r w:rsidR="0031320B" w:rsidRPr="0041653D">
        <w:rPr>
          <w:rFonts w:ascii="Times New Roman" w:hAnsi="Times New Roman" w:cs="Times New Roman"/>
          <w:color w:val="333333"/>
          <w:sz w:val="24"/>
          <w:szCs w:val="24"/>
          <w:lang w:eastAsia="cs-CZ"/>
        </w:rPr>
        <w:t xml:space="preserve">Senátu </w:t>
      </w:r>
      <w:r w:rsidR="00CC3854" w:rsidRPr="0041653D">
        <w:rPr>
          <w:rFonts w:ascii="Times New Roman" w:hAnsi="Times New Roman" w:cs="Times New Roman"/>
          <w:color w:val="333333"/>
          <w:sz w:val="24"/>
          <w:szCs w:val="24"/>
          <w:lang w:eastAsia="cs-CZ"/>
        </w:rPr>
        <w:t>a ostatních členů předsednictva se koná každoročně na prvním řádném zasedání</w:t>
      </w:r>
      <w:r w:rsidR="00FF1444" w:rsidRPr="0041653D">
        <w:rPr>
          <w:rFonts w:ascii="Times New Roman" w:hAnsi="Times New Roman" w:cs="Times New Roman"/>
          <w:color w:val="333333"/>
          <w:sz w:val="24"/>
          <w:szCs w:val="24"/>
          <w:lang w:eastAsia="cs-CZ"/>
        </w:rPr>
        <w:t xml:space="preserve">  </w:t>
      </w:r>
      <w:r w:rsidR="0031320B"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 které se uskuteční po 1. únoru. Jestliže počet členů předsednictva klesl pod pět nebo jestliže se uvolnila funkce předsedy</w:t>
      </w:r>
      <w:r w:rsidR="0031320B" w:rsidRPr="0041653D">
        <w:rPr>
          <w:rFonts w:ascii="Times New Roman" w:hAnsi="Times New Roman" w:cs="Times New Roman"/>
          <w:color w:val="333333"/>
          <w:sz w:val="24"/>
          <w:szCs w:val="24"/>
          <w:lang w:eastAsia="cs-CZ"/>
        </w:rPr>
        <w:t xml:space="preserve"> Senátu</w:t>
      </w:r>
      <w:r w:rsidRPr="0041653D">
        <w:rPr>
          <w:rFonts w:ascii="Times New Roman" w:hAnsi="Times New Roman" w:cs="Times New Roman"/>
          <w:color w:val="333333"/>
          <w:sz w:val="24"/>
          <w:szCs w:val="24"/>
          <w:lang w:eastAsia="cs-CZ"/>
        </w:rPr>
        <w:t xml:space="preserve"> a </w:t>
      </w:r>
      <w:r w:rsidR="00CC3854" w:rsidRPr="0041653D">
        <w:rPr>
          <w:rFonts w:ascii="Times New Roman" w:hAnsi="Times New Roman" w:cs="Times New Roman"/>
          <w:color w:val="333333"/>
          <w:sz w:val="24"/>
          <w:szCs w:val="24"/>
          <w:lang w:eastAsia="cs-CZ"/>
        </w:rPr>
        <w:t xml:space="preserve">nemůže ji zastávat místopředseda </w:t>
      </w:r>
      <w:r w:rsidR="0031320B" w:rsidRPr="0041653D">
        <w:rPr>
          <w:rFonts w:ascii="Times New Roman" w:hAnsi="Times New Roman" w:cs="Times New Roman"/>
          <w:color w:val="333333"/>
          <w:sz w:val="24"/>
          <w:szCs w:val="24"/>
          <w:lang w:eastAsia="cs-CZ"/>
        </w:rPr>
        <w:t xml:space="preserve">Senátu, </w:t>
      </w:r>
      <w:r w:rsidR="00CC3854" w:rsidRPr="0041653D">
        <w:rPr>
          <w:rFonts w:ascii="Times New Roman" w:hAnsi="Times New Roman" w:cs="Times New Roman"/>
          <w:color w:val="333333"/>
          <w:sz w:val="24"/>
          <w:szCs w:val="24"/>
          <w:lang w:eastAsia="cs-CZ"/>
        </w:rPr>
        <w:t xml:space="preserve">koná se mimořádná volba na uvolněná místa na nejbližším řádném zasedání </w:t>
      </w:r>
      <w:r w:rsidR="0031320B" w:rsidRPr="0041653D">
        <w:rPr>
          <w:rFonts w:ascii="Times New Roman" w:hAnsi="Times New Roman" w:cs="Times New Roman"/>
          <w:color w:val="333333"/>
          <w:sz w:val="24"/>
          <w:szCs w:val="24"/>
          <w:lang w:eastAsia="cs-CZ"/>
        </w:rPr>
        <w:t xml:space="preserve">Senátu </w:t>
      </w:r>
      <w:r w:rsidR="00CC3854" w:rsidRPr="0041653D">
        <w:rPr>
          <w:rFonts w:ascii="Times New Roman" w:hAnsi="Times New Roman" w:cs="Times New Roman"/>
          <w:color w:val="333333"/>
          <w:sz w:val="24"/>
          <w:szCs w:val="24"/>
          <w:lang w:eastAsia="cs-CZ"/>
        </w:rPr>
        <w:t xml:space="preserve">poté, co se v průběhu funkčního období </w:t>
      </w:r>
      <w:r w:rsidR="0031320B" w:rsidRPr="0041653D">
        <w:rPr>
          <w:rFonts w:ascii="Times New Roman" w:hAnsi="Times New Roman" w:cs="Times New Roman"/>
          <w:color w:val="333333"/>
          <w:sz w:val="24"/>
          <w:szCs w:val="24"/>
          <w:lang w:eastAsia="cs-CZ"/>
        </w:rPr>
        <w:t xml:space="preserve">uvolnilo </w:t>
      </w:r>
      <w:r w:rsidR="00CC3854" w:rsidRPr="0041653D">
        <w:rPr>
          <w:rFonts w:ascii="Times New Roman" w:hAnsi="Times New Roman" w:cs="Times New Roman"/>
          <w:color w:val="333333"/>
          <w:sz w:val="24"/>
          <w:szCs w:val="24"/>
          <w:lang w:eastAsia="cs-CZ"/>
        </w:rPr>
        <w:t xml:space="preserve">poslední z těchto míst; to neplatí v případě, že k uvolnění místa došlo po 30. listopadu, uvolněnou funkci předsedy </w:t>
      </w:r>
      <w:r w:rsidR="0031320B" w:rsidRPr="0041653D">
        <w:rPr>
          <w:rFonts w:ascii="Times New Roman" w:hAnsi="Times New Roman" w:cs="Times New Roman"/>
          <w:color w:val="333333"/>
          <w:sz w:val="24"/>
          <w:szCs w:val="24"/>
          <w:lang w:eastAsia="cs-CZ"/>
        </w:rPr>
        <w:t xml:space="preserve">Senátu </w:t>
      </w:r>
      <w:r w:rsidR="00CC3854" w:rsidRPr="0041653D">
        <w:rPr>
          <w:rFonts w:ascii="Times New Roman" w:hAnsi="Times New Roman" w:cs="Times New Roman"/>
          <w:color w:val="333333"/>
          <w:sz w:val="24"/>
          <w:szCs w:val="24"/>
          <w:lang w:eastAsia="cs-CZ"/>
        </w:rPr>
        <w:t>zastává v tomto případě nejstarší člen předsednictva.</w:t>
      </w:r>
    </w:p>
    <w:p w14:paraId="66515F23"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5ABBB062" w14:textId="38CBCA23"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2. </w:t>
      </w:r>
      <w:r w:rsidR="00CC3854" w:rsidRPr="0041653D">
        <w:rPr>
          <w:rFonts w:ascii="Times New Roman" w:hAnsi="Times New Roman" w:cs="Times New Roman"/>
          <w:color w:val="333333"/>
          <w:sz w:val="24"/>
          <w:szCs w:val="24"/>
          <w:lang w:eastAsia="cs-CZ"/>
        </w:rPr>
        <w:t xml:space="preserve">Návrhy na předsedu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místopředsedu </w:t>
      </w:r>
      <w:r w:rsidR="00A229F6" w:rsidRPr="0041653D">
        <w:rPr>
          <w:rFonts w:ascii="Times New Roman" w:hAnsi="Times New Roman" w:cs="Times New Roman"/>
          <w:color w:val="333333"/>
          <w:sz w:val="24"/>
          <w:szCs w:val="24"/>
          <w:lang w:eastAsia="cs-CZ"/>
        </w:rPr>
        <w:t xml:space="preserve">Senátu </w:t>
      </w:r>
      <w:r w:rsidR="00CC3854" w:rsidRPr="0041653D">
        <w:rPr>
          <w:rFonts w:ascii="Times New Roman" w:hAnsi="Times New Roman" w:cs="Times New Roman"/>
          <w:color w:val="333333"/>
          <w:sz w:val="24"/>
          <w:szCs w:val="24"/>
          <w:lang w:eastAsia="cs-CZ"/>
        </w:rPr>
        <w:t>a ostatní členy předsednictva</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může podat pouze člen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nebo skupina členů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 Návrhy nelze přijmout, jestliže by volbou bylo porušeno požadované složení předsednictva.</w:t>
      </w:r>
    </w:p>
    <w:p w14:paraId="6D6A844E"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2A6282F9" w14:textId="7D167575"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3. </w:t>
      </w:r>
      <w:r w:rsidR="00CC3854" w:rsidRPr="0041653D">
        <w:rPr>
          <w:rFonts w:ascii="Times New Roman" w:hAnsi="Times New Roman" w:cs="Times New Roman"/>
          <w:color w:val="333333"/>
          <w:sz w:val="24"/>
          <w:szCs w:val="24"/>
          <w:lang w:eastAsia="cs-CZ"/>
        </w:rPr>
        <w:t xml:space="preserve">K volbě ustanoví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na zasedání, na němž se volba koná, tříčlennou volební komisi. Volební komise může být složena pouze z členů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 Každý člen volební komise musí být z jiné fakulty nebo další součásti. Člen volební komise nemůže kandidovat.</w:t>
      </w:r>
    </w:p>
    <w:p w14:paraId="20474DD2"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6A813014" w14:textId="77777777"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4. </w:t>
      </w:r>
      <w:r w:rsidR="00CC3854" w:rsidRPr="0041653D">
        <w:rPr>
          <w:rFonts w:ascii="Times New Roman" w:hAnsi="Times New Roman" w:cs="Times New Roman"/>
          <w:color w:val="333333"/>
          <w:sz w:val="24"/>
          <w:szCs w:val="24"/>
          <w:lang w:eastAsia="cs-CZ"/>
        </w:rPr>
        <w:t xml:space="preserve">Volba předsedy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 předchází volbě místopředsedy</w:t>
      </w:r>
      <w:r w:rsidR="00A229F6" w:rsidRPr="0041653D">
        <w:rPr>
          <w:rFonts w:ascii="Times New Roman" w:hAnsi="Times New Roman" w:cs="Times New Roman"/>
          <w:color w:val="333333"/>
          <w:sz w:val="24"/>
          <w:szCs w:val="24"/>
          <w:lang w:eastAsia="cs-CZ"/>
        </w:rPr>
        <w:t xml:space="preserve"> Senátu</w:t>
      </w:r>
      <w:r w:rsidR="00CC3854" w:rsidRPr="0041653D">
        <w:rPr>
          <w:rFonts w:ascii="Times New Roman" w:hAnsi="Times New Roman" w:cs="Times New Roman"/>
          <w:color w:val="333333"/>
          <w:sz w:val="24"/>
          <w:szCs w:val="24"/>
          <w:lang w:eastAsia="cs-CZ"/>
        </w:rPr>
        <w:t xml:space="preserve">. Volba místopředsedy </w:t>
      </w:r>
      <w:r w:rsidR="00A229F6" w:rsidRPr="0041653D">
        <w:rPr>
          <w:rFonts w:ascii="Times New Roman" w:hAnsi="Times New Roman" w:cs="Times New Roman"/>
          <w:color w:val="333333"/>
          <w:sz w:val="24"/>
          <w:szCs w:val="24"/>
          <w:lang w:eastAsia="cs-CZ"/>
        </w:rPr>
        <w:t xml:space="preserve">Senátu </w:t>
      </w:r>
      <w:r w:rsidR="00CC3854" w:rsidRPr="0041653D">
        <w:rPr>
          <w:rFonts w:ascii="Times New Roman" w:hAnsi="Times New Roman" w:cs="Times New Roman"/>
          <w:color w:val="333333"/>
          <w:sz w:val="24"/>
          <w:szCs w:val="24"/>
          <w:lang w:eastAsia="cs-CZ"/>
        </w:rPr>
        <w:t>předchází volbě ostatních členů předsednictva. Volba ostatních členů předsednictva se provádí společně.</w:t>
      </w:r>
    </w:p>
    <w:p w14:paraId="791E5158"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1B239442" w14:textId="77777777"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lastRenderedPageBreak/>
        <w:t xml:space="preserve">5. </w:t>
      </w:r>
      <w:r w:rsidR="00CC3854" w:rsidRPr="0041653D">
        <w:rPr>
          <w:rFonts w:ascii="Times New Roman" w:hAnsi="Times New Roman" w:cs="Times New Roman"/>
          <w:color w:val="333333"/>
          <w:sz w:val="24"/>
          <w:szCs w:val="24"/>
          <w:lang w:eastAsia="cs-CZ"/>
        </w:rPr>
        <w:t>Hlasování při volbě je tajné. K platnosti volby je zapotřebí, aby počet odevzdaných platných hlasovacích lístků přesáhl p</w:t>
      </w:r>
      <w:r w:rsidR="007F4963" w:rsidRPr="0041653D">
        <w:rPr>
          <w:rFonts w:ascii="Times New Roman" w:hAnsi="Times New Roman" w:cs="Times New Roman"/>
          <w:color w:val="333333"/>
          <w:sz w:val="24"/>
          <w:szCs w:val="24"/>
          <w:lang w:eastAsia="cs-CZ"/>
        </w:rPr>
        <w:t>olovinu počtu přítomných členů S</w:t>
      </w:r>
      <w:r w:rsidR="00CC3854" w:rsidRPr="0041653D">
        <w:rPr>
          <w:rFonts w:ascii="Times New Roman" w:hAnsi="Times New Roman" w:cs="Times New Roman"/>
          <w:color w:val="333333"/>
          <w:sz w:val="24"/>
          <w:szCs w:val="24"/>
          <w:lang w:eastAsia="cs-CZ"/>
        </w:rPr>
        <w:t xml:space="preserve">enátu. </w:t>
      </w:r>
    </w:p>
    <w:p w14:paraId="3EFB620C"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4CED376E" w14:textId="77777777"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6. </w:t>
      </w:r>
      <w:r w:rsidR="00CC3854" w:rsidRPr="0041653D">
        <w:rPr>
          <w:rFonts w:ascii="Times New Roman" w:hAnsi="Times New Roman" w:cs="Times New Roman"/>
          <w:color w:val="333333"/>
          <w:sz w:val="24"/>
          <w:szCs w:val="24"/>
          <w:lang w:eastAsia="cs-CZ"/>
        </w:rPr>
        <w:t>Zvolen je kandidát, který získá nejvyšší počet hlasů. V případě rovnosti hlasů rozhodne los.</w:t>
      </w:r>
    </w:p>
    <w:p w14:paraId="43746555"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636036B5" w14:textId="77777777"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7. </w:t>
      </w:r>
      <w:r w:rsidR="00CC3854" w:rsidRPr="0041653D">
        <w:rPr>
          <w:rFonts w:ascii="Times New Roman" w:hAnsi="Times New Roman" w:cs="Times New Roman"/>
          <w:color w:val="333333"/>
          <w:sz w:val="24"/>
          <w:szCs w:val="24"/>
          <w:lang w:eastAsia="cs-CZ"/>
        </w:rPr>
        <w:t>Jestliže jsou podle výsledků hlasování na postupových místech při volbě ostatních členů předsednictva dva zástupci jedné fakulty nebo další součást</w:t>
      </w:r>
      <w:r w:rsidRPr="0041653D">
        <w:rPr>
          <w:rFonts w:ascii="Times New Roman" w:hAnsi="Times New Roman" w:cs="Times New Roman"/>
          <w:color w:val="333333"/>
          <w:sz w:val="24"/>
          <w:szCs w:val="24"/>
          <w:lang w:eastAsia="cs-CZ"/>
        </w:rPr>
        <w:t>i, je platně zvolen pouze ten z </w:t>
      </w:r>
      <w:r w:rsidR="00CC3854" w:rsidRPr="0041653D">
        <w:rPr>
          <w:rFonts w:ascii="Times New Roman" w:hAnsi="Times New Roman" w:cs="Times New Roman"/>
          <w:color w:val="333333"/>
          <w:sz w:val="24"/>
          <w:szCs w:val="24"/>
          <w:lang w:eastAsia="cs-CZ"/>
        </w:rPr>
        <w:t>nich, který získal vyšší počet hlasů, a pokud oba získali stejný počet hlasů, ten z nich, kterého určí los. Obdobně to platí i pro případ, že by výsledky hlasování vedly k porušení požadovaného složení předsednictva.</w:t>
      </w:r>
    </w:p>
    <w:p w14:paraId="7D1FACDF" w14:textId="77777777" w:rsidR="00CC3854" w:rsidRPr="0041653D" w:rsidRDefault="00CC3854" w:rsidP="009F22C0">
      <w:pPr>
        <w:pStyle w:val="Bezmezer"/>
        <w:jc w:val="both"/>
        <w:rPr>
          <w:rFonts w:ascii="Times New Roman" w:hAnsi="Times New Roman" w:cs="Times New Roman"/>
          <w:color w:val="333333"/>
          <w:sz w:val="24"/>
          <w:szCs w:val="24"/>
          <w:lang w:eastAsia="cs-CZ"/>
        </w:rPr>
      </w:pPr>
    </w:p>
    <w:p w14:paraId="4337CF2A" w14:textId="77777777" w:rsidR="000022C8" w:rsidRPr="0041653D" w:rsidRDefault="000022C8" w:rsidP="009F22C0">
      <w:pPr>
        <w:pStyle w:val="Bezmezer"/>
        <w:jc w:val="both"/>
        <w:rPr>
          <w:rFonts w:ascii="Times New Roman" w:hAnsi="Times New Roman" w:cs="Times New Roman"/>
          <w:b/>
          <w:sz w:val="24"/>
          <w:szCs w:val="24"/>
          <w:lang w:eastAsia="cs-CZ"/>
        </w:rPr>
      </w:pPr>
    </w:p>
    <w:p w14:paraId="4F134451"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 xml:space="preserve">Čl. </w:t>
      </w:r>
      <w:r w:rsidR="00A9041E" w:rsidRPr="0041653D">
        <w:rPr>
          <w:rFonts w:ascii="Times New Roman" w:hAnsi="Times New Roman" w:cs="Times New Roman"/>
          <w:b/>
          <w:sz w:val="24"/>
          <w:szCs w:val="24"/>
          <w:lang w:eastAsia="cs-CZ"/>
        </w:rPr>
        <w:t>3</w:t>
      </w:r>
      <w:r w:rsidR="003D7123" w:rsidRPr="0041653D">
        <w:rPr>
          <w:rFonts w:ascii="Times New Roman" w:hAnsi="Times New Roman" w:cs="Times New Roman"/>
          <w:b/>
          <w:sz w:val="24"/>
          <w:szCs w:val="24"/>
          <w:lang w:eastAsia="cs-CZ"/>
        </w:rPr>
        <w:t>8</w:t>
      </w:r>
      <w:r w:rsidRPr="0041653D">
        <w:rPr>
          <w:rFonts w:ascii="Times New Roman" w:hAnsi="Times New Roman" w:cs="Times New Roman"/>
          <w:b/>
          <w:sz w:val="24"/>
          <w:szCs w:val="24"/>
          <w:lang w:eastAsia="cs-CZ"/>
        </w:rPr>
        <w:t xml:space="preserve"> - Jednání předsednictva </w:t>
      </w:r>
    </w:p>
    <w:p w14:paraId="3130AAE6"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3318FA5E" w14:textId="61A4F40D"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w:t>
      </w:r>
      <w:r w:rsidR="00CC3854" w:rsidRPr="0041653D">
        <w:rPr>
          <w:rFonts w:ascii="Times New Roman" w:hAnsi="Times New Roman" w:cs="Times New Roman"/>
          <w:color w:val="333333"/>
          <w:sz w:val="24"/>
          <w:szCs w:val="24"/>
          <w:lang w:eastAsia="cs-CZ"/>
        </w:rPr>
        <w:t>Předsednictvo</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se schází podle potřeby. </w:t>
      </w:r>
    </w:p>
    <w:p w14:paraId="6049C68E"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095330B2" w14:textId="22270254"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2. </w:t>
      </w:r>
      <w:r w:rsidR="00CC3854" w:rsidRPr="0041653D">
        <w:rPr>
          <w:rFonts w:ascii="Times New Roman" w:hAnsi="Times New Roman" w:cs="Times New Roman"/>
          <w:color w:val="333333"/>
          <w:sz w:val="24"/>
          <w:szCs w:val="24"/>
          <w:lang w:eastAsia="cs-CZ"/>
        </w:rPr>
        <w:t>Jednání předsednictva</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se mohou účastnit rektor, prorektoři</w:t>
      </w:r>
      <w:r w:rsidR="00332B31" w:rsidRPr="0041653D">
        <w:rPr>
          <w:rFonts w:ascii="Times New Roman" w:hAnsi="Times New Roman" w:cs="Times New Roman"/>
          <w:color w:val="333333"/>
          <w:sz w:val="24"/>
          <w:szCs w:val="24"/>
          <w:lang w:eastAsia="cs-CZ"/>
        </w:rPr>
        <w:t>,</w:t>
      </w:r>
      <w:r w:rsidR="00CC3854" w:rsidRPr="0041653D">
        <w:rPr>
          <w:rFonts w:ascii="Times New Roman" w:hAnsi="Times New Roman" w:cs="Times New Roman"/>
          <w:color w:val="333333"/>
          <w:sz w:val="24"/>
          <w:szCs w:val="24"/>
          <w:lang w:eastAsia="cs-CZ"/>
        </w:rPr>
        <w:t xml:space="preserve"> kvestor</w:t>
      </w:r>
      <w:r w:rsidR="00332B31" w:rsidRPr="0041653D">
        <w:rPr>
          <w:rFonts w:ascii="Times New Roman" w:hAnsi="Times New Roman" w:cs="Times New Roman"/>
          <w:color w:val="333333"/>
          <w:sz w:val="24"/>
          <w:szCs w:val="24"/>
          <w:lang w:eastAsia="cs-CZ"/>
        </w:rPr>
        <w:t xml:space="preserve"> a ka</w:t>
      </w:r>
      <w:r w:rsidR="0049195D" w:rsidRPr="0041653D">
        <w:rPr>
          <w:rFonts w:ascii="Times New Roman" w:hAnsi="Times New Roman" w:cs="Times New Roman"/>
          <w:color w:val="333333"/>
          <w:sz w:val="24"/>
          <w:szCs w:val="24"/>
          <w:lang w:eastAsia="cs-CZ"/>
        </w:rPr>
        <w:t>n</w:t>
      </w:r>
      <w:r w:rsidR="00332B31" w:rsidRPr="0041653D">
        <w:rPr>
          <w:rFonts w:ascii="Times New Roman" w:hAnsi="Times New Roman" w:cs="Times New Roman"/>
          <w:color w:val="333333"/>
          <w:sz w:val="24"/>
          <w:szCs w:val="24"/>
          <w:lang w:eastAsia="cs-CZ"/>
        </w:rPr>
        <w:t>cléř</w:t>
      </w:r>
      <w:r w:rsidR="00CC3854" w:rsidRPr="0041653D">
        <w:rPr>
          <w:rFonts w:ascii="Times New Roman" w:hAnsi="Times New Roman" w:cs="Times New Roman"/>
          <w:color w:val="333333"/>
          <w:sz w:val="24"/>
          <w:szCs w:val="24"/>
          <w:lang w:eastAsia="cs-CZ"/>
        </w:rPr>
        <w:t xml:space="preserve">, </w:t>
      </w:r>
      <w:r w:rsidR="00A229F6" w:rsidRPr="0041653D">
        <w:rPr>
          <w:rFonts w:ascii="Times New Roman" w:hAnsi="Times New Roman" w:cs="Times New Roman"/>
          <w:color w:val="333333"/>
          <w:sz w:val="24"/>
          <w:szCs w:val="24"/>
          <w:lang w:eastAsia="cs-CZ"/>
        </w:rPr>
        <w:t xml:space="preserve">předsedové komisí Senátu, </w:t>
      </w:r>
      <w:r w:rsidR="00CC3854" w:rsidRPr="0041653D">
        <w:rPr>
          <w:rFonts w:ascii="Times New Roman" w:hAnsi="Times New Roman" w:cs="Times New Roman"/>
          <w:color w:val="333333"/>
          <w:sz w:val="24"/>
          <w:szCs w:val="24"/>
          <w:lang w:eastAsia="cs-CZ"/>
        </w:rPr>
        <w:t>jakož i další osoby přizvané předsednictvem</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nebo předsedou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w:t>
      </w:r>
    </w:p>
    <w:p w14:paraId="577FE0D9"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5FE1C9E9" w14:textId="4D911D51"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3. </w:t>
      </w:r>
      <w:r w:rsidR="00CC3854" w:rsidRPr="0041653D">
        <w:rPr>
          <w:rFonts w:ascii="Times New Roman" w:hAnsi="Times New Roman" w:cs="Times New Roman"/>
          <w:color w:val="333333"/>
          <w:sz w:val="24"/>
          <w:szCs w:val="24"/>
          <w:lang w:eastAsia="cs-CZ"/>
        </w:rPr>
        <w:t>Zápisy z</w:t>
      </w:r>
      <w:r w:rsidRPr="0041653D">
        <w:rPr>
          <w:rFonts w:ascii="Times New Roman" w:hAnsi="Times New Roman" w:cs="Times New Roman"/>
          <w:color w:val="333333"/>
          <w:sz w:val="24"/>
          <w:szCs w:val="24"/>
          <w:lang w:eastAsia="cs-CZ"/>
        </w:rPr>
        <w:t xml:space="preserve"> jednání</w:t>
      </w:r>
      <w:r w:rsidR="00CC3854" w:rsidRPr="0041653D">
        <w:rPr>
          <w:rFonts w:ascii="Times New Roman" w:hAnsi="Times New Roman" w:cs="Times New Roman"/>
          <w:color w:val="333333"/>
          <w:sz w:val="24"/>
          <w:szCs w:val="24"/>
          <w:lang w:eastAsia="cs-CZ"/>
        </w:rPr>
        <w:t xml:space="preserve"> předsednictva</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podepisuje předseda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Zápisy se zveřejňují do sedmi dnů od jednání </w:t>
      </w:r>
      <w:r w:rsidRPr="0041653D">
        <w:rPr>
          <w:rFonts w:ascii="Times New Roman" w:hAnsi="Times New Roman" w:cs="Times New Roman"/>
          <w:color w:val="333333"/>
          <w:sz w:val="24"/>
          <w:szCs w:val="24"/>
          <w:lang w:eastAsia="cs-CZ"/>
        </w:rPr>
        <w:t>ve veřejné části</w:t>
      </w:r>
      <w:r w:rsidR="00CC3854" w:rsidRPr="0041653D">
        <w:rPr>
          <w:rFonts w:ascii="Times New Roman" w:hAnsi="Times New Roman" w:cs="Times New Roman"/>
          <w:color w:val="333333"/>
          <w:sz w:val="24"/>
          <w:szCs w:val="24"/>
          <w:lang w:eastAsia="cs-CZ"/>
        </w:rPr>
        <w:t xml:space="preserve"> internetových stránek univerzity a zasílají se všem členům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a rektorovi spolu s pozvánkou na nejbližší zasedání </w:t>
      </w:r>
      <w:r w:rsidR="00A229F6" w:rsidRPr="0041653D">
        <w:rPr>
          <w:rFonts w:ascii="Times New Roman" w:hAnsi="Times New Roman" w:cs="Times New Roman"/>
          <w:color w:val="333333"/>
          <w:sz w:val="24"/>
          <w:szCs w:val="24"/>
          <w:lang w:eastAsia="cs-CZ"/>
        </w:rPr>
        <w:t>S</w:t>
      </w:r>
      <w:r w:rsidRPr="0041653D">
        <w:rPr>
          <w:rFonts w:ascii="Times New Roman" w:hAnsi="Times New Roman" w:cs="Times New Roman"/>
          <w:color w:val="333333"/>
          <w:sz w:val="24"/>
          <w:szCs w:val="24"/>
          <w:lang w:eastAsia="cs-CZ"/>
        </w:rPr>
        <w:t>enátu. Zápisy se ukládají v </w:t>
      </w:r>
      <w:r w:rsidR="00CC3854" w:rsidRPr="0041653D">
        <w:rPr>
          <w:rFonts w:ascii="Times New Roman" w:hAnsi="Times New Roman" w:cs="Times New Roman"/>
          <w:color w:val="333333"/>
          <w:sz w:val="24"/>
          <w:szCs w:val="24"/>
          <w:lang w:eastAsia="cs-CZ"/>
        </w:rPr>
        <w:t xml:space="preserve">kanceláři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w:t>
      </w:r>
    </w:p>
    <w:p w14:paraId="740BCAC1"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036E4986" w14:textId="561D0459"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4. </w:t>
      </w:r>
      <w:r w:rsidR="00CC3854" w:rsidRPr="0041653D">
        <w:rPr>
          <w:rFonts w:ascii="Times New Roman" w:hAnsi="Times New Roman" w:cs="Times New Roman"/>
          <w:color w:val="333333"/>
          <w:sz w:val="24"/>
          <w:szCs w:val="24"/>
          <w:lang w:eastAsia="cs-CZ"/>
        </w:rPr>
        <w:t>Informaci o jednání předsednictva</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a jeho závěrech přednáší předseda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 nebo jím pověřený člen předsednictva</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na nejbližším zasedání </w:t>
      </w:r>
      <w:r w:rsidR="00A229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w:t>
      </w:r>
    </w:p>
    <w:p w14:paraId="39075373"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69193E56" w14:textId="323CA419"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5. </w:t>
      </w:r>
      <w:r w:rsidR="00CC3854" w:rsidRPr="0041653D">
        <w:rPr>
          <w:rFonts w:ascii="Times New Roman" w:hAnsi="Times New Roman" w:cs="Times New Roman"/>
          <w:color w:val="333333"/>
          <w:sz w:val="24"/>
          <w:szCs w:val="24"/>
          <w:lang w:eastAsia="cs-CZ"/>
        </w:rPr>
        <w:t>Na jednání předsednictva</w:t>
      </w:r>
      <w:r w:rsidR="00FF1444"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se jinak přiměřeně vztahují ustanovení </w:t>
      </w:r>
      <w:r w:rsidR="006605F6" w:rsidRPr="0041653D">
        <w:rPr>
          <w:rFonts w:ascii="Times New Roman" w:hAnsi="Times New Roman" w:cs="Times New Roman"/>
          <w:color w:val="333333"/>
          <w:sz w:val="24"/>
          <w:szCs w:val="24"/>
          <w:lang w:eastAsia="cs-CZ"/>
        </w:rPr>
        <w:t>části</w:t>
      </w:r>
      <w:r w:rsidR="00CC3854" w:rsidRPr="0041653D">
        <w:rPr>
          <w:rFonts w:ascii="Times New Roman" w:hAnsi="Times New Roman" w:cs="Times New Roman"/>
          <w:color w:val="333333"/>
          <w:sz w:val="24"/>
          <w:szCs w:val="24"/>
          <w:lang w:eastAsia="cs-CZ"/>
        </w:rPr>
        <w:t xml:space="preserve"> první.</w:t>
      </w:r>
    </w:p>
    <w:p w14:paraId="08796819"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349B4E6A" w14:textId="77777777"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6. </w:t>
      </w:r>
      <w:r w:rsidR="00CC3854" w:rsidRPr="0041653D">
        <w:rPr>
          <w:rFonts w:ascii="Times New Roman" w:hAnsi="Times New Roman" w:cs="Times New Roman"/>
          <w:color w:val="333333"/>
          <w:sz w:val="24"/>
          <w:szCs w:val="24"/>
          <w:lang w:eastAsia="cs-CZ"/>
        </w:rPr>
        <w:t xml:space="preserve">Nemůže-li být předseda </w:t>
      </w:r>
      <w:r w:rsidR="00946381"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zastupován místopředsedou </w:t>
      </w:r>
      <w:r w:rsidR="00946381" w:rsidRPr="0041653D">
        <w:rPr>
          <w:rFonts w:ascii="Times New Roman" w:hAnsi="Times New Roman" w:cs="Times New Roman"/>
          <w:color w:val="333333"/>
          <w:sz w:val="24"/>
          <w:szCs w:val="24"/>
          <w:lang w:eastAsia="cs-CZ"/>
        </w:rPr>
        <w:t xml:space="preserve">Senátu </w:t>
      </w:r>
      <w:r w:rsidR="00CC3854" w:rsidRPr="0041653D">
        <w:rPr>
          <w:rFonts w:ascii="Times New Roman" w:hAnsi="Times New Roman" w:cs="Times New Roman"/>
          <w:color w:val="333333"/>
          <w:sz w:val="24"/>
          <w:szCs w:val="24"/>
          <w:lang w:eastAsia="cs-CZ"/>
        </w:rPr>
        <w:t xml:space="preserve">nebo nemůže-li místopředseda </w:t>
      </w:r>
      <w:r w:rsidR="00946381" w:rsidRPr="0041653D">
        <w:rPr>
          <w:rFonts w:ascii="Times New Roman" w:hAnsi="Times New Roman" w:cs="Times New Roman"/>
          <w:color w:val="333333"/>
          <w:sz w:val="24"/>
          <w:szCs w:val="24"/>
          <w:lang w:eastAsia="cs-CZ"/>
        </w:rPr>
        <w:t xml:space="preserve">Senátu </w:t>
      </w:r>
      <w:r w:rsidR="00CC3854" w:rsidRPr="0041653D">
        <w:rPr>
          <w:rFonts w:ascii="Times New Roman" w:hAnsi="Times New Roman" w:cs="Times New Roman"/>
          <w:color w:val="333333"/>
          <w:sz w:val="24"/>
          <w:szCs w:val="24"/>
          <w:lang w:eastAsia="cs-CZ"/>
        </w:rPr>
        <w:t>vykonávat uvolněnou funkci předsedy, plní úkoly předsedy věkem nejstarší člen předsednictva.</w:t>
      </w:r>
    </w:p>
    <w:p w14:paraId="451C0F5A" w14:textId="77777777" w:rsidR="00D211C2" w:rsidRPr="0041653D" w:rsidRDefault="00D211C2" w:rsidP="009F22C0">
      <w:pPr>
        <w:pStyle w:val="Bezmezer"/>
        <w:jc w:val="both"/>
        <w:rPr>
          <w:rFonts w:ascii="Times New Roman" w:hAnsi="Times New Roman" w:cs="Times New Roman"/>
          <w:color w:val="333333"/>
          <w:sz w:val="24"/>
          <w:szCs w:val="24"/>
          <w:lang w:eastAsia="cs-CZ"/>
        </w:rPr>
      </w:pPr>
    </w:p>
    <w:p w14:paraId="6085B72D" w14:textId="77777777" w:rsidR="000022C8" w:rsidRPr="0041653D" w:rsidRDefault="000022C8" w:rsidP="009F22C0">
      <w:pPr>
        <w:pStyle w:val="Bezmezer"/>
        <w:jc w:val="both"/>
        <w:rPr>
          <w:rFonts w:ascii="Times New Roman" w:hAnsi="Times New Roman" w:cs="Times New Roman"/>
          <w:b/>
          <w:color w:val="333333"/>
          <w:sz w:val="24"/>
          <w:szCs w:val="24"/>
          <w:lang w:eastAsia="cs-CZ"/>
        </w:rPr>
      </w:pPr>
    </w:p>
    <w:p w14:paraId="04D11E21" w14:textId="77777777" w:rsidR="00CC3854" w:rsidRPr="0041653D" w:rsidRDefault="00D211C2" w:rsidP="009F22C0">
      <w:pPr>
        <w:pStyle w:val="Bezmezer"/>
        <w:jc w:val="both"/>
        <w:rPr>
          <w:rFonts w:ascii="Times New Roman" w:hAnsi="Times New Roman" w:cs="Times New Roman"/>
          <w:b/>
          <w:color w:val="333333"/>
          <w:sz w:val="24"/>
          <w:szCs w:val="24"/>
          <w:lang w:eastAsia="cs-CZ"/>
        </w:rPr>
      </w:pPr>
      <w:r w:rsidRPr="0041653D">
        <w:rPr>
          <w:rFonts w:ascii="Times New Roman" w:hAnsi="Times New Roman" w:cs="Times New Roman"/>
          <w:b/>
          <w:color w:val="333333"/>
          <w:sz w:val="24"/>
          <w:szCs w:val="24"/>
          <w:lang w:eastAsia="cs-CZ"/>
        </w:rPr>
        <w:t xml:space="preserve">Čl. </w:t>
      </w:r>
      <w:r w:rsidR="003D7123" w:rsidRPr="0041653D">
        <w:rPr>
          <w:rFonts w:ascii="Times New Roman" w:hAnsi="Times New Roman" w:cs="Times New Roman"/>
          <w:b/>
          <w:color w:val="333333"/>
          <w:sz w:val="24"/>
          <w:szCs w:val="24"/>
          <w:lang w:eastAsia="cs-CZ"/>
        </w:rPr>
        <w:t>39</w:t>
      </w:r>
      <w:r w:rsidRPr="0041653D">
        <w:rPr>
          <w:rFonts w:ascii="Times New Roman" w:hAnsi="Times New Roman" w:cs="Times New Roman"/>
          <w:b/>
          <w:color w:val="333333"/>
          <w:sz w:val="24"/>
          <w:szCs w:val="24"/>
          <w:lang w:eastAsia="cs-CZ"/>
        </w:rPr>
        <w:t xml:space="preserve"> </w:t>
      </w:r>
      <w:r w:rsidR="00A94C86" w:rsidRPr="0041653D">
        <w:rPr>
          <w:rFonts w:ascii="Times New Roman" w:hAnsi="Times New Roman" w:cs="Times New Roman"/>
          <w:b/>
          <w:color w:val="333333"/>
          <w:sz w:val="24"/>
          <w:szCs w:val="24"/>
          <w:lang w:eastAsia="cs-CZ"/>
        </w:rPr>
        <w:t xml:space="preserve">- </w:t>
      </w:r>
      <w:r w:rsidRPr="0041653D">
        <w:rPr>
          <w:rFonts w:ascii="Times New Roman" w:hAnsi="Times New Roman" w:cs="Times New Roman"/>
          <w:b/>
          <w:color w:val="333333"/>
          <w:sz w:val="24"/>
          <w:szCs w:val="24"/>
          <w:lang w:eastAsia="cs-CZ"/>
        </w:rPr>
        <w:t xml:space="preserve">Komise </w:t>
      </w:r>
      <w:r w:rsidR="00946381" w:rsidRPr="0041653D">
        <w:rPr>
          <w:rFonts w:ascii="Times New Roman" w:hAnsi="Times New Roman" w:cs="Times New Roman"/>
          <w:b/>
          <w:color w:val="333333"/>
          <w:sz w:val="24"/>
          <w:szCs w:val="24"/>
          <w:lang w:eastAsia="cs-CZ"/>
        </w:rPr>
        <w:t>S</w:t>
      </w:r>
      <w:r w:rsidRPr="0041653D">
        <w:rPr>
          <w:rFonts w:ascii="Times New Roman" w:hAnsi="Times New Roman" w:cs="Times New Roman"/>
          <w:b/>
          <w:color w:val="333333"/>
          <w:sz w:val="24"/>
          <w:szCs w:val="24"/>
          <w:lang w:eastAsia="cs-CZ"/>
        </w:rPr>
        <w:t>enátu</w:t>
      </w:r>
    </w:p>
    <w:p w14:paraId="657D973A" w14:textId="77777777" w:rsidR="00D211C2" w:rsidRPr="0041653D" w:rsidRDefault="00D211C2" w:rsidP="009F22C0">
      <w:pPr>
        <w:pStyle w:val="Bezmezer"/>
        <w:jc w:val="both"/>
        <w:rPr>
          <w:rFonts w:ascii="Times New Roman" w:hAnsi="Times New Roman" w:cs="Times New Roman"/>
          <w:color w:val="333333"/>
          <w:sz w:val="24"/>
          <w:szCs w:val="24"/>
          <w:lang w:eastAsia="cs-CZ"/>
        </w:rPr>
      </w:pPr>
    </w:p>
    <w:p w14:paraId="1E1F719A" w14:textId="0E968043" w:rsidR="00D211C2" w:rsidRPr="00A94C86" w:rsidRDefault="00D211C2" w:rsidP="009F22C0">
      <w:pPr>
        <w:pStyle w:val="Bezmezer"/>
        <w:jc w:val="both"/>
        <w:rPr>
          <w:rFonts w:ascii="Times New Roman" w:hAnsi="Times New Roman" w:cs="Times New Roman"/>
          <w:sz w:val="24"/>
          <w:szCs w:val="24"/>
        </w:rPr>
      </w:pPr>
      <w:r w:rsidRPr="00A94C86">
        <w:rPr>
          <w:rFonts w:ascii="Times New Roman" w:hAnsi="Times New Roman" w:cs="Times New Roman"/>
          <w:sz w:val="24"/>
          <w:szCs w:val="24"/>
        </w:rPr>
        <w:t xml:space="preserve">Komise </w:t>
      </w:r>
      <w:r w:rsidR="00946381" w:rsidRPr="00A94C86">
        <w:rPr>
          <w:rFonts w:ascii="Times New Roman" w:hAnsi="Times New Roman" w:cs="Times New Roman"/>
          <w:sz w:val="24"/>
          <w:szCs w:val="24"/>
        </w:rPr>
        <w:t xml:space="preserve">Senátu </w:t>
      </w:r>
      <w:r w:rsidRPr="00A94C86">
        <w:rPr>
          <w:rFonts w:ascii="Times New Roman" w:hAnsi="Times New Roman" w:cs="Times New Roman"/>
          <w:sz w:val="24"/>
          <w:szCs w:val="24"/>
        </w:rPr>
        <w:t>jsou iniciační a kontrolní orgány v jednotlivých oblastech působnosti</w:t>
      </w:r>
      <w:r w:rsidR="00FF1444">
        <w:rPr>
          <w:rFonts w:ascii="Times New Roman" w:hAnsi="Times New Roman" w:cs="Times New Roman"/>
          <w:sz w:val="24"/>
          <w:szCs w:val="24"/>
        </w:rPr>
        <w:t xml:space="preserve">  </w:t>
      </w:r>
      <w:r w:rsidR="00946381" w:rsidRPr="00A94C86">
        <w:rPr>
          <w:rFonts w:ascii="Times New Roman" w:hAnsi="Times New Roman" w:cs="Times New Roman"/>
          <w:sz w:val="24"/>
          <w:szCs w:val="24"/>
        </w:rPr>
        <w:t>Senátu</w:t>
      </w:r>
      <w:r w:rsidRPr="00A94C86">
        <w:rPr>
          <w:rFonts w:ascii="Times New Roman" w:hAnsi="Times New Roman" w:cs="Times New Roman"/>
          <w:sz w:val="24"/>
          <w:szCs w:val="24"/>
        </w:rPr>
        <w:t xml:space="preserve">. </w:t>
      </w:r>
    </w:p>
    <w:p w14:paraId="3755D924" w14:textId="77777777" w:rsidR="00A94C86" w:rsidRPr="0041653D" w:rsidRDefault="00A94C86" w:rsidP="009F22C0">
      <w:pPr>
        <w:pStyle w:val="Bezmezer"/>
        <w:jc w:val="both"/>
        <w:rPr>
          <w:rFonts w:ascii="Times New Roman" w:hAnsi="Times New Roman" w:cs="Times New Roman"/>
          <w:sz w:val="24"/>
          <w:szCs w:val="24"/>
          <w:lang w:eastAsia="cs-CZ"/>
        </w:rPr>
      </w:pPr>
    </w:p>
    <w:p w14:paraId="73781CC2" w14:textId="77777777" w:rsidR="000D3E8B" w:rsidRPr="0041653D" w:rsidRDefault="000D3E8B" w:rsidP="009F22C0">
      <w:pPr>
        <w:pStyle w:val="Bezmezer"/>
        <w:jc w:val="both"/>
        <w:rPr>
          <w:rFonts w:ascii="Times New Roman" w:hAnsi="Times New Roman" w:cs="Times New Roman"/>
          <w:sz w:val="24"/>
          <w:szCs w:val="24"/>
          <w:lang w:eastAsia="cs-CZ"/>
        </w:rPr>
      </w:pPr>
    </w:p>
    <w:p w14:paraId="61F420C8"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 xml:space="preserve">Čl. </w:t>
      </w:r>
      <w:r w:rsidR="003D7123" w:rsidRPr="0041653D">
        <w:rPr>
          <w:rFonts w:ascii="Times New Roman" w:hAnsi="Times New Roman" w:cs="Times New Roman"/>
          <w:b/>
          <w:sz w:val="24"/>
          <w:szCs w:val="24"/>
          <w:lang w:eastAsia="cs-CZ"/>
        </w:rPr>
        <w:t>40</w:t>
      </w:r>
      <w:r w:rsidRPr="0041653D">
        <w:rPr>
          <w:rFonts w:ascii="Times New Roman" w:hAnsi="Times New Roman" w:cs="Times New Roman"/>
          <w:b/>
          <w:sz w:val="24"/>
          <w:szCs w:val="24"/>
          <w:lang w:eastAsia="cs-CZ"/>
        </w:rPr>
        <w:t xml:space="preserve"> - Zřizování komisí </w:t>
      </w:r>
      <w:r w:rsidR="001E3B58" w:rsidRPr="0041653D">
        <w:rPr>
          <w:rFonts w:ascii="Times New Roman" w:hAnsi="Times New Roman" w:cs="Times New Roman"/>
          <w:b/>
          <w:sz w:val="24"/>
          <w:szCs w:val="24"/>
          <w:lang w:eastAsia="cs-CZ"/>
        </w:rPr>
        <w:t>S</w:t>
      </w:r>
      <w:r w:rsidRPr="0041653D">
        <w:rPr>
          <w:rFonts w:ascii="Times New Roman" w:hAnsi="Times New Roman" w:cs="Times New Roman"/>
          <w:b/>
          <w:sz w:val="24"/>
          <w:szCs w:val="24"/>
          <w:lang w:eastAsia="cs-CZ"/>
        </w:rPr>
        <w:t>enátu</w:t>
      </w:r>
    </w:p>
    <w:p w14:paraId="6D9A7E7B" w14:textId="77777777" w:rsidR="000D3E8B" w:rsidRDefault="000D3E8B" w:rsidP="009F22C0">
      <w:pPr>
        <w:pStyle w:val="Bezmezer"/>
        <w:jc w:val="both"/>
        <w:rPr>
          <w:rFonts w:ascii="Times New Roman" w:hAnsi="Times New Roman" w:cs="Times New Roman"/>
          <w:sz w:val="24"/>
          <w:szCs w:val="24"/>
        </w:rPr>
      </w:pPr>
    </w:p>
    <w:p w14:paraId="5AF32F1D" w14:textId="6194DEB4" w:rsidR="00CC3854" w:rsidRPr="00FF1444" w:rsidRDefault="00A94C86" w:rsidP="009F22C0">
      <w:pPr>
        <w:pStyle w:val="Bezmezer"/>
        <w:jc w:val="both"/>
        <w:rPr>
          <w:rFonts w:ascii="Times New Roman" w:hAnsi="Times New Roman" w:cs="Times New Roman"/>
          <w:color w:val="333333"/>
          <w:sz w:val="24"/>
          <w:szCs w:val="24"/>
          <w:lang w:eastAsia="cs-CZ"/>
        </w:rPr>
      </w:pPr>
      <w:r>
        <w:rPr>
          <w:rFonts w:ascii="Times New Roman" w:hAnsi="Times New Roman" w:cs="Times New Roman"/>
          <w:sz w:val="24"/>
          <w:szCs w:val="24"/>
        </w:rPr>
        <w:t xml:space="preserve">1. </w:t>
      </w:r>
      <w:r w:rsidR="001E3B58" w:rsidRPr="009F22C0">
        <w:rPr>
          <w:rFonts w:ascii="Times New Roman" w:hAnsi="Times New Roman" w:cs="Times New Roman"/>
          <w:sz w:val="24"/>
          <w:szCs w:val="24"/>
        </w:rPr>
        <w:t xml:space="preserve">Komise zřizuje Senát; vždy se zřizují komise ekonomická, komise legislativní, komise sociální a komise studijní. </w:t>
      </w:r>
      <w:r w:rsidR="001E3B58" w:rsidRPr="00FF1444">
        <w:rPr>
          <w:rFonts w:ascii="Times New Roman" w:hAnsi="Times New Roman" w:cs="Times New Roman"/>
          <w:color w:val="333333"/>
          <w:sz w:val="24"/>
          <w:szCs w:val="24"/>
          <w:lang w:eastAsia="cs-CZ"/>
        </w:rPr>
        <w:t>Z</w:t>
      </w:r>
      <w:r w:rsidR="00CC3854" w:rsidRPr="00FF1444">
        <w:rPr>
          <w:rFonts w:ascii="Times New Roman" w:hAnsi="Times New Roman" w:cs="Times New Roman"/>
          <w:color w:val="333333"/>
          <w:sz w:val="24"/>
          <w:szCs w:val="24"/>
          <w:lang w:eastAsia="cs-CZ"/>
        </w:rPr>
        <w:t xml:space="preserve">řízení nebo zrušení </w:t>
      </w:r>
      <w:r w:rsidR="001E3B58" w:rsidRPr="00FF1444">
        <w:rPr>
          <w:rFonts w:ascii="Times New Roman" w:hAnsi="Times New Roman" w:cs="Times New Roman"/>
          <w:color w:val="333333"/>
          <w:sz w:val="24"/>
          <w:szCs w:val="24"/>
          <w:lang w:eastAsia="cs-CZ"/>
        </w:rPr>
        <w:t xml:space="preserve">jiné </w:t>
      </w:r>
      <w:r w:rsidR="00CC3854" w:rsidRPr="00FF1444">
        <w:rPr>
          <w:rFonts w:ascii="Times New Roman" w:hAnsi="Times New Roman" w:cs="Times New Roman"/>
          <w:color w:val="333333"/>
          <w:sz w:val="24"/>
          <w:szCs w:val="24"/>
          <w:lang w:eastAsia="cs-CZ"/>
        </w:rPr>
        <w:t xml:space="preserve">komise </w:t>
      </w:r>
      <w:r w:rsidR="001E3B58"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 xml:space="preserve">enátu </w:t>
      </w:r>
      <w:r w:rsidR="001E3B58" w:rsidRPr="00FF1444">
        <w:rPr>
          <w:rFonts w:ascii="Times New Roman" w:hAnsi="Times New Roman" w:cs="Times New Roman"/>
          <w:color w:val="333333"/>
          <w:sz w:val="24"/>
          <w:szCs w:val="24"/>
          <w:lang w:eastAsia="cs-CZ"/>
        </w:rPr>
        <w:t xml:space="preserve">může </w:t>
      </w:r>
      <w:r w:rsidR="000D69B4" w:rsidRPr="00FF1444">
        <w:rPr>
          <w:rFonts w:ascii="Times New Roman" w:hAnsi="Times New Roman" w:cs="Times New Roman"/>
          <w:color w:val="333333"/>
          <w:sz w:val="24"/>
          <w:szCs w:val="24"/>
          <w:lang w:eastAsia="cs-CZ"/>
        </w:rPr>
        <w:t>navrhnout člen S</w:t>
      </w:r>
      <w:r w:rsidR="00CC3854" w:rsidRPr="00FF1444">
        <w:rPr>
          <w:rFonts w:ascii="Times New Roman" w:hAnsi="Times New Roman" w:cs="Times New Roman"/>
          <w:color w:val="333333"/>
          <w:sz w:val="24"/>
          <w:szCs w:val="24"/>
          <w:lang w:eastAsia="cs-CZ"/>
        </w:rPr>
        <w:t>enátu nebo rektor.</w:t>
      </w:r>
    </w:p>
    <w:p w14:paraId="3E63643F" w14:textId="77777777" w:rsidR="00A94C86" w:rsidRPr="00FF1444" w:rsidRDefault="00A94C86" w:rsidP="009F22C0">
      <w:pPr>
        <w:pStyle w:val="Bezmezer"/>
        <w:jc w:val="both"/>
        <w:rPr>
          <w:rFonts w:ascii="Times New Roman" w:hAnsi="Times New Roman" w:cs="Times New Roman"/>
          <w:color w:val="333333"/>
          <w:sz w:val="24"/>
          <w:szCs w:val="24"/>
          <w:lang w:eastAsia="cs-CZ"/>
        </w:rPr>
      </w:pPr>
    </w:p>
    <w:p w14:paraId="06099045" w14:textId="09CFDC4C" w:rsidR="000D69B4" w:rsidRPr="00FF1444" w:rsidRDefault="00A94C86" w:rsidP="009F22C0">
      <w:pPr>
        <w:pStyle w:val="Bezmezer"/>
        <w:jc w:val="both"/>
        <w:rPr>
          <w:rFonts w:ascii="Times New Roman" w:hAnsi="Times New Roman" w:cs="Times New Roman"/>
          <w:color w:val="333333"/>
          <w:sz w:val="24"/>
          <w:szCs w:val="24"/>
          <w:highlight w:val="yellow"/>
          <w:lang w:eastAsia="cs-CZ"/>
        </w:rPr>
      </w:pPr>
      <w:r w:rsidRPr="00FF1444">
        <w:rPr>
          <w:rFonts w:ascii="Times New Roman" w:hAnsi="Times New Roman" w:cs="Times New Roman"/>
          <w:color w:val="333333"/>
          <w:sz w:val="24"/>
          <w:szCs w:val="24"/>
          <w:lang w:eastAsia="cs-CZ"/>
        </w:rPr>
        <w:t xml:space="preserve">2. </w:t>
      </w:r>
      <w:r w:rsidR="00944475" w:rsidRPr="00FF1444">
        <w:rPr>
          <w:rFonts w:ascii="Times New Roman" w:hAnsi="Times New Roman" w:cs="Times New Roman"/>
          <w:color w:val="333333"/>
          <w:sz w:val="24"/>
          <w:szCs w:val="24"/>
          <w:lang w:eastAsia="cs-CZ"/>
        </w:rPr>
        <w:t>Za člena komise S</w:t>
      </w:r>
      <w:r w:rsidR="00CC3854" w:rsidRPr="00FF1444">
        <w:rPr>
          <w:rFonts w:ascii="Times New Roman" w:hAnsi="Times New Roman" w:cs="Times New Roman"/>
          <w:color w:val="333333"/>
          <w:sz w:val="24"/>
          <w:szCs w:val="24"/>
          <w:lang w:eastAsia="cs-CZ"/>
        </w:rPr>
        <w:t xml:space="preserve">enátu se může přihlásit na zasedání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enátu</w:t>
      </w:r>
      <w:r w:rsidR="00FF1444">
        <w:rPr>
          <w:rFonts w:ascii="Times New Roman" w:hAnsi="Times New Roman" w:cs="Times New Roman"/>
          <w:color w:val="333333"/>
          <w:sz w:val="24"/>
          <w:szCs w:val="24"/>
          <w:lang w:eastAsia="cs-CZ"/>
        </w:rPr>
        <w:t xml:space="preserve">  </w:t>
      </w:r>
      <w:r w:rsidR="00CC3854" w:rsidRPr="00FF1444">
        <w:rPr>
          <w:rFonts w:ascii="Times New Roman" w:hAnsi="Times New Roman" w:cs="Times New Roman"/>
          <w:color w:val="333333"/>
          <w:sz w:val="24"/>
          <w:szCs w:val="24"/>
          <w:lang w:eastAsia="cs-CZ"/>
        </w:rPr>
        <w:t xml:space="preserve">kterýkoli člen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 xml:space="preserve">enátu; mimo zasedání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 xml:space="preserve">enátu může kteréhokoli člena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 xml:space="preserve">enátu na jeho vlastní žádost jmenovat členem komise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enátu př</w:t>
      </w:r>
      <w:r w:rsidR="000D69B4" w:rsidRPr="00FF1444">
        <w:rPr>
          <w:rFonts w:ascii="Times New Roman" w:hAnsi="Times New Roman" w:cs="Times New Roman"/>
          <w:color w:val="333333"/>
          <w:sz w:val="24"/>
          <w:szCs w:val="24"/>
          <w:lang w:eastAsia="cs-CZ"/>
        </w:rPr>
        <w:t>edsednictvo. Členství v komisi S</w:t>
      </w:r>
      <w:r w:rsidR="00CC3854" w:rsidRPr="00FF1444">
        <w:rPr>
          <w:rFonts w:ascii="Times New Roman" w:hAnsi="Times New Roman" w:cs="Times New Roman"/>
          <w:color w:val="333333"/>
          <w:sz w:val="24"/>
          <w:szCs w:val="24"/>
          <w:lang w:eastAsia="cs-CZ"/>
        </w:rPr>
        <w:t xml:space="preserve">enátu se lze kdykoli vzdát, vzdání je účinné dnem oznámení předsednictvu; </w:t>
      </w:r>
      <w:r w:rsidR="00472CA4" w:rsidRPr="00FF1444">
        <w:rPr>
          <w:rFonts w:ascii="Times New Roman" w:hAnsi="Times New Roman" w:cs="Times New Roman"/>
          <w:color w:val="333333"/>
          <w:sz w:val="24"/>
          <w:szCs w:val="24"/>
          <w:lang w:eastAsia="cs-CZ"/>
        </w:rPr>
        <w:t>předsednictvo</w:t>
      </w:r>
      <w:r w:rsidR="00FF1444">
        <w:rPr>
          <w:rFonts w:ascii="Times New Roman" w:hAnsi="Times New Roman" w:cs="Times New Roman"/>
          <w:color w:val="333333"/>
          <w:sz w:val="24"/>
          <w:szCs w:val="24"/>
          <w:lang w:eastAsia="cs-CZ"/>
        </w:rPr>
        <w:t xml:space="preserve">  </w:t>
      </w:r>
      <w:r w:rsidR="00472CA4" w:rsidRPr="00FF1444">
        <w:rPr>
          <w:rFonts w:ascii="Times New Roman" w:hAnsi="Times New Roman" w:cs="Times New Roman"/>
          <w:color w:val="333333"/>
          <w:sz w:val="24"/>
          <w:szCs w:val="24"/>
          <w:lang w:eastAsia="cs-CZ"/>
        </w:rPr>
        <w:t>vyzve členy S</w:t>
      </w:r>
      <w:r w:rsidR="00CC3854" w:rsidRPr="00FF1444">
        <w:rPr>
          <w:rFonts w:ascii="Times New Roman" w:hAnsi="Times New Roman" w:cs="Times New Roman"/>
          <w:color w:val="333333"/>
          <w:sz w:val="24"/>
          <w:szCs w:val="24"/>
          <w:lang w:eastAsia="cs-CZ"/>
        </w:rPr>
        <w:t xml:space="preserve">enátu, aby se přihlásili za členy komise, jestliže </w:t>
      </w:r>
      <w:r w:rsidR="000D69B4" w:rsidRPr="00FF1444">
        <w:rPr>
          <w:rFonts w:ascii="Times New Roman" w:hAnsi="Times New Roman" w:cs="Times New Roman"/>
          <w:color w:val="333333"/>
          <w:sz w:val="24"/>
          <w:szCs w:val="24"/>
          <w:lang w:eastAsia="cs-CZ"/>
        </w:rPr>
        <w:t>počet jejích členů z řad členů S</w:t>
      </w:r>
      <w:r w:rsidR="00CC3854" w:rsidRPr="00FF1444">
        <w:rPr>
          <w:rFonts w:ascii="Times New Roman" w:hAnsi="Times New Roman" w:cs="Times New Roman"/>
          <w:color w:val="333333"/>
          <w:sz w:val="24"/>
          <w:szCs w:val="24"/>
          <w:lang w:eastAsia="cs-CZ"/>
        </w:rPr>
        <w:t xml:space="preserve">enátu nedosahuje </w:t>
      </w:r>
      <w:r w:rsidR="00DB159F" w:rsidRPr="00FF1444">
        <w:rPr>
          <w:rFonts w:ascii="Times New Roman" w:hAnsi="Times New Roman" w:cs="Times New Roman"/>
          <w:color w:val="333333"/>
          <w:sz w:val="24"/>
          <w:szCs w:val="24"/>
          <w:lang w:eastAsia="cs-CZ"/>
        </w:rPr>
        <w:t>pěti</w:t>
      </w:r>
      <w:r w:rsidR="00CC3854" w:rsidRPr="00FF1444">
        <w:rPr>
          <w:rFonts w:ascii="Times New Roman" w:hAnsi="Times New Roman" w:cs="Times New Roman"/>
          <w:color w:val="333333"/>
          <w:sz w:val="24"/>
          <w:szCs w:val="24"/>
          <w:lang w:eastAsia="cs-CZ"/>
        </w:rPr>
        <w:t xml:space="preserve">. </w:t>
      </w:r>
    </w:p>
    <w:p w14:paraId="37F05034" w14:textId="77777777" w:rsidR="00A94C86" w:rsidRPr="00FF1444" w:rsidRDefault="00A94C86" w:rsidP="009F22C0">
      <w:pPr>
        <w:pStyle w:val="Bezmezer"/>
        <w:jc w:val="both"/>
        <w:rPr>
          <w:rFonts w:ascii="Times New Roman" w:hAnsi="Times New Roman" w:cs="Times New Roman"/>
          <w:color w:val="333333"/>
          <w:sz w:val="24"/>
          <w:szCs w:val="24"/>
          <w:highlight w:val="yellow"/>
          <w:lang w:eastAsia="cs-CZ"/>
        </w:rPr>
      </w:pPr>
    </w:p>
    <w:p w14:paraId="1941AA05" w14:textId="064315AC" w:rsidR="000D69B4" w:rsidRPr="00FF1444" w:rsidRDefault="00A94C86" w:rsidP="009F22C0">
      <w:pPr>
        <w:pStyle w:val="Bezmezer"/>
        <w:jc w:val="both"/>
        <w:rPr>
          <w:rFonts w:ascii="Times New Roman" w:hAnsi="Times New Roman" w:cs="Times New Roman"/>
          <w:color w:val="333333"/>
          <w:sz w:val="24"/>
          <w:szCs w:val="24"/>
          <w:lang w:eastAsia="cs-CZ"/>
        </w:rPr>
      </w:pPr>
      <w:r w:rsidRPr="00FF1444">
        <w:rPr>
          <w:rFonts w:ascii="Times New Roman" w:hAnsi="Times New Roman" w:cs="Times New Roman"/>
          <w:color w:val="333333"/>
          <w:sz w:val="24"/>
          <w:szCs w:val="24"/>
          <w:lang w:eastAsia="cs-CZ"/>
        </w:rPr>
        <w:t xml:space="preserve">3. </w:t>
      </w:r>
      <w:r w:rsidR="00CC3854" w:rsidRPr="00FF1444">
        <w:rPr>
          <w:rFonts w:ascii="Times New Roman" w:hAnsi="Times New Roman" w:cs="Times New Roman"/>
          <w:color w:val="333333"/>
          <w:sz w:val="24"/>
          <w:szCs w:val="24"/>
          <w:lang w:eastAsia="cs-CZ"/>
        </w:rPr>
        <w:t xml:space="preserve">Na návrh předsedy komise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 xml:space="preserve">enátu, nebo alespoň tří členů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enát</w:t>
      </w:r>
      <w:r w:rsidR="00472CA4" w:rsidRPr="00FF1444">
        <w:rPr>
          <w:rFonts w:ascii="Times New Roman" w:hAnsi="Times New Roman" w:cs="Times New Roman"/>
          <w:color w:val="333333"/>
          <w:sz w:val="24"/>
          <w:szCs w:val="24"/>
          <w:lang w:eastAsia="cs-CZ"/>
        </w:rPr>
        <w:t>u po vyjádření předsedy komise S</w:t>
      </w:r>
      <w:r w:rsidR="00CC3854" w:rsidRPr="00FF1444">
        <w:rPr>
          <w:rFonts w:ascii="Times New Roman" w:hAnsi="Times New Roman" w:cs="Times New Roman"/>
          <w:color w:val="333333"/>
          <w:sz w:val="24"/>
          <w:szCs w:val="24"/>
          <w:lang w:eastAsia="cs-CZ"/>
        </w:rPr>
        <w:t>enátu může předsednictvo</w:t>
      </w:r>
      <w:r w:rsidR="00FF1444">
        <w:rPr>
          <w:rFonts w:ascii="Times New Roman" w:hAnsi="Times New Roman" w:cs="Times New Roman"/>
          <w:color w:val="333333"/>
          <w:sz w:val="24"/>
          <w:szCs w:val="24"/>
          <w:lang w:eastAsia="cs-CZ"/>
        </w:rPr>
        <w:t xml:space="preserve">  </w:t>
      </w:r>
      <w:r w:rsidR="00CC3854" w:rsidRPr="00FF1444">
        <w:rPr>
          <w:rFonts w:ascii="Times New Roman" w:hAnsi="Times New Roman" w:cs="Times New Roman"/>
          <w:color w:val="333333"/>
          <w:sz w:val="24"/>
          <w:szCs w:val="24"/>
          <w:lang w:eastAsia="cs-CZ"/>
        </w:rPr>
        <w:t xml:space="preserve">jmenovat členem komise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enátu i jin</w:t>
      </w:r>
      <w:r w:rsidR="00DB159F" w:rsidRPr="00FF1444">
        <w:rPr>
          <w:rFonts w:ascii="Times New Roman" w:hAnsi="Times New Roman" w:cs="Times New Roman"/>
          <w:color w:val="333333"/>
          <w:sz w:val="24"/>
          <w:szCs w:val="24"/>
          <w:lang w:eastAsia="cs-CZ"/>
        </w:rPr>
        <w:t>ého člena</w:t>
      </w:r>
      <w:r w:rsidR="00852371" w:rsidRPr="00FF1444">
        <w:rPr>
          <w:rFonts w:ascii="Times New Roman" w:hAnsi="Times New Roman" w:cs="Times New Roman"/>
          <w:color w:val="333333"/>
          <w:sz w:val="24"/>
          <w:szCs w:val="24"/>
          <w:lang w:eastAsia="cs-CZ"/>
        </w:rPr>
        <w:t xml:space="preserve"> </w:t>
      </w:r>
      <w:r w:rsidR="00DB159F" w:rsidRPr="00FF1444">
        <w:rPr>
          <w:rFonts w:ascii="Times New Roman" w:hAnsi="Times New Roman" w:cs="Times New Roman"/>
          <w:color w:val="333333"/>
          <w:sz w:val="24"/>
          <w:szCs w:val="24"/>
          <w:lang w:eastAsia="cs-CZ"/>
        </w:rPr>
        <w:t xml:space="preserve">akademické obce </w:t>
      </w:r>
      <w:r w:rsidR="00771E22" w:rsidRPr="00FF1444">
        <w:rPr>
          <w:rFonts w:ascii="Times New Roman" w:hAnsi="Times New Roman" w:cs="Times New Roman"/>
          <w:color w:val="333333"/>
          <w:sz w:val="24"/>
          <w:szCs w:val="24"/>
          <w:lang w:eastAsia="cs-CZ"/>
        </w:rPr>
        <w:t>a</w:t>
      </w:r>
      <w:r w:rsidR="00DB159F" w:rsidRPr="00FF1444">
        <w:rPr>
          <w:rFonts w:ascii="Times New Roman" w:hAnsi="Times New Roman" w:cs="Times New Roman"/>
          <w:color w:val="333333"/>
          <w:sz w:val="24"/>
          <w:szCs w:val="24"/>
          <w:lang w:eastAsia="cs-CZ"/>
        </w:rPr>
        <w:t>nebo zaměstnance</w:t>
      </w:r>
      <w:r w:rsidR="00771E22" w:rsidRPr="00FF1444">
        <w:rPr>
          <w:rFonts w:ascii="Times New Roman" w:hAnsi="Times New Roman" w:cs="Times New Roman"/>
          <w:color w:val="333333"/>
          <w:sz w:val="24"/>
          <w:szCs w:val="24"/>
          <w:lang w:eastAsia="cs-CZ"/>
        </w:rPr>
        <w:t xml:space="preserve"> </w:t>
      </w:r>
      <w:r w:rsidR="00DB159F" w:rsidRPr="00FF1444">
        <w:rPr>
          <w:rFonts w:ascii="Times New Roman" w:hAnsi="Times New Roman" w:cs="Times New Roman"/>
          <w:color w:val="333333"/>
          <w:sz w:val="24"/>
          <w:szCs w:val="24"/>
          <w:lang w:eastAsia="cs-CZ"/>
        </w:rPr>
        <w:t>univerzity</w:t>
      </w:r>
      <w:r w:rsidR="00771E22" w:rsidRPr="00FF1444">
        <w:rPr>
          <w:rFonts w:ascii="Times New Roman" w:hAnsi="Times New Roman" w:cs="Times New Roman"/>
          <w:color w:val="333333"/>
          <w:sz w:val="24"/>
          <w:szCs w:val="24"/>
          <w:lang w:eastAsia="cs-CZ"/>
        </w:rPr>
        <w:t>;</w:t>
      </w:r>
      <w:r w:rsidR="00CC3854" w:rsidRPr="00FF1444">
        <w:rPr>
          <w:rFonts w:ascii="Times New Roman" w:hAnsi="Times New Roman" w:cs="Times New Roman"/>
          <w:color w:val="333333"/>
          <w:sz w:val="24"/>
          <w:szCs w:val="24"/>
          <w:lang w:eastAsia="cs-CZ"/>
        </w:rPr>
        <w:t xml:space="preserve"> </w:t>
      </w:r>
      <w:r w:rsidR="00771E22" w:rsidRPr="00FF1444">
        <w:rPr>
          <w:rFonts w:ascii="Times New Roman" w:hAnsi="Times New Roman" w:cs="Times New Roman"/>
          <w:color w:val="333333"/>
          <w:sz w:val="24"/>
          <w:szCs w:val="24"/>
          <w:lang w:eastAsia="cs-CZ"/>
        </w:rPr>
        <w:t>pokud nejsou důvody hodné zvláštního zřetele pro jiné řešení, nesmí počet takto jmenovaných členů převýšit počet členů kom</w:t>
      </w:r>
      <w:r w:rsidR="00852371" w:rsidRPr="00FF1444">
        <w:rPr>
          <w:rFonts w:ascii="Times New Roman" w:hAnsi="Times New Roman" w:cs="Times New Roman"/>
          <w:color w:val="333333"/>
          <w:sz w:val="24"/>
          <w:szCs w:val="24"/>
          <w:lang w:eastAsia="cs-CZ"/>
        </w:rPr>
        <w:t>ise z </w:t>
      </w:r>
      <w:r w:rsidR="00771E22" w:rsidRPr="00FF1444">
        <w:rPr>
          <w:rFonts w:ascii="Times New Roman" w:hAnsi="Times New Roman" w:cs="Times New Roman"/>
          <w:color w:val="333333"/>
          <w:sz w:val="24"/>
          <w:szCs w:val="24"/>
          <w:lang w:eastAsia="cs-CZ"/>
        </w:rPr>
        <w:t>řad členů Senátu</w:t>
      </w:r>
      <w:r w:rsidR="00EF3420" w:rsidRPr="00FF1444">
        <w:rPr>
          <w:rFonts w:ascii="Times New Roman" w:hAnsi="Times New Roman" w:cs="Times New Roman"/>
          <w:color w:val="333333"/>
          <w:sz w:val="24"/>
          <w:szCs w:val="24"/>
          <w:lang w:eastAsia="cs-CZ"/>
        </w:rPr>
        <w:t>; k případnému poklesu členů komise z řad členů Senátu během funkčního období komise se nepřihlíží</w:t>
      </w:r>
      <w:r w:rsidR="00771E22" w:rsidRPr="00FF1444">
        <w:rPr>
          <w:rFonts w:ascii="Times New Roman" w:hAnsi="Times New Roman" w:cs="Times New Roman"/>
          <w:color w:val="333333"/>
          <w:sz w:val="24"/>
          <w:szCs w:val="24"/>
          <w:lang w:eastAsia="cs-CZ"/>
        </w:rPr>
        <w:t xml:space="preserve">. </w:t>
      </w:r>
    </w:p>
    <w:p w14:paraId="07242E1A" w14:textId="77777777" w:rsidR="00A94C86" w:rsidRPr="00FF1444" w:rsidRDefault="00A94C86" w:rsidP="009F22C0">
      <w:pPr>
        <w:pStyle w:val="Bezmezer"/>
        <w:jc w:val="both"/>
        <w:rPr>
          <w:rFonts w:ascii="Times New Roman" w:hAnsi="Times New Roman" w:cs="Times New Roman"/>
          <w:color w:val="333333"/>
          <w:sz w:val="24"/>
          <w:szCs w:val="24"/>
          <w:lang w:eastAsia="cs-CZ"/>
        </w:rPr>
      </w:pPr>
    </w:p>
    <w:p w14:paraId="12095C56" w14:textId="77777777"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4. </w:t>
      </w:r>
      <w:r w:rsidR="00CC3854" w:rsidRPr="0041653D">
        <w:rPr>
          <w:rFonts w:ascii="Times New Roman" w:hAnsi="Times New Roman" w:cs="Times New Roman"/>
          <w:color w:val="333333"/>
          <w:sz w:val="24"/>
          <w:szCs w:val="24"/>
          <w:lang w:eastAsia="cs-CZ"/>
        </w:rPr>
        <w:t xml:space="preserve">Funkční období komise </w:t>
      </w:r>
      <w:r w:rsidR="00E43CA1"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je shodné s funkčním obdobím předsednictva </w:t>
      </w:r>
      <w:r w:rsidR="00E43CA1"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w:t>
      </w:r>
    </w:p>
    <w:p w14:paraId="0C280E43" w14:textId="77777777" w:rsidR="00A94C86" w:rsidRDefault="00A94C86" w:rsidP="009F22C0">
      <w:pPr>
        <w:pStyle w:val="Bezmezer"/>
        <w:jc w:val="both"/>
        <w:rPr>
          <w:rFonts w:ascii="Times New Roman" w:hAnsi="Times New Roman" w:cs="Times New Roman"/>
          <w:sz w:val="24"/>
          <w:szCs w:val="24"/>
        </w:rPr>
      </w:pPr>
    </w:p>
    <w:p w14:paraId="77B7CA99" w14:textId="77777777" w:rsidR="00CC3854" w:rsidRPr="0041653D" w:rsidRDefault="00A94C86" w:rsidP="009F22C0">
      <w:pPr>
        <w:pStyle w:val="Bezmezer"/>
        <w:jc w:val="both"/>
        <w:rPr>
          <w:rFonts w:ascii="Times New Roman" w:hAnsi="Times New Roman" w:cs="Times New Roman"/>
          <w:color w:val="333333"/>
          <w:sz w:val="24"/>
          <w:szCs w:val="24"/>
          <w:lang w:eastAsia="cs-CZ"/>
        </w:rPr>
      </w:pPr>
      <w:r>
        <w:rPr>
          <w:rFonts w:ascii="Times New Roman" w:hAnsi="Times New Roman" w:cs="Times New Roman"/>
          <w:sz w:val="24"/>
          <w:szCs w:val="24"/>
        </w:rPr>
        <w:t xml:space="preserve">5. </w:t>
      </w:r>
      <w:r w:rsidR="001E3B58" w:rsidRPr="009F22C0">
        <w:rPr>
          <w:rFonts w:ascii="Times New Roman" w:hAnsi="Times New Roman" w:cs="Times New Roman"/>
          <w:sz w:val="24"/>
          <w:szCs w:val="24"/>
        </w:rPr>
        <w:t xml:space="preserve">Předsedou komise Senátu je člen Senátu zvolený komisí z řad jejích členů. </w:t>
      </w:r>
      <w:r w:rsidR="00CC3854" w:rsidRPr="00FF1444">
        <w:rPr>
          <w:rFonts w:ascii="Times New Roman" w:hAnsi="Times New Roman" w:cs="Times New Roman"/>
          <w:color w:val="333333"/>
          <w:sz w:val="24"/>
          <w:szCs w:val="24"/>
          <w:lang w:eastAsia="cs-CZ"/>
        </w:rPr>
        <w:t xml:space="preserve">Předsedu komise </w:t>
      </w:r>
      <w:r w:rsidR="00E43CA1" w:rsidRPr="00FF1444">
        <w:rPr>
          <w:rFonts w:ascii="Times New Roman" w:hAnsi="Times New Roman" w:cs="Times New Roman"/>
          <w:color w:val="333333"/>
          <w:sz w:val="24"/>
          <w:szCs w:val="24"/>
          <w:lang w:eastAsia="cs-CZ"/>
        </w:rPr>
        <w:t xml:space="preserve">Senátu </w:t>
      </w:r>
      <w:r w:rsidR="00CC3854" w:rsidRPr="00FF1444">
        <w:rPr>
          <w:rFonts w:ascii="Times New Roman" w:hAnsi="Times New Roman" w:cs="Times New Roman"/>
          <w:color w:val="333333"/>
          <w:sz w:val="24"/>
          <w:szCs w:val="24"/>
          <w:lang w:eastAsia="cs-CZ"/>
        </w:rPr>
        <w:t>volí a odvol</w:t>
      </w:r>
      <w:r w:rsidR="00472CA4" w:rsidRPr="00FF1444">
        <w:rPr>
          <w:rFonts w:ascii="Times New Roman" w:hAnsi="Times New Roman" w:cs="Times New Roman"/>
          <w:color w:val="333333"/>
          <w:sz w:val="24"/>
          <w:szCs w:val="24"/>
          <w:lang w:eastAsia="cs-CZ"/>
        </w:rPr>
        <w:t>ávají její členové z řad členů S</w:t>
      </w:r>
      <w:r w:rsidR="00CC3854" w:rsidRPr="00FF1444">
        <w:rPr>
          <w:rFonts w:ascii="Times New Roman" w:hAnsi="Times New Roman" w:cs="Times New Roman"/>
          <w:color w:val="333333"/>
          <w:sz w:val="24"/>
          <w:szCs w:val="24"/>
          <w:lang w:eastAsia="cs-CZ"/>
        </w:rPr>
        <w:t xml:space="preserve">enátu. Volba předsedy komise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 xml:space="preserve">enátu se koná na první schůzi komise </w:t>
      </w:r>
      <w:r w:rsidR="00E43CA1" w:rsidRPr="00FF1444">
        <w:rPr>
          <w:rFonts w:ascii="Times New Roman" w:hAnsi="Times New Roman" w:cs="Times New Roman"/>
          <w:color w:val="333333"/>
          <w:sz w:val="24"/>
          <w:szCs w:val="24"/>
          <w:lang w:eastAsia="cs-CZ"/>
        </w:rPr>
        <w:t>S</w:t>
      </w:r>
      <w:r w:rsidR="00CC3854" w:rsidRPr="00FF1444">
        <w:rPr>
          <w:rFonts w:ascii="Times New Roman" w:hAnsi="Times New Roman" w:cs="Times New Roman"/>
          <w:color w:val="333333"/>
          <w:sz w:val="24"/>
          <w:szCs w:val="24"/>
          <w:lang w:eastAsia="cs-CZ"/>
        </w:rPr>
        <w:t>enátu, která se uskuteční do 15 dnů ode dne, kdy skončilo předchozí funkční období komise</w:t>
      </w:r>
      <w:r w:rsidR="00E43CA1" w:rsidRPr="00FF1444">
        <w:rPr>
          <w:rFonts w:ascii="Times New Roman" w:hAnsi="Times New Roman" w:cs="Times New Roman"/>
          <w:color w:val="333333"/>
          <w:sz w:val="24"/>
          <w:szCs w:val="24"/>
          <w:lang w:eastAsia="cs-CZ"/>
        </w:rPr>
        <w:t xml:space="preserve"> Senátu</w:t>
      </w:r>
      <w:r w:rsidR="00CC3854" w:rsidRPr="00FF1444">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 xml:space="preserve">Svolání první schůze komise </w:t>
      </w:r>
      <w:r w:rsidR="00E43CA1"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zajistí tajemník </w:t>
      </w:r>
      <w:r w:rsidR="00E43CA1"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enátu.</w:t>
      </w:r>
    </w:p>
    <w:p w14:paraId="60E43A81" w14:textId="77777777" w:rsidR="000F2296" w:rsidRPr="0041653D" w:rsidRDefault="000F2296" w:rsidP="009F22C0">
      <w:pPr>
        <w:pStyle w:val="Bezmezer"/>
        <w:jc w:val="both"/>
        <w:rPr>
          <w:rFonts w:ascii="Times New Roman" w:hAnsi="Times New Roman" w:cs="Times New Roman"/>
          <w:sz w:val="24"/>
          <w:szCs w:val="24"/>
          <w:lang w:eastAsia="cs-CZ"/>
        </w:rPr>
      </w:pPr>
    </w:p>
    <w:p w14:paraId="2EA5487F" w14:textId="77777777" w:rsidR="000022C8" w:rsidRPr="0041653D" w:rsidRDefault="000022C8" w:rsidP="009F22C0">
      <w:pPr>
        <w:pStyle w:val="Bezmezer"/>
        <w:jc w:val="both"/>
        <w:rPr>
          <w:rFonts w:ascii="Times New Roman" w:hAnsi="Times New Roman" w:cs="Times New Roman"/>
          <w:b/>
          <w:sz w:val="24"/>
          <w:szCs w:val="24"/>
          <w:lang w:eastAsia="cs-CZ"/>
        </w:rPr>
      </w:pPr>
    </w:p>
    <w:p w14:paraId="15DAFD9E"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 xml:space="preserve">Čl. </w:t>
      </w:r>
      <w:r w:rsidR="003D7123" w:rsidRPr="0041653D">
        <w:rPr>
          <w:rFonts w:ascii="Times New Roman" w:hAnsi="Times New Roman" w:cs="Times New Roman"/>
          <w:b/>
          <w:sz w:val="24"/>
          <w:szCs w:val="24"/>
          <w:lang w:eastAsia="cs-CZ"/>
        </w:rPr>
        <w:t>41</w:t>
      </w:r>
      <w:r w:rsidRPr="0041653D">
        <w:rPr>
          <w:rFonts w:ascii="Times New Roman" w:hAnsi="Times New Roman" w:cs="Times New Roman"/>
          <w:b/>
          <w:sz w:val="24"/>
          <w:szCs w:val="24"/>
          <w:lang w:eastAsia="cs-CZ"/>
        </w:rPr>
        <w:t xml:space="preserve"> - Jednání komisí </w:t>
      </w:r>
      <w:r w:rsidR="00E43CA1" w:rsidRPr="0041653D">
        <w:rPr>
          <w:rFonts w:ascii="Times New Roman" w:hAnsi="Times New Roman" w:cs="Times New Roman"/>
          <w:b/>
          <w:sz w:val="24"/>
          <w:szCs w:val="24"/>
          <w:lang w:eastAsia="cs-CZ"/>
        </w:rPr>
        <w:t>S</w:t>
      </w:r>
      <w:r w:rsidRPr="0041653D">
        <w:rPr>
          <w:rFonts w:ascii="Times New Roman" w:hAnsi="Times New Roman" w:cs="Times New Roman"/>
          <w:b/>
          <w:sz w:val="24"/>
          <w:szCs w:val="24"/>
          <w:lang w:eastAsia="cs-CZ"/>
        </w:rPr>
        <w:t>enátu</w:t>
      </w:r>
    </w:p>
    <w:p w14:paraId="0D4042D6"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7550B433" w14:textId="77777777" w:rsidR="008466D2"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w:t>
      </w:r>
      <w:r w:rsidR="00CC3854" w:rsidRPr="0041653D">
        <w:rPr>
          <w:rFonts w:ascii="Times New Roman" w:hAnsi="Times New Roman" w:cs="Times New Roman"/>
          <w:color w:val="333333"/>
          <w:sz w:val="24"/>
          <w:szCs w:val="24"/>
          <w:lang w:eastAsia="cs-CZ"/>
        </w:rPr>
        <w:t xml:space="preserve">Na </w:t>
      </w:r>
      <w:r w:rsidRPr="0041653D">
        <w:rPr>
          <w:rFonts w:ascii="Times New Roman" w:hAnsi="Times New Roman" w:cs="Times New Roman"/>
          <w:color w:val="333333"/>
          <w:sz w:val="24"/>
          <w:szCs w:val="24"/>
          <w:lang w:eastAsia="cs-CZ"/>
        </w:rPr>
        <w:t>jednání</w:t>
      </w:r>
      <w:r w:rsidR="00CC3854" w:rsidRPr="0041653D">
        <w:rPr>
          <w:rFonts w:ascii="Times New Roman" w:hAnsi="Times New Roman" w:cs="Times New Roman"/>
          <w:color w:val="333333"/>
          <w:sz w:val="24"/>
          <w:szCs w:val="24"/>
          <w:lang w:eastAsia="cs-CZ"/>
        </w:rPr>
        <w:t xml:space="preserve"> komise </w:t>
      </w:r>
      <w:r w:rsidR="006605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musí být pozváni všichni její členové. Komise </w:t>
      </w:r>
      <w:r w:rsidR="006605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může přijmout usnesení, jestliže jsou přítomni alespoň </w:t>
      </w:r>
      <w:r w:rsidR="00DB159F" w:rsidRPr="0041653D">
        <w:rPr>
          <w:rFonts w:ascii="Times New Roman" w:hAnsi="Times New Roman" w:cs="Times New Roman"/>
          <w:color w:val="333333"/>
          <w:sz w:val="24"/>
          <w:szCs w:val="24"/>
          <w:lang w:eastAsia="cs-CZ"/>
        </w:rPr>
        <w:t>tři</w:t>
      </w:r>
      <w:r w:rsidR="00CC3854" w:rsidRPr="0041653D">
        <w:rPr>
          <w:rFonts w:ascii="Times New Roman" w:hAnsi="Times New Roman" w:cs="Times New Roman"/>
          <w:color w:val="333333"/>
          <w:sz w:val="24"/>
          <w:szCs w:val="24"/>
          <w:lang w:eastAsia="cs-CZ"/>
        </w:rPr>
        <w:t xml:space="preserve"> její členové z řad členů </w:t>
      </w:r>
      <w:r w:rsidR="006605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w:t>
      </w:r>
    </w:p>
    <w:p w14:paraId="341E0C07"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7FC039FD" w14:textId="77777777" w:rsidR="008466D2"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2. </w:t>
      </w:r>
      <w:r w:rsidR="00CC3854" w:rsidRPr="0041653D">
        <w:rPr>
          <w:rFonts w:ascii="Times New Roman" w:hAnsi="Times New Roman" w:cs="Times New Roman"/>
          <w:color w:val="333333"/>
          <w:sz w:val="24"/>
          <w:szCs w:val="24"/>
          <w:lang w:eastAsia="cs-CZ"/>
        </w:rPr>
        <w:t>Usnesení je přijato většinou hlasů přítomných členů komise</w:t>
      </w:r>
      <w:r w:rsidR="006605F6" w:rsidRPr="0041653D">
        <w:rPr>
          <w:rFonts w:ascii="Times New Roman" w:hAnsi="Times New Roman" w:cs="Times New Roman"/>
          <w:color w:val="333333"/>
          <w:sz w:val="24"/>
          <w:szCs w:val="24"/>
          <w:lang w:eastAsia="cs-CZ"/>
        </w:rPr>
        <w:t xml:space="preserve"> Senátu</w:t>
      </w:r>
      <w:r w:rsidR="00CC3854" w:rsidRPr="0041653D">
        <w:rPr>
          <w:rFonts w:ascii="Times New Roman" w:hAnsi="Times New Roman" w:cs="Times New Roman"/>
          <w:color w:val="333333"/>
          <w:sz w:val="24"/>
          <w:szCs w:val="24"/>
          <w:lang w:eastAsia="cs-CZ"/>
        </w:rPr>
        <w:t>.</w:t>
      </w:r>
    </w:p>
    <w:p w14:paraId="0C7D89C3"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471AB237" w14:textId="77777777"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3. </w:t>
      </w:r>
      <w:r w:rsidR="00CC3854" w:rsidRPr="0041653D">
        <w:rPr>
          <w:rFonts w:ascii="Times New Roman" w:hAnsi="Times New Roman" w:cs="Times New Roman"/>
          <w:color w:val="333333"/>
          <w:sz w:val="24"/>
          <w:szCs w:val="24"/>
          <w:lang w:eastAsia="cs-CZ"/>
        </w:rPr>
        <w:t xml:space="preserve">Jestliže se na tom komise </w:t>
      </w:r>
      <w:r w:rsidR="006605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usnese nebo s vědomím předsedy </w:t>
      </w:r>
      <w:r w:rsidR="006605F6" w:rsidRPr="0041653D">
        <w:rPr>
          <w:rFonts w:ascii="Times New Roman" w:hAnsi="Times New Roman" w:cs="Times New Roman"/>
          <w:color w:val="333333"/>
          <w:sz w:val="24"/>
          <w:szCs w:val="24"/>
          <w:lang w:eastAsia="cs-CZ"/>
        </w:rPr>
        <w:t>Senátu</w:t>
      </w:r>
      <w:r w:rsidR="00CC3854" w:rsidRPr="0041653D">
        <w:rPr>
          <w:rFonts w:ascii="Times New Roman" w:hAnsi="Times New Roman" w:cs="Times New Roman"/>
          <w:color w:val="333333"/>
          <w:sz w:val="24"/>
          <w:szCs w:val="24"/>
          <w:lang w:eastAsia="cs-CZ"/>
        </w:rPr>
        <w:t xml:space="preserve"> ve věcech, které nesnesou odkladu, může komise zasedat v užším složení za účasti předsedy komise </w:t>
      </w:r>
      <w:r w:rsidR="006605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nebo jím pověřeného člena komise </w:t>
      </w:r>
      <w:r w:rsidR="006605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z řad členů </w:t>
      </w:r>
      <w:r w:rsidR="006605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Ustanovení </w:t>
      </w:r>
      <w:r w:rsidR="00D167E0" w:rsidRPr="0041653D">
        <w:rPr>
          <w:rFonts w:ascii="Times New Roman" w:hAnsi="Times New Roman" w:cs="Times New Roman"/>
          <w:color w:val="333333"/>
          <w:sz w:val="24"/>
          <w:szCs w:val="24"/>
          <w:lang w:eastAsia="cs-CZ"/>
        </w:rPr>
        <w:t xml:space="preserve">věty druhé </w:t>
      </w:r>
      <w:r w:rsidR="00CC3854" w:rsidRPr="0041653D">
        <w:rPr>
          <w:rFonts w:ascii="Times New Roman" w:hAnsi="Times New Roman" w:cs="Times New Roman"/>
          <w:color w:val="333333"/>
          <w:sz w:val="24"/>
          <w:szCs w:val="24"/>
          <w:lang w:eastAsia="cs-CZ"/>
        </w:rPr>
        <w:t>odstavce 1 není takovým postupem dotčeno.</w:t>
      </w:r>
    </w:p>
    <w:p w14:paraId="6633C08B" w14:textId="77777777" w:rsidR="00A94C86" w:rsidRPr="0041653D" w:rsidRDefault="00A94C86" w:rsidP="009F22C0">
      <w:pPr>
        <w:pStyle w:val="Bezmezer"/>
        <w:jc w:val="both"/>
        <w:rPr>
          <w:rFonts w:ascii="Times New Roman" w:hAnsi="Times New Roman" w:cs="Times New Roman"/>
          <w:color w:val="333333"/>
          <w:sz w:val="24"/>
          <w:szCs w:val="24"/>
          <w:lang w:eastAsia="cs-CZ"/>
        </w:rPr>
      </w:pPr>
    </w:p>
    <w:p w14:paraId="6A6E8928" w14:textId="77777777" w:rsidR="00CC3854" w:rsidRPr="0041653D" w:rsidRDefault="00A94C86"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4. </w:t>
      </w:r>
      <w:r w:rsidR="00CC3854" w:rsidRPr="0041653D">
        <w:rPr>
          <w:rFonts w:ascii="Times New Roman" w:hAnsi="Times New Roman" w:cs="Times New Roman"/>
          <w:color w:val="333333"/>
          <w:sz w:val="24"/>
          <w:szCs w:val="24"/>
          <w:lang w:eastAsia="cs-CZ"/>
        </w:rPr>
        <w:t xml:space="preserve">Na jednání komisí </w:t>
      </w:r>
      <w:r w:rsidR="006605F6" w:rsidRPr="0041653D">
        <w:rPr>
          <w:rFonts w:ascii="Times New Roman" w:hAnsi="Times New Roman" w:cs="Times New Roman"/>
          <w:color w:val="333333"/>
          <w:sz w:val="24"/>
          <w:szCs w:val="24"/>
          <w:lang w:eastAsia="cs-CZ"/>
        </w:rPr>
        <w:t>S</w:t>
      </w:r>
      <w:r w:rsidR="00CC3854" w:rsidRPr="0041653D">
        <w:rPr>
          <w:rFonts w:ascii="Times New Roman" w:hAnsi="Times New Roman" w:cs="Times New Roman"/>
          <w:color w:val="333333"/>
          <w:sz w:val="24"/>
          <w:szCs w:val="24"/>
          <w:lang w:eastAsia="cs-CZ"/>
        </w:rPr>
        <w:t xml:space="preserve">enátu se jinak přiměřeně vztahují ustanovení </w:t>
      </w:r>
      <w:r w:rsidR="006605F6" w:rsidRPr="0041653D">
        <w:rPr>
          <w:rFonts w:ascii="Times New Roman" w:hAnsi="Times New Roman" w:cs="Times New Roman"/>
          <w:color w:val="333333"/>
          <w:sz w:val="24"/>
          <w:szCs w:val="24"/>
          <w:lang w:eastAsia="cs-CZ"/>
        </w:rPr>
        <w:t>části</w:t>
      </w:r>
      <w:r w:rsidRPr="0041653D">
        <w:rPr>
          <w:rFonts w:ascii="Times New Roman" w:hAnsi="Times New Roman" w:cs="Times New Roman"/>
          <w:color w:val="333333"/>
          <w:sz w:val="24"/>
          <w:szCs w:val="24"/>
          <w:lang w:eastAsia="cs-CZ"/>
        </w:rPr>
        <w:t xml:space="preserve"> první. O </w:t>
      </w:r>
      <w:r w:rsidR="00472CA4" w:rsidRPr="0041653D">
        <w:rPr>
          <w:rFonts w:ascii="Times New Roman" w:hAnsi="Times New Roman" w:cs="Times New Roman"/>
          <w:color w:val="333333"/>
          <w:sz w:val="24"/>
          <w:szCs w:val="24"/>
          <w:lang w:eastAsia="cs-CZ"/>
        </w:rPr>
        <w:t>podrobnostech se usnáší komise S</w:t>
      </w:r>
      <w:r w:rsidR="00CC3854" w:rsidRPr="0041653D">
        <w:rPr>
          <w:rFonts w:ascii="Times New Roman" w:hAnsi="Times New Roman" w:cs="Times New Roman"/>
          <w:color w:val="333333"/>
          <w:sz w:val="24"/>
          <w:szCs w:val="24"/>
          <w:lang w:eastAsia="cs-CZ"/>
        </w:rPr>
        <w:t>enátu, usnesení musí být oznámeno předsednictvu.</w:t>
      </w:r>
    </w:p>
    <w:p w14:paraId="2D90BC9E" w14:textId="77777777" w:rsidR="00CC3854" w:rsidRPr="0041653D" w:rsidRDefault="00CC3854" w:rsidP="009F22C0">
      <w:pPr>
        <w:pStyle w:val="Bezmezer"/>
        <w:jc w:val="both"/>
        <w:rPr>
          <w:rFonts w:ascii="Times New Roman" w:hAnsi="Times New Roman" w:cs="Times New Roman"/>
          <w:color w:val="333333"/>
          <w:sz w:val="24"/>
          <w:szCs w:val="24"/>
          <w:lang w:eastAsia="cs-CZ"/>
        </w:rPr>
      </w:pPr>
    </w:p>
    <w:p w14:paraId="24A0C142" w14:textId="77777777" w:rsidR="000022C8" w:rsidRPr="0041653D" w:rsidRDefault="000022C8" w:rsidP="009F22C0">
      <w:pPr>
        <w:pStyle w:val="Bezmezer"/>
        <w:jc w:val="both"/>
        <w:rPr>
          <w:rFonts w:ascii="Times New Roman" w:hAnsi="Times New Roman" w:cs="Times New Roman"/>
          <w:sz w:val="24"/>
          <w:szCs w:val="24"/>
          <w:lang w:eastAsia="cs-CZ"/>
        </w:rPr>
      </w:pPr>
    </w:p>
    <w:p w14:paraId="4622BBDF" w14:textId="77777777" w:rsidR="00D722C5" w:rsidRPr="0041653D" w:rsidRDefault="00D722C5"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Část čtvrtá</w:t>
      </w:r>
    </w:p>
    <w:p w14:paraId="3D8E2B02" w14:textId="77777777" w:rsidR="00D722C5" w:rsidRPr="0041653D" w:rsidRDefault="00D722C5"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Společná</w:t>
      </w:r>
      <w:r w:rsidR="00F90E24" w:rsidRPr="0041653D">
        <w:rPr>
          <w:rFonts w:ascii="Times New Roman" w:hAnsi="Times New Roman" w:cs="Times New Roman"/>
          <w:b/>
          <w:sz w:val="24"/>
          <w:szCs w:val="24"/>
          <w:lang w:eastAsia="cs-CZ"/>
        </w:rPr>
        <w:t>, přechodná</w:t>
      </w:r>
      <w:r w:rsidRPr="0041653D">
        <w:rPr>
          <w:rFonts w:ascii="Times New Roman" w:hAnsi="Times New Roman" w:cs="Times New Roman"/>
          <w:b/>
          <w:sz w:val="24"/>
          <w:szCs w:val="24"/>
          <w:lang w:eastAsia="cs-CZ"/>
        </w:rPr>
        <w:t xml:space="preserve"> a závěrečná ustanovení</w:t>
      </w:r>
    </w:p>
    <w:p w14:paraId="1214D321" w14:textId="77777777" w:rsidR="001C75F5" w:rsidRPr="0041653D" w:rsidRDefault="001C75F5" w:rsidP="009F22C0">
      <w:pPr>
        <w:pStyle w:val="Bezmezer"/>
        <w:jc w:val="both"/>
        <w:rPr>
          <w:rFonts w:ascii="Times New Roman" w:hAnsi="Times New Roman" w:cs="Times New Roman"/>
          <w:sz w:val="24"/>
          <w:szCs w:val="24"/>
          <w:lang w:eastAsia="cs-CZ"/>
        </w:rPr>
      </w:pPr>
    </w:p>
    <w:p w14:paraId="43F465F1" w14:textId="77777777" w:rsidR="000022C8" w:rsidRPr="0041653D" w:rsidRDefault="000022C8" w:rsidP="009F22C0">
      <w:pPr>
        <w:pStyle w:val="Bezmezer"/>
        <w:jc w:val="both"/>
        <w:rPr>
          <w:rFonts w:ascii="Times New Roman" w:hAnsi="Times New Roman" w:cs="Times New Roman"/>
          <w:b/>
          <w:sz w:val="24"/>
          <w:szCs w:val="24"/>
          <w:lang w:eastAsia="cs-CZ"/>
        </w:rPr>
      </w:pPr>
    </w:p>
    <w:p w14:paraId="11F796EF" w14:textId="77777777" w:rsidR="003D7123" w:rsidRPr="0041653D" w:rsidRDefault="003D7123"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Čl. 42 - Tajemníci</w:t>
      </w:r>
    </w:p>
    <w:p w14:paraId="62661422"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011F36DE" w14:textId="56A31497" w:rsidR="003D7123" w:rsidRPr="0041653D" w:rsidRDefault="001C75F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w:t>
      </w:r>
      <w:r w:rsidR="003D7123" w:rsidRPr="0041653D">
        <w:rPr>
          <w:rFonts w:ascii="Times New Roman" w:hAnsi="Times New Roman" w:cs="Times New Roman"/>
          <w:color w:val="333333"/>
          <w:sz w:val="24"/>
          <w:szCs w:val="24"/>
          <w:lang w:eastAsia="cs-CZ"/>
        </w:rPr>
        <w:t>Tajemníka Senátu jmenuje předsednictvo</w:t>
      </w:r>
      <w:r w:rsidR="00FF1444" w:rsidRPr="0041653D">
        <w:rPr>
          <w:rFonts w:ascii="Times New Roman" w:hAnsi="Times New Roman" w:cs="Times New Roman"/>
          <w:color w:val="333333"/>
          <w:sz w:val="24"/>
          <w:szCs w:val="24"/>
          <w:lang w:eastAsia="cs-CZ"/>
        </w:rPr>
        <w:t xml:space="preserve">  </w:t>
      </w:r>
      <w:r w:rsidR="003D7123" w:rsidRPr="0041653D">
        <w:rPr>
          <w:rFonts w:ascii="Times New Roman" w:hAnsi="Times New Roman" w:cs="Times New Roman"/>
          <w:color w:val="333333"/>
          <w:sz w:val="24"/>
          <w:szCs w:val="24"/>
          <w:lang w:eastAsia="cs-CZ"/>
        </w:rPr>
        <w:t>na dobu, která se shoduje s funkčním obdob</w:t>
      </w:r>
      <w:r w:rsidR="00472CA4" w:rsidRPr="0041653D">
        <w:rPr>
          <w:rFonts w:ascii="Times New Roman" w:hAnsi="Times New Roman" w:cs="Times New Roman"/>
          <w:color w:val="333333"/>
          <w:sz w:val="24"/>
          <w:szCs w:val="24"/>
          <w:lang w:eastAsia="cs-CZ"/>
        </w:rPr>
        <w:t>ím předsednictva. Za tajemníka S</w:t>
      </w:r>
      <w:r w:rsidR="003D7123" w:rsidRPr="0041653D">
        <w:rPr>
          <w:rFonts w:ascii="Times New Roman" w:hAnsi="Times New Roman" w:cs="Times New Roman"/>
          <w:color w:val="333333"/>
          <w:sz w:val="24"/>
          <w:szCs w:val="24"/>
          <w:lang w:eastAsia="cs-CZ"/>
        </w:rPr>
        <w:t>enátu nelze jmenovat člena předsednictva.</w:t>
      </w:r>
    </w:p>
    <w:p w14:paraId="2588A650"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0660FF5E" w14:textId="1CD8512C" w:rsidR="003D7123" w:rsidRPr="0041653D" w:rsidRDefault="001C75F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2. </w:t>
      </w:r>
      <w:r w:rsidR="003D7123" w:rsidRPr="0041653D">
        <w:rPr>
          <w:rFonts w:ascii="Times New Roman" w:hAnsi="Times New Roman" w:cs="Times New Roman"/>
          <w:color w:val="333333"/>
          <w:sz w:val="24"/>
          <w:szCs w:val="24"/>
          <w:lang w:eastAsia="cs-CZ"/>
        </w:rPr>
        <w:t>Tajemník Senátu se účastní zasedání</w:t>
      </w:r>
      <w:r w:rsidR="00FF1444" w:rsidRPr="0041653D">
        <w:rPr>
          <w:rFonts w:ascii="Times New Roman" w:hAnsi="Times New Roman" w:cs="Times New Roman"/>
          <w:color w:val="333333"/>
          <w:sz w:val="24"/>
          <w:szCs w:val="24"/>
          <w:lang w:eastAsia="cs-CZ"/>
        </w:rPr>
        <w:t xml:space="preserve">  </w:t>
      </w:r>
      <w:r w:rsidR="003D7123" w:rsidRPr="0041653D">
        <w:rPr>
          <w:rFonts w:ascii="Times New Roman" w:hAnsi="Times New Roman" w:cs="Times New Roman"/>
          <w:color w:val="333333"/>
          <w:sz w:val="24"/>
          <w:szCs w:val="24"/>
          <w:lang w:eastAsia="cs-CZ"/>
        </w:rPr>
        <w:t>Senátu, schůzí předsednictva</w:t>
      </w:r>
      <w:r w:rsidR="00FF1444" w:rsidRPr="0041653D">
        <w:rPr>
          <w:rFonts w:ascii="Times New Roman" w:hAnsi="Times New Roman" w:cs="Times New Roman"/>
          <w:color w:val="333333"/>
          <w:sz w:val="24"/>
          <w:szCs w:val="24"/>
          <w:lang w:eastAsia="cs-CZ"/>
        </w:rPr>
        <w:t xml:space="preserve">  </w:t>
      </w:r>
      <w:r w:rsidR="003D7123" w:rsidRPr="0041653D">
        <w:rPr>
          <w:rFonts w:ascii="Times New Roman" w:hAnsi="Times New Roman" w:cs="Times New Roman"/>
          <w:color w:val="333333"/>
          <w:sz w:val="24"/>
          <w:szCs w:val="24"/>
          <w:lang w:eastAsia="cs-CZ"/>
        </w:rPr>
        <w:t>a schůzí komisí Senátu a pořizuje z nich zápis, u zasedání Senátu</w:t>
      </w:r>
      <w:r w:rsidR="00FF1444" w:rsidRPr="0041653D">
        <w:rPr>
          <w:rFonts w:ascii="Times New Roman" w:hAnsi="Times New Roman" w:cs="Times New Roman"/>
          <w:color w:val="333333"/>
          <w:sz w:val="24"/>
          <w:szCs w:val="24"/>
          <w:lang w:eastAsia="cs-CZ"/>
        </w:rPr>
        <w:t xml:space="preserve">  </w:t>
      </w:r>
      <w:r w:rsidR="003D7123" w:rsidRPr="0041653D">
        <w:rPr>
          <w:rFonts w:ascii="Times New Roman" w:hAnsi="Times New Roman" w:cs="Times New Roman"/>
          <w:color w:val="333333"/>
          <w:sz w:val="24"/>
          <w:szCs w:val="24"/>
          <w:lang w:eastAsia="cs-CZ"/>
        </w:rPr>
        <w:t>dohlíží na pořizování zvukového, popřípadě audiovizuálního záznamu nebo pořizuje písemný záznam průběhu jednání.</w:t>
      </w:r>
    </w:p>
    <w:p w14:paraId="52316FE2"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4D9E122C" w14:textId="31AEC92C" w:rsidR="003D7123" w:rsidRPr="0041653D" w:rsidRDefault="001C75F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3. </w:t>
      </w:r>
      <w:r w:rsidR="003D7123" w:rsidRPr="0041653D">
        <w:rPr>
          <w:rFonts w:ascii="Times New Roman" w:hAnsi="Times New Roman" w:cs="Times New Roman"/>
          <w:color w:val="333333"/>
          <w:sz w:val="24"/>
          <w:szCs w:val="24"/>
          <w:lang w:eastAsia="cs-CZ"/>
        </w:rPr>
        <w:t>Je-li to zapotřebí, může předsednictvo</w:t>
      </w:r>
      <w:r w:rsidR="00FF1444" w:rsidRPr="0041653D">
        <w:rPr>
          <w:rFonts w:ascii="Times New Roman" w:hAnsi="Times New Roman" w:cs="Times New Roman"/>
          <w:color w:val="333333"/>
          <w:sz w:val="24"/>
          <w:szCs w:val="24"/>
          <w:lang w:eastAsia="cs-CZ"/>
        </w:rPr>
        <w:t xml:space="preserve">  </w:t>
      </w:r>
      <w:r w:rsidR="003D7123" w:rsidRPr="0041653D">
        <w:rPr>
          <w:rFonts w:ascii="Times New Roman" w:hAnsi="Times New Roman" w:cs="Times New Roman"/>
          <w:color w:val="333333"/>
          <w:sz w:val="24"/>
          <w:szCs w:val="24"/>
          <w:lang w:eastAsia="cs-CZ"/>
        </w:rPr>
        <w:t xml:space="preserve">jmenovat tajemníky komisí Senátu na dobu, která se shoduje s funkčním obdobím komisí Senátu. Jejich úkolem je především pomáhat s agendou dané komise Senátu a pořizovat zápis z jejích schůzí. </w:t>
      </w:r>
    </w:p>
    <w:p w14:paraId="442BF4B5"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65578B9C" w14:textId="77777777" w:rsidR="003D7123" w:rsidRPr="0041653D" w:rsidRDefault="001C75F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lastRenderedPageBreak/>
        <w:t xml:space="preserve">4. </w:t>
      </w:r>
      <w:r w:rsidR="003D7123" w:rsidRPr="0041653D">
        <w:rPr>
          <w:rFonts w:ascii="Times New Roman" w:hAnsi="Times New Roman" w:cs="Times New Roman"/>
          <w:color w:val="333333"/>
          <w:sz w:val="24"/>
          <w:szCs w:val="24"/>
          <w:lang w:eastAsia="cs-CZ"/>
        </w:rPr>
        <w:t>Tajemníky komisí Senátu může předseda Senátu pověřit plněním některých úkolů tajemníka Senátu.</w:t>
      </w:r>
    </w:p>
    <w:p w14:paraId="6A93C0ED"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415D3B75" w14:textId="77777777" w:rsidR="003D7123" w:rsidRPr="0041653D" w:rsidRDefault="001C75F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5. </w:t>
      </w:r>
      <w:r w:rsidR="003D7123" w:rsidRPr="0041653D">
        <w:rPr>
          <w:rFonts w:ascii="Times New Roman" w:hAnsi="Times New Roman" w:cs="Times New Roman"/>
          <w:color w:val="333333"/>
          <w:sz w:val="24"/>
          <w:szCs w:val="24"/>
          <w:lang w:eastAsia="cs-CZ"/>
        </w:rPr>
        <w:t>Tajemníci jsou povinni zachovávat mlčenlivost o skutečnostech, o nichž se dozvěděli</w:t>
      </w:r>
      <w:r w:rsidRPr="0041653D">
        <w:rPr>
          <w:rFonts w:ascii="Times New Roman" w:hAnsi="Times New Roman" w:cs="Times New Roman"/>
          <w:color w:val="333333"/>
          <w:sz w:val="24"/>
          <w:szCs w:val="24"/>
          <w:lang w:eastAsia="cs-CZ"/>
        </w:rPr>
        <w:t xml:space="preserve"> v </w:t>
      </w:r>
      <w:r w:rsidR="003D7123" w:rsidRPr="0041653D">
        <w:rPr>
          <w:rFonts w:ascii="Times New Roman" w:hAnsi="Times New Roman" w:cs="Times New Roman"/>
          <w:color w:val="333333"/>
          <w:sz w:val="24"/>
          <w:szCs w:val="24"/>
          <w:lang w:eastAsia="cs-CZ"/>
        </w:rPr>
        <w:t>souvislosti s výkonem své funkce.</w:t>
      </w:r>
    </w:p>
    <w:p w14:paraId="30BEDEE8" w14:textId="77777777" w:rsidR="003D7123" w:rsidRPr="0041653D" w:rsidRDefault="003D7123" w:rsidP="009F22C0">
      <w:pPr>
        <w:pStyle w:val="Bezmezer"/>
        <w:jc w:val="both"/>
        <w:rPr>
          <w:rFonts w:ascii="Times New Roman" w:hAnsi="Times New Roman" w:cs="Times New Roman"/>
          <w:color w:val="333333"/>
          <w:sz w:val="24"/>
          <w:szCs w:val="24"/>
          <w:lang w:eastAsia="cs-CZ"/>
        </w:rPr>
      </w:pPr>
    </w:p>
    <w:p w14:paraId="257A373C" w14:textId="77777777" w:rsidR="00E900CB" w:rsidRPr="0041653D" w:rsidRDefault="00E900CB" w:rsidP="009F22C0">
      <w:pPr>
        <w:pStyle w:val="Bezmezer"/>
        <w:jc w:val="both"/>
        <w:rPr>
          <w:rFonts w:ascii="Times New Roman" w:hAnsi="Times New Roman" w:cs="Times New Roman"/>
          <w:b/>
          <w:sz w:val="24"/>
          <w:szCs w:val="24"/>
          <w:lang w:eastAsia="cs-CZ"/>
        </w:rPr>
      </w:pPr>
    </w:p>
    <w:p w14:paraId="5CA5C12D" w14:textId="77777777" w:rsidR="003D7123" w:rsidRPr="0041653D" w:rsidRDefault="003D7123"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Čl. 43 - Zajišťování dalších administrativních prací</w:t>
      </w:r>
    </w:p>
    <w:p w14:paraId="5DF0C705" w14:textId="77777777" w:rsidR="003D7123" w:rsidRPr="0041653D" w:rsidRDefault="003D7123" w:rsidP="009F22C0">
      <w:pPr>
        <w:pStyle w:val="Bezmezer"/>
        <w:jc w:val="both"/>
        <w:rPr>
          <w:rFonts w:ascii="Times New Roman" w:hAnsi="Times New Roman" w:cs="Times New Roman"/>
          <w:color w:val="333333"/>
          <w:sz w:val="24"/>
          <w:szCs w:val="24"/>
          <w:lang w:eastAsia="cs-CZ"/>
        </w:rPr>
      </w:pPr>
    </w:p>
    <w:p w14:paraId="790FE554" w14:textId="19685BB4" w:rsidR="003D7123" w:rsidRPr="0041653D" w:rsidRDefault="003D7123"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Další administrativní práce spojené s činností Senátu</w:t>
      </w:r>
      <w:r w:rsidR="00FF1444" w:rsidRPr="0041653D">
        <w:rPr>
          <w:rFonts w:ascii="Times New Roman" w:hAnsi="Times New Roman" w:cs="Times New Roman"/>
          <w:color w:val="333333"/>
          <w:sz w:val="24"/>
          <w:szCs w:val="24"/>
          <w:lang w:eastAsia="cs-CZ"/>
        </w:rPr>
        <w:t xml:space="preserve">  </w:t>
      </w:r>
      <w:r w:rsidRPr="0041653D">
        <w:rPr>
          <w:rFonts w:ascii="Times New Roman" w:hAnsi="Times New Roman" w:cs="Times New Roman"/>
          <w:color w:val="333333"/>
          <w:sz w:val="24"/>
          <w:szCs w:val="24"/>
          <w:lang w:eastAsia="cs-CZ"/>
        </w:rPr>
        <w:t>zajišťuje rektorát. Za tím účelem je kromě jiného pověřen jeden ze zaměstnanců univerzity prací v kanceláři Senátu.</w:t>
      </w:r>
    </w:p>
    <w:p w14:paraId="71DDB189" w14:textId="77777777" w:rsidR="001C75F5" w:rsidRPr="0041653D" w:rsidRDefault="001C75F5" w:rsidP="009F22C0">
      <w:pPr>
        <w:pStyle w:val="Bezmezer"/>
        <w:jc w:val="both"/>
        <w:rPr>
          <w:rFonts w:ascii="Times New Roman" w:hAnsi="Times New Roman" w:cs="Times New Roman"/>
          <w:sz w:val="24"/>
          <w:szCs w:val="24"/>
          <w:lang w:eastAsia="cs-CZ"/>
        </w:rPr>
      </w:pPr>
    </w:p>
    <w:p w14:paraId="60F0D5DF" w14:textId="77777777" w:rsidR="00E900CB" w:rsidRPr="0041653D" w:rsidRDefault="00E900CB" w:rsidP="009F22C0">
      <w:pPr>
        <w:pStyle w:val="Bezmezer"/>
        <w:jc w:val="both"/>
        <w:rPr>
          <w:rFonts w:ascii="Times New Roman" w:hAnsi="Times New Roman" w:cs="Times New Roman"/>
          <w:b/>
          <w:sz w:val="24"/>
          <w:szCs w:val="24"/>
          <w:lang w:eastAsia="cs-CZ"/>
        </w:rPr>
      </w:pPr>
    </w:p>
    <w:p w14:paraId="1249A4A8"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 xml:space="preserve">Čl. </w:t>
      </w:r>
      <w:r w:rsidR="00736254" w:rsidRPr="0041653D">
        <w:rPr>
          <w:rFonts w:ascii="Times New Roman" w:hAnsi="Times New Roman" w:cs="Times New Roman"/>
          <w:b/>
          <w:sz w:val="24"/>
          <w:szCs w:val="24"/>
          <w:lang w:eastAsia="cs-CZ"/>
        </w:rPr>
        <w:t>4</w:t>
      </w:r>
      <w:r w:rsidR="003D7123" w:rsidRPr="0041653D">
        <w:rPr>
          <w:rFonts w:ascii="Times New Roman" w:hAnsi="Times New Roman" w:cs="Times New Roman"/>
          <w:b/>
          <w:sz w:val="24"/>
          <w:szCs w:val="24"/>
          <w:lang w:eastAsia="cs-CZ"/>
        </w:rPr>
        <w:t>4</w:t>
      </w:r>
      <w:r w:rsidRPr="0041653D">
        <w:rPr>
          <w:rFonts w:ascii="Times New Roman" w:hAnsi="Times New Roman" w:cs="Times New Roman"/>
          <w:b/>
          <w:sz w:val="24"/>
          <w:szCs w:val="24"/>
          <w:lang w:eastAsia="cs-CZ"/>
        </w:rPr>
        <w:t xml:space="preserve"> - Uchovávání písemností a dalších záznamů</w:t>
      </w:r>
    </w:p>
    <w:p w14:paraId="2E3E6FF0"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2C5918CA" w14:textId="5392BD24" w:rsidR="00CC3854" w:rsidRPr="0041653D" w:rsidRDefault="00CC3854"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Písemnosti týkající se činnosti </w:t>
      </w:r>
      <w:r w:rsidR="00F90E24" w:rsidRPr="0041653D">
        <w:rPr>
          <w:rFonts w:ascii="Times New Roman" w:hAnsi="Times New Roman" w:cs="Times New Roman"/>
          <w:color w:val="333333"/>
          <w:sz w:val="24"/>
          <w:szCs w:val="24"/>
          <w:lang w:eastAsia="cs-CZ"/>
        </w:rPr>
        <w:t>Senátu</w:t>
      </w:r>
      <w:r w:rsidR="00FF1444" w:rsidRPr="0041653D">
        <w:rPr>
          <w:rFonts w:ascii="Times New Roman" w:hAnsi="Times New Roman" w:cs="Times New Roman"/>
          <w:color w:val="333333"/>
          <w:sz w:val="24"/>
          <w:szCs w:val="24"/>
          <w:lang w:eastAsia="cs-CZ"/>
        </w:rPr>
        <w:t xml:space="preserve">  </w:t>
      </w:r>
      <w:r w:rsidRPr="0041653D">
        <w:rPr>
          <w:rFonts w:ascii="Times New Roman" w:hAnsi="Times New Roman" w:cs="Times New Roman"/>
          <w:color w:val="333333"/>
          <w:sz w:val="24"/>
          <w:szCs w:val="24"/>
          <w:lang w:eastAsia="cs-CZ"/>
        </w:rPr>
        <w:t xml:space="preserve">jsou uchovávány v kanceláři </w:t>
      </w:r>
      <w:r w:rsidR="00F90E24" w:rsidRPr="0041653D">
        <w:rPr>
          <w:rFonts w:ascii="Times New Roman" w:hAnsi="Times New Roman" w:cs="Times New Roman"/>
          <w:color w:val="333333"/>
          <w:sz w:val="24"/>
          <w:szCs w:val="24"/>
          <w:lang w:eastAsia="cs-CZ"/>
        </w:rPr>
        <w:t>S</w:t>
      </w:r>
      <w:r w:rsidRPr="0041653D">
        <w:rPr>
          <w:rFonts w:ascii="Times New Roman" w:hAnsi="Times New Roman" w:cs="Times New Roman"/>
          <w:color w:val="333333"/>
          <w:sz w:val="24"/>
          <w:szCs w:val="24"/>
          <w:lang w:eastAsia="cs-CZ"/>
        </w:rPr>
        <w:t>enátu.</w:t>
      </w:r>
    </w:p>
    <w:p w14:paraId="7118C59C" w14:textId="77777777" w:rsidR="00CC3854" w:rsidRPr="0041653D" w:rsidRDefault="00CC3854"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Archivace písemností se řídí zvláštními předpisy.</w:t>
      </w:r>
    </w:p>
    <w:p w14:paraId="5E61F5C5" w14:textId="77777777" w:rsidR="00CC3854" w:rsidRPr="0041653D" w:rsidRDefault="00CC3854" w:rsidP="009F22C0">
      <w:pPr>
        <w:pStyle w:val="Bezmezer"/>
        <w:jc w:val="both"/>
        <w:rPr>
          <w:rFonts w:ascii="Times New Roman" w:hAnsi="Times New Roman" w:cs="Times New Roman"/>
          <w:color w:val="333333"/>
          <w:sz w:val="24"/>
          <w:szCs w:val="24"/>
          <w:lang w:eastAsia="cs-CZ"/>
        </w:rPr>
      </w:pPr>
    </w:p>
    <w:p w14:paraId="6F1E6965" w14:textId="77777777" w:rsidR="00E900CB" w:rsidRPr="0041653D" w:rsidRDefault="00E900CB" w:rsidP="009F22C0">
      <w:pPr>
        <w:pStyle w:val="Bezmezer"/>
        <w:jc w:val="both"/>
        <w:rPr>
          <w:rFonts w:ascii="Times New Roman" w:hAnsi="Times New Roman" w:cs="Times New Roman"/>
          <w:b/>
          <w:color w:val="333333"/>
          <w:sz w:val="24"/>
          <w:szCs w:val="24"/>
          <w:lang w:eastAsia="cs-CZ"/>
        </w:rPr>
      </w:pPr>
    </w:p>
    <w:p w14:paraId="7CBE37EE" w14:textId="77777777" w:rsidR="00F90E24" w:rsidRPr="0041653D" w:rsidRDefault="00F90E24" w:rsidP="009F22C0">
      <w:pPr>
        <w:pStyle w:val="Bezmezer"/>
        <w:jc w:val="both"/>
        <w:rPr>
          <w:rFonts w:ascii="Times New Roman" w:hAnsi="Times New Roman" w:cs="Times New Roman"/>
          <w:b/>
          <w:color w:val="333333"/>
          <w:sz w:val="24"/>
          <w:szCs w:val="24"/>
          <w:lang w:eastAsia="cs-CZ"/>
        </w:rPr>
      </w:pPr>
      <w:r w:rsidRPr="0041653D">
        <w:rPr>
          <w:rFonts w:ascii="Times New Roman" w:hAnsi="Times New Roman" w:cs="Times New Roman"/>
          <w:b/>
          <w:color w:val="333333"/>
          <w:sz w:val="24"/>
          <w:szCs w:val="24"/>
          <w:lang w:eastAsia="cs-CZ"/>
        </w:rPr>
        <w:t xml:space="preserve">Čl. 45 </w:t>
      </w:r>
      <w:r w:rsidR="000D3E8B" w:rsidRPr="0041653D">
        <w:rPr>
          <w:rFonts w:ascii="Times New Roman" w:hAnsi="Times New Roman" w:cs="Times New Roman"/>
          <w:b/>
          <w:color w:val="333333"/>
          <w:sz w:val="24"/>
          <w:szCs w:val="24"/>
          <w:lang w:eastAsia="cs-CZ"/>
        </w:rPr>
        <w:t xml:space="preserve">- </w:t>
      </w:r>
      <w:r w:rsidRPr="0041653D">
        <w:rPr>
          <w:rFonts w:ascii="Times New Roman" w:hAnsi="Times New Roman" w:cs="Times New Roman"/>
          <w:b/>
          <w:color w:val="333333"/>
          <w:sz w:val="24"/>
          <w:szCs w:val="24"/>
          <w:lang w:eastAsia="cs-CZ"/>
        </w:rPr>
        <w:t>Přechodné ustanovení</w:t>
      </w:r>
    </w:p>
    <w:p w14:paraId="2874A990" w14:textId="77777777" w:rsidR="00F90E24" w:rsidRPr="0041653D" w:rsidRDefault="00F90E24" w:rsidP="009F22C0">
      <w:pPr>
        <w:pStyle w:val="Bezmezer"/>
        <w:jc w:val="both"/>
        <w:rPr>
          <w:rFonts w:ascii="Times New Roman" w:hAnsi="Times New Roman" w:cs="Times New Roman"/>
          <w:color w:val="333333"/>
          <w:sz w:val="24"/>
          <w:szCs w:val="24"/>
          <w:lang w:eastAsia="cs-CZ"/>
        </w:rPr>
      </w:pPr>
    </w:p>
    <w:p w14:paraId="1E99B5C8" w14:textId="77777777" w:rsidR="00F90E24" w:rsidRPr="0041653D" w:rsidRDefault="0006148D"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Ustanovení čl. </w:t>
      </w:r>
      <w:r w:rsidR="003D7123" w:rsidRPr="0041653D">
        <w:rPr>
          <w:rFonts w:ascii="Times New Roman" w:hAnsi="Times New Roman" w:cs="Times New Roman"/>
          <w:color w:val="333333"/>
          <w:sz w:val="24"/>
          <w:szCs w:val="24"/>
          <w:lang w:eastAsia="cs-CZ"/>
        </w:rPr>
        <w:t>30</w:t>
      </w:r>
      <w:r w:rsidRPr="0041653D">
        <w:rPr>
          <w:rFonts w:ascii="Times New Roman" w:hAnsi="Times New Roman" w:cs="Times New Roman"/>
          <w:color w:val="333333"/>
          <w:sz w:val="24"/>
          <w:szCs w:val="24"/>
          <w:lang w:eastAsia="cs-CZ"/>
        </w:rPr>
        <w:t xml:space="preserve"> a </w:t>
      </w:r>
      <w:r w:rsidR="003D7123" w:rsidRPr="0041653D">
        <w:rPr>
          <w:rFonts w:ascii="Times New Roman" w:hAnsi="Times New Roman" w:cs="Times New Roman"/>
          <w:color w:val="333333"/>
          <w:sz w:val="24"/>
          <w:szCs w:val="24"/>
          <w:lang w:eastAsia="cs-CZ"/>
        </w:rPr>
        <w:t>31</w:t>
      </w:r>
      <w:r w:rsidRPr="0041653D">
        <w:rPr>
          <w:rFonts w:ascii="Times New Roman" w:hAnsi="Times New Roman" w:cs="Times New Roman"/>
          <w:color w:val="333333"/>
          <w:sz w:val="24"/>
          <w:szCs w:val="24"/>
          <w:lang w:eastAsia="cs-CZ"/>
        </w:rPr>
        <w:t xml:space="preserve"> se vztahuj</w:t>
      </w:r>
      <w:r w:rsidR="00CB16A9" w:rsidRPr="0041653D">
        <w:rPr>
          <w:rFonts w:ascii="Times New Roman" w:hAnsi="Times New Roman" w:cs="Times New Roman"/>
          <w:color w:val="333333"/>
          <w:sz w:val="24"/>
          <w:szCs w:val="24"/>
          <w:lang w:eastAsia="cs-CZ"/>
        </w:rPr>
        <w:t>í</w:t>
      </w:r>
      <w:r w:rsidRPr="0041653D">
        <w:rPr>
          <w:rFonts w:ascii="Times New Roman" w:hAnsi="Times New Roman" w:cs="Times New Roman"/>
          <w:color w:val="333333"/>
          <w:sz w:val="24"/>
          <w:szCs w:val="24"/>
          <w:lang w:eastAsia="cs-CZ"/>
        </w:rPr>
        <w:t xml:space="preserve"> </w:t>
      </w:r>
      <w:r w:rsidR="00CB16A9" w:rsidRPr="0041653D">
        <w:rPr>
          <w:rFonts w:ascii="Times New Roman" w:hAnsi="Times New Roman" w:cs="Times New Roman"/>
          <w:color w:val="333333"/>
          <w:sz w:val="24"/>
          <w:szCs w:val="24"/>
          <w:lang w:eastAsia="cs-CZ"/>
        </w:rPr>
        <w:t>i</w:t>
      </w:r>
      <w:r w:rsidRPr="0041653D">
        <w:rPr>
          <w:rFonts w:ascii="Times New Roman" w:hAnsi="Times New Roman" w:cs="Times New Roman"/>
          <w:color w:val="333333"/>
          <w:sz w:val="24"/>
          <w:szCs w:val="24"/>
          <w:lang w:eastAsia="cs-CZ"/>
        </w:rPr>
        <w:t xml:space="preserve"> na úkony tam uvedené, které byly učiněny přede dnem účinnosti tohoto vnitřního předpisu. </w:t>
      </w:r>
    </w:p>
    <w:p w14:paraId="09DF838A" w14:textId="77777777" w:rsidR="0006148D" w:rsidRPr="0041653D" w:rsidRDefault="0006148D" w:rsidP="009F22C0">
      <w:pPr>
        <w:pStyle w:val="Bezmezer"/>
        <w:jc w:val="both"/>
        <w:rPr>
          <w:rFonts w:ascii="Times New Roman" w:hAnsi="Times New Roman" w:cs="Times New Roman"/>
          <w:color w:val="333333"/>
          <w:sz w:val="24"/>
          <w:szCs w:val="24"/>
          <w:lang w:eastAsia="cs-CZ"/>
        </w:rPr>
      </w:pPr>
    </w:p>
    <w:p w14:paraId="5EC5FC5A" w14:textId="77777777" w:rsidR="0006148D" w:rsidRPr="0041653D" w:rsidRDefault="0006148D"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2.</w:t>
      </w:r>
      <w:r w:rsidR="003D7123" w:rsidRPr="0041653D">
        <w:rPr>
          <w:rFonts w:ascii="Times New Roman" w:hAnsi="Times New Roman" w:cs="Times New Roman"/>
          <w:color w:val="333333"/>
          <w:sz w:val="24"/>
          <w:szCs w:val="24"/>
          <w:lang w:eastAsia="cs-CZ"/>
        </w:rPr>
        <w:t xml:space="preserve"> </w:t>
      </w:r>
      <w:r w:rsidRPr="0041653D">
        <w:rPr>
          <w:rFonts w:ascii="Times New Roman" w:hAnsi="Times New Roman" w:cs="Times New Roman"/>
          <w:color w:val="333333"/>
          <w:sz w:val="24"/>
          <w:szCs w:val="24"/>
          <w:lang w:eastAsia="cs-CZ"/>
        </w:rPr>
        <w:t>Návrhy předložené Senátu před nabytím účinnosti tohoto vnitřního předpisu se projednají podle dosavadních předpisů.</w:t>
      </w:r>
    </w:p>
    <w:p w14:paraId="6C6F03E0" w14:textId="77777777" w:rsidR="001C75F5" w:rsidRPr="0041653D" w:rsidRDefault="001C75F5" w:rsidP="009F22C0">
      <w:pPr>
        <w:pStyle w:val="Bezmezer"/>
        <w:jc w:val="both"/>
        <w:rPr>
          <w:rFonts w:ascii="Times New Roman" w:hAnsi="Times New Roman" w:cs="Times New Roman"/>
          <w:sz w:val="24"/>
          <w:szCs w:val="24"/>
          <w:lang w:eastAsia="cs-CZ"/>
        </w:rPr>
      </w:pPr>
    </w:p>
    <w:p w14:paraId="79F499E3" w14:textId="77777777" w:rsidR="00E900CB" w:rsidRPr="0041653D" w:rsidRDefault="00E900CB" w:rsidP="009F22C0">
      <w:pPr>
        <w:pStyle w:val="Bezmezer"/>
        <w:jc w:val="both"/>
        <w:rPr>
          <w:rFonts w:ascii="Times New Roman" w:hAnsi="Times New Roman" w:cs="Times New Roman"/>
          <w:b/>
          <w:sz w:val="24"/>
          <w:szCs w:val="24"/>
          <w:lang w:eastAsia="cs-CZ"/>
        </w:rPr>
      </w:pPr>
    </w:p>
    <w:p w14:paraId="37C0A0DC"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 xml:space="preserve">Čl. </w:t>
      </w:r>
      <w:r w:rsidR="00736254" w:rsidRPr="0041653D">
        <w:rPr>
          <w:rFonts w:ascii="Times New Roman" w:hAnsi="Times New Roman" w:cs="Times New Roman"/>
          <w:b/>
          <w:sz w:val="24"/>
          <w:szCs w:val="24"/>
          <w:lang w:eastAsia="cs-CZ"/>
        </w:rPr>
        <w:t>4</w:t>
      </w:r>
      <w:r w:rsidR="00D211C2" w:rsidRPr="0041653D">
        <w:rPr>
          <w:rFonts w:ascii="Times New Roman" w:hAnsi="Times New Roman" w:cs="Times New Roman"/>
          <w:b/>
          <w:sz w:val="24"/>
          <w:szCs w:val="24"/>
          <w:lang w:eastAsia="cs-CZ"/>
        </w:rPr>
        <w:t>6</w:t>
      </w:r>
      <w:r w:rsidRPr="0041653D">
        <w:rPr>
          <w:rFonts w:ascii="Times New Roman" w:hAnsi="Times New Roman" w:cs="Times New Roman"/>
          <w:b/>
          <w:sz w:val="24"/>
          <w:szCs w:val="24"/>
          <w:lang w:eastAsia="cs-CZ"/>
        </w:rPr>
        <w:t xml:space="preserve"> - Zrušovací ustanovení</w:t>
      </w:r>
    </w:p>
    <w:p w14:paraId="73E7FA73"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25800883" w14:textId="77777777" w:rsidR="00CC3854" w:rsidRPr="0041653D" w:rsidRDefault="00CC3854"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Zrušuj</w:t>
      </w:r>
      <w:r w:rsidR="00A9041E" w:rsidRPr="0041653D">
        <w:rPr>
          <w:rFonts w:ascii="Times New Roman" w:hAnsi="Times New Roman" w:cs="Times New Roman"/>
          <w:color w:val="333333"/>
          <w:sz w:val="24"/>
          <w:szCs w:val="24"/>
          <w:lang w:eastAsia="cs-CZ"/>
        </w:rPr>
        <w:t xml:space="preserve">í se </w:t>
      </w:r>
    </w:p>
    <w:p w14:paraId="3BD35172"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34E863AC" w14:textId="77777777" w:rsidR="00D77465" w:rsidRPr="0041653D" w:rsidRDefault="00D7746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a)</w:t>
      </w:r>
      <w:r w:rsidR="00DB09E4" w:rsidRPr="0041653D">
        <w:rPr>
          <w:rFonts w:ascii="Times New Roman" w:hAnsi="Times New Roman" w:cs="Times New Roman"/>
          <w:color w:val="333333"/>
          <w:sz w:val="24"/>
          <w:szCs w:val="24"/>
          <w:lang w:eastAsia="cs-CZ"/>
        </w:rPr>
        <w:t xml:space="preserve"> část II.</w:t>
      </w:r>
      <w:r w:rsidRPr="0041653D">
        <w:rPr>
          <w:rFonts w:ascii="Times New Roman" w:hAnsi="Times New Roman" w:cs="Times New Roman"/>
          <w:color w:val="333333"/>
          <w:sz w:val="24"/>
          <w:szCs w:val="24"/>
          <w:lang w:eastAsia="cs-CZ"/>
        </w:rPr>
        <w:t xml:space="preserve"> Volebního a jednacího řádu Akademického senátu Univerzity Karlovy v Praze ze dne 24. září 1999,</w:t>
      </w:r>
    </w:p>
    <w:p w14:paraId="52448E7B"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2B1AEC16" w14:textId="3F6EE31F" w:rsidR="00D77465" w:rsidRPr="0041653D" w:rsidRDefault="00D7746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b) čl. 1 body </w:t>
      </w:r>
      <w:r w:rsidR="00A45B9E" w:rsidRPr="0041653D">
        <w:rPr>
          <w:rFonts w:ascii="Times New Roman" w:hAnsi="Times New Roman" w:cs="Times New Roman"/>
          <w:color w:val="333333"/>
          <w:sz w:val="24"/>
          <w:szCs w:val="24"/>
          <w:lang w:eastAsia="cs-CZ"/>
        </w:rPr>
        <w:t>10</w:t>
      </w:r>
      <w:r w:rsidRPr="0041653D">
        <w:rPr>
          <w:rFonts w:ascii="Times New Roman" w:hAnsi="Times New Roman" w:cs="Times New Roman"/>
          <w:color w:val="333333"/>
          <w:sz w:val="24"/>
          <w:szCs w:val="24"/>
          <w:lang w:eastAsia="cs-CZ"/>
        </w:rPr>
        <w:t>. až 51. změny</w:t>
      </w:r>
      <w:r w:rsidR="00FF1444" w:rsidRPr="0041653D">
        <w:rPr>
          <w:rFonts w:ascii="Times New Roman" w:hAnsi="Times New Roman" w:cs="Times New Roman"/>
          <w:color w:val="333333"/>
          <w:sz w:val="24"/>
          <w:szCs w:val="24"/>
          <w:lang w:eastAsia="cs-CZ"/>
        </w:rPr>
        <w:t xml:space="preserve">  </w:t>
      </w:r>
      <w:r w:rsidRPr="0041653D">
        <w:rPr>
          <w:rFonts w:ascii="Times New Roman" w:hAnsi="Times New Roman" w:cs="Times New Roman"/>
          <w:color w:val="333333"/>
          <w:sz w:val="24"/>
          <w:szCs w:val="24"/>
          <w:lang w:eastAsia="cs-CZ"/>
        </w:rPr>
        <w:t>Volebního a jednacího řádu Akademického senátu Univerzity Karlovy v Praze ze dne 25. ledna 2002 a 8. března 2002,</w:t>
      </w:r>
    </w:p>
    <w:p w14:paraId="42DFD4F2"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1FF9104C" w14:textId="12DBAA63" w:rsidR="00D77465" w:rsidRPr="0041653D" w:rsidRDefault="00D7746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c)</w:t>
      </w:r>
      <w:r w:rsidR="00FF1444" w:rsidRPr="0041653D">
        <w:rPr>
          <w:rFonts w:ascii="Times New Roman" w:hAnsi="Times New Roman" w:cs="Times New Roman"/>
          <w:color w:val="333333"/>
          <w:sz w:val="24"/>
          <w:szCs w:val="24"/>
          <w:lang w:eastAsia="cs-CZ"/>
        </w:rPr>
        <w:t xml:space="preserve">  </w:t>
      </w:r>
      <w:r w:rsidRPr="0041653D">
        <w:rPr>
          <w:rFonts w:ascii="Times New Roman" w:hAnsi="Times New Roman" w:cs="Times New Roman"/>
          <w:color w:val="333333"/>
          <w:sz w:val="24"/>
          <w:szCs w:val="24"/>
          <w:lang w:eastAsia="cs-CZ"/>
        </w:rPr>
        <w:t>čl. 1 body 5. až 54. změny Volebního a jednacího řádu Akademického senátu Univerzity Karlovy v Praze ze dne 20. ledna 2006,</w:t>
      </w:r>
    </w:p>
    <w:p w14:paraId="30F2F8EB"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744429E2" w14:textId="10244E37" w:rsidR="00DB09E4" w:rsidRPr="0041653D" w:rsidRDefault="00D7746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d) </w:t>
      </w:r>
      <w:r w:rsidR="00A947A9" w:rsidRPr="0041653D">
        <w:rPr>
          <w:rFonts w:ascii="Times New Roman" w:hAnsi="Times New Roman" w:cs="Times New Roman"/>
          <w:color w:val="333333"/>
          <w:sz w:val="24"/>
          <w:szCs w:val="24"/>
          <w:lang w:eastAsia="cs-CZ"/>
        </w:rPr>
        <w:t>čl. 1 body 16. až 40. změny</w:t>
      </w:r>
      <w:r w:rsidR="00FF1444" w:rsidRPr="0041653D">
        <w:rPr>
          <w:rFonts w:ascii="Times New Roman" w:hAnsi="Times New Roman" w:cs="Times New Roman"/>
          <w:color w:val="333333"/>
          <w:sz w:val="24"/>
          <w:szCs w:val="24"/>
          <w:lang w:eastAsia="cs-CZ"/>
        </w:rPr>
        <w:t xml:space="preserve">  </w:t>
      </w:r>
      <w:r w:rsidR="00A947A9" w:rsidRPr="0041653D">
        <w:rPr>
          <w:rFonts w:ascii="Times New Roman" w:hAnsi="Times New Roman" w:cs="Times New Roman"/>
          <w:color w:val="333333"/>
          <w:sz w:val="24"/>
          <w:szCs w:val="24"/>
          <w:lang w:eastAsia="cs-CZ"/>
        </w:rPr>
        <w:t>Volebního a jednacího řádu Akademického senátu Univerz</w:t>
      </w:r>
      <w:r w:rsidR="00114632" w:rsidRPr="0041653D">
        <w:rPr>
          <w:rFonts w:ascii="Times New Roman" w:hAnsi="Times New Roman" w:cs="Times New Roman"/>
          <w:color w:val="333333"/>
          <w:sz w:val="24"/>
          <w:szCs w:val="24"/>
          <w:lang w:eastAsia="cs-CZ"/>
        </w:rPr>
        <w:t>ity Karlovy v Praze ze dne 15. k</w:t>
      </w:r>
      <w:r w:rsidR="00A947A9" w:rsidRPr="0041653D">
        <w:rPr>
          <w:rFonts w:ascii="Times New Roman" w:hAnsi="Times New Roman" w:cs="Times New Roman"/>
          <w:color w:val="333333"/>
          <w:sz w:val="24"/>
          <w:szCs w:val="24"/>
          <w:lang w:eastAsia="cs-CZ"/>
        </w:rPr>
        <w:t>větna 2015.</w:t>
      </w:r>
      <w:r w:rsidRPr="0041653D">
        <w:rPr>
          <w:rFonts w:ascii="Times New Roman" w:hAnsi="Times New Roman" w:cs="Times New Roman"/>
          <w:color w:val="333333"/>
          <w:sz w:val="24"/>
          <w:szCs w:val="24"/>
          <w:lang w:eastAsia="cs-CZ"/>
        </w:rPr>
        <w:t xml:space="preserve"> </w:t>
      </w:r>
    </w:p>
    <w:p w14:paraId="7607AD1F" w14:textId="77777777" w:rsidR="00CC3854" w:rsidRPr="0041653D" w:rsidRDefault="00CC3854" w:rsidP="009F22C0">
      <w:pPr>
        <w:pStyle w:val="Bezmezer"/>
        <w:jc w:val="both"/>
        <w:rPr>
          <w:rFonts w:ascii="Times New Roman" w:hAnsi="Times New Roman" w:cs="Times New Roman"/>
          <w:color w:val="333333"/>
          <w:sz w:val="24"/>
          <w:szCs w:val="24"/>
          <w:lang w:eastAsia="cs-CZ"/>
        </w:rPr>
      </w:pPr>
    </w:p>
    <w:p w14:paraId="1F897F5E" w14:textId="77777777" w:rsidR="000D3E8B" w:rsidRPr="0041653D" w:rsidRDefault="000D3E8B" w:rsidP="009F22C0">
      <w:pPr>
        <w:pStyle w:val="Bezmezer"/>
        <w:jc w:val="both"/>
        <w:rPr>
          <w:rFonts w:ascii="Times New Roman" w:hAnsi="Times New Roman" w:cs="Times New Roman"/>
          <w:sz w:val="24"/>
          <w:szCs w:val="24"/>
          <w:lang w:eastAsia="cs-CZ"/>
        </w:rPr>
      </w:pPr>
    </w:p>
    <w:p w14:paraId="78E7EB6C" w14:textId="77777777" w:rsidR="00E900CB" w:rsidRPr="0041653D" w:rsidRDefault="00E900CB" w:rsidP="009F22C0">
      <w:pPr>
        <w:pStyle w:val="Bezmezer"/>
        <w:jc w:val="both"/>
        <w:rPr>
          <w:rFonts w:ascii="Times New Roman" w:hAnsi="Times New Roman" w:cs="Times New Roman"/>
          <w:b/>
          <w:sz w:val="24"/>
          <w:szCs w:val="24"/>
          <w:lang w:eastAsia="cs-CZ"/>
        </w:rPr>
      </w:pPr>
    </w:p>
    <w:p w14:paraId="743F89DD" w14:textId="77777777" w:rsidR="00CC3854" w:rsidRPr="0041653D" w:rsidRDefault="00CC3854" w:rsidP="009F22C0">
      <w:pPr>
        <w:pStyle w:val="Bezmezer"/>
        <w:jc w:val="both"/>
        <w:rPr>
          <w:rFonts w:ascii="Times New Roman" w:hAnsi="Times New Roman" w:cs="Times New Roman"/>
          <w:b/>
          <w:sz w:val="24"/>
          <w:szCs w:val="24"/>
          <w:lang w:eastAsia="cs-CZ"/>
        </w:rPr>
      </w:pPr>
      <w:r w:rsidRPr="0041653D">
        <w:rPr>
          <w:rFonts w:ascii="Times New Roman" w:hAnsi="Times New Roman" w:cs="Times New Roman"/>
          <w:b/>
          <w:sz w:val="24"/>
          <w:szCs w:val="24"/>
          <w:lang w:eastAsia="cs-CZ"/>
        </w:rPr>
        <w:t xml:space="preserve">Čl. </w:t>
      </w:r>
      <w:r w:rsidR="00736254" w:rsidRPr="0041653D">
        <w:rPr>
          <w:rFonts w:ascii="Times New Roman" w:hAnsi="Times New Roman" w:cs="Times New Roman"/>
          <w:b/>
          <w:sz w:val="24"/>
          <w:szCs w:val="24"/>
          <w:lang w:eastAsia="cs-CZ"/>
        </w:rPr>
        <w:t>4</w:t>
      </w:r>
      <w:r w:rsidR="00D211C2" w:rsidRPr="0041653D">
        <w:rPr>
          <w:rFonts w:ascii="Times New Roman" w:hAnsi="Times New Roman" w:cs="Times New Roman"/>
          <w:b/>
          <w:sz w:val="24"/>
          <w:szCs w:val="24"/>
          <w:lang w:eastAsia="cs-CZ"/>
        </w:rPr>
        <w:t>7</w:t>
      </w:r>
      <w:r w:rsidRPr="0041653D">
        <w:rPr>
          <w:rFonts w:ascii="Times New Roman" w:hAnsi="Times New Roman" w:cs="Times New Roman"/>
          <w:b/>
          <w:sz w:val="24"/>
          <w:szCs w:val="24"/>
          <w:lang w:eastAsia="cs-CZ"/>
        </w:rPr>
        <w:t xml:space="preserve"> Účinnost</w:t>
      </w:r>
    </w:p>
    <w:p w14:paraId="4498D866"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36B2974C" w14:textId="77777777" w:rsidR="00CC3854" w:rsidRPr="0041653D" w:rsidRDefault="001C75F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1. </w:t>
      </w:r>
      <w:r w:rsidR="00CC3854" w:rsidRPr="0041653D">
        <w:rPr>
          <w:rFonts w:ascii="Times New Roman" w:hAnsi="Times New Roman" w:cs="Times New Roman"/>
          <w:color w:val="333333"/>
          <w:sz w:val="24"/>
          <w:szCs w:val="24"/>
          <w:lang w:eastAsia="cs-CZ"/>
        </w:rPr>
        <w:t xml:space="preserve">Tento řád byl schválen akademickým </w:t>
      </w:r>
      <w:r w:rsidR="00472CA4" w:rsidRPr="0041653D">
        <w:rPr>
          <w:rFonts w:ascii="Times New Roman" w:hAnsi="Times New Roman" w:cs="Times New Roman"/>
          <w:color w:val="333333"/>
          <w:sz w:val="24"/>
          <w:szCs w:val="24"/>
          <w:lang w:eastAsia="cs-CZ"/>
        </w:rPr>
        <w:t>Senátem</w:t>
      </w:r>
      <w:r w:rsidR="00CC3854" w:rsidRPr="0041653D">
        <w:rPr>
          <w:rFonts w:ascii="Times New Roman" w:hAnsi="Times New Roman" w:cs="Times New Roman"/>
          <w:color w:val="333333"/>
          <w:sz w:val="24"/>
          <w:szCs w:val="24"/>
          <w:lang w:eastAsia="cs-CZ"/>
        </w:rPr>
        <w:t xml:space="preserve"> dne </w:t>
      </w:r>
      <w:r w:rsidR="00A9041E"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w:t>
      </w:r>
    </w:p>
    <w:p w14:paraId="7C631B11"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011260ED" w14:textId="77777777" w:rsidR="00CC3854" w:rsidRPr="0041653D" w:rsidRDefault="001C75F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lastRenderedPageBreak/>
        <w:t xml:space="preserve">2. </w:t>
      </w:r>
      <w:r w:rsidR="00CC3854" w:rsidRPr="0041653D">
        <w:rPr>
          <w:rFonts w:ascii="Times New Roman" w:hAnsi="Times New Roman" w:cs="Times New Roman"/>
          <w:color w:val="333333"/>
          <w:sz w:val="24"/>
          <w:szCs w:val="24"/>
          <w:lang w:eastAsia="cs-CZ"/>
        </w:rPr>
        <w:t>Tento řád nabývá platnosti dnem registrace Mi</w:t>
      </w:r>
      <w:r w:rsidR="00E900CB" w:rsidRPr="0041653D">
        <w:rPr>
          <w:rFonts w:ascii="Times New Roman" w:hAnsi="Times New Roman" w:cs="Times New Roman"/>
          <w:color w:val="333333"/>
          <w:sz w:val="24"/>
          <w:szCs w:val="24"/>
          <w:lang w:eastAsia="cs-CZ"/>
        </w:rPr>
        <w:t>nisterstvem školství, mládeže a </w:t>
      </w:r>
      <w:r w:rsidR="00CC3854" w:rsidRPr="0041653D">
        <w:rPr>
          <w:rFonts w:ascii="Times New Roman" w:hAnsi="Times New Roman" w:cs="Times New Roman"/>
          <w:color w:val="333333"/>
          <w:sz w:val="24"/>
          <w:szCs w:val="24"/>
          <w:lang w:eastAsia="cs-CZ"/>
        </w:rPr>
        <w:t>tělovýchovy</w:t>
      </w:r>
      <w:r w:rsidR="00CC3854" w:rsidRPr="0041653D">
        <w:rPr>
          <w:rFonts w:ascii="Times New Roman" w:hAnsi="Times New Roman" w:cs="Times New Roman"/>
          <w:color w:val="333333"/>
          <w:sz w:val="24"/>
          <w:szCs w:val="24"/>
          <w:vertAlign w:val="superscript"/>
          <w:lang w:eastAsia="cs-CZ"/>
        </w:rPr>
        <w:t>1)</w:t>
      </w:r>
      <w:r w:rsidR="00CC3854" w:rsidRPr="0041653D">
        <w:rPr>
          <w:rFonts w:ascii="Times New Roman" w:hAnsi="Times New Roman" w:cs="Times New Roman"/>
          <w:color w:val="333333"/>
          <w:sz w:val="24"/>
          <w:szCs w:val="24"/>
          <w:lang w:eastAsia="cs-CZ"/>
        </w:rPr>
        <w:t>.</w:t>
      </w:r>
    </w:p>
    <w:p w14:paraId="391D206A" w14:textId="77777777" w:rsidR="001C75F5" w:rsidRPr="0041653D" w:rsidRDefault="001C75F5" w:rsidP="009F22C0">
      <w:pPr>
        <w:pStyle w:val="Bezmezer"/>
        <w:jc w:val="both"/>
        <w:rPr>
          <w:rFonts w:ascii="Times New Roman" w:hAnsi="Times New Roman" w:cs="Times New Roman"/>
          <w:color w:val="333333"/>
          <w:sz w:val="24"/>
          <w:szCs w:val="24"/>
          <w:lang w:eastAsia="cs-CZ"/>
        </w:rPr>
      </w:pPr>
    </w:p>
    <w:p w14:paraId="2D7164D1" w14:textId="77777777" w:rsidR="00CC3854" w:rsidRPr="0041653D" w:rsidRDefault="001C75F5"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 xml:space="preserve">3. </w:t>
      </w:r>
      <w:r w:rsidR="00CC3854" w:rsidRPr="0041653D">
        <w:rPr>
          <w:rFonts w:ascii="Times New Roman" w:hAnsi="Times New Roman" w:cs="Times New Roman"/>
          <w:color w:val="333333"/>
          <w:sz w:val="24"/>
          <w:szCs w:val="24"/>
          <w:lang w:eastAsia="cs-CZ"/>
        </w:rPr>
        <w:t xml:space="preserve">Tento řád nabývá účinnosti </w:t>
      </w:r>
      <w:r w:rsidR="00A9041E" w:rsidRPr="0041653D">
        <w:rPr>
          <w:rFonts w:ascii="Times New Roman" w:hAnsi="Times New Roman" w:cs="Times New Roman"/>
          <w:color w:val="333333"/>
          <w:sz w:val="24"/>
          <w:szCs w:val="24"/>
          <w:lang w:eastAsia="cs-CZ"/>
        </w:rPr>
        <w:t xml:space="preserve">… </w:t>
      </w:r>
      <w:r w:rsidR="00CC3854" w:rsidRPr="0041653D">
        <w:rPr>
          <w:rFonts w:ascii="Times New Roman" w:hAnsi="Times New Roman" w:cs="Times New Roman"/>
          <w:color w:val="333333"/>
          <w:sz w:val="24"/>
          <w:szCs w:val="24"/>
          <w:lang w:eastAsia="cs-CZ"/>
        </w:rPr>
        <w:t>.</w:t>
      </w:r>
    </w:p>
    <w:p w14:paraId="723570DA" w14:textId="77777777" w:rsidR="00CC3854" w:rsidRPr="0041653D" w:rsidRDefault="00CC3854" w:rsidP="009F22C0">
      <w:pPr>
        <w:pStyle w:val="Bezmezer"/>
        <w:jc w:val="both"/>
        <w:rPr>
          <w:rFonts w:ascii="Times New Roman" w:hAnsi="Times New Roman" w:cs="Times New Roman"/>
          <w:color w:val="333333"/>
          <w:sz w:val="24"/>
          <w:szCs w:val="24"/>
          <w:lang w:eastAsia="cs-CZ"/>
        </w:rPr>
      </w:pPr>
      <w:r w:rsidRPr="0041653D">
        <w:rPr>
          <w:rFonts w:ascii="Times New Roman" w:hAnsi="Times New Roman" w:cs="Times New Roman"/>
          <w:color w:val="333333"/>
          <w:sz w:val="24"/>
          <w:szCs w:val="24"/>
          <w:lang w:eastAsia="cs-CZ"/>
        </w:rPr>
        <w:t>_____</w:t>
      </w:r>
    </w:p>
    <w:p w14:paraId="07374D9D" w14:textId="3C82838D" w:rsidR="00CC3854" w:rsidRPr="009F22C0" w:rsidRDefault="00CC3854" w:rsidP="009F22C0">
      <w:pPr>
        <w:pStyle w:val="Bezmezer"/>
        <w:jc w:val="both"/>
        <w:rPr>
          <w:rFonts w:ascii="Times New Roman" w:hAnsi="Times New Roman" w:cs="Times New Roman"/>
          <w:color w:val="333333"/>
          <w:sz w:val="24"/>
          <w:szCs w:val="24"/>
          <w:lang w:val="en" w:eastAsia="cs-CZ"/>
        </w:rPr>
      </w:pPr>
      <w:r w:rsidRPr="0041653D">
        <w:rPr>
          <w:rFonts w:ascii="Times New Roman" w:hAnsi="Times New Roman" w:cs="Times New Roman"/>
          <w:color w:val="333333"/>
          <w:sz w:val="24"/>
          <w:szCs w:val="24"/>
          <w:vertAlign w:val="superscript"/>
          <w:lang w:eastAsia="cs-CZ"/>
        </w:rPr>
        <w:t>1)</w:t>
      </w:r>
      <w:r w:rsidRPr="0041653D">
        <w:rPr>
          <w:rFonts w:ascii="Times New Roman" w:hAnsi="Times New Roman" w:cs="Times New Roman"/>
          <w:color w:val="333333"/>
          <w:sz w:val="24"/>
          <w:szCs w:val="24"/>
          <w:lang w:eastAsia="cs-CZ"/>
        </w:rPr>
        <w:t xml:space="preserve"> § 36 zákona o vysokých školách. </w:t>
      </w:r>
      <w:r w:rsidRPr="009F22C0">
        <w:rPr>
          <w:rFonts w:ascii="Times New Roman" w:hAnsi="Times New Roman" w:cs="Times New Roman"/>
          <w:color w:val="333333"/>
          <w:sz w:val="24"/>
          <w:szCs w:val="24"/>
          <w:lang w:val="en" w:eastAsia="cs-CZ"/>
        </w:rPr>
        <w:t>Registrace byla provedena dne</w:t>
      </w:r>
      <w:r w:rsidR="00FF1444">
        <w:rPr>
          <w:rFonts w:ascii="Times New Roman" w:hAnsi="Times New Roman" w:cs="Times New Roman"/>
          <w:color w:val="333333"/>
          <w:sz w:val="24"/>
          <w:szCs w:val="24"/>
          <w:lang w:val="en" w:eastAsia="cs-CZ"/>
        </w:rPr>
        <w:t xml:space="preserve">  </w:t>
      </w:r>
      <w:r w:rsidR="00A9041E" w:rsidRPr="009F22C0">
        <w:rPr>
          <w:rFonts w:ascii="Times New Roman" w:hAnsi="Times New Roman" w:cs="Times New Roman"/>
          <w:color w:val="333333"/>
          <w:sz w:val="24"/>
          <w:szCs w:val="24"/>
          <w:lang w:val="en" w:eastAsia="cs-CZ"/>
        </w:rPr>
        <w:t xml:space="preserve">… </w:t>
      </w:r>
      <w:r w:rsidRPr="009F22C0">
        <w:rPr>
          <w:rFonts w:ascii="Times New Roman" w:hAnsi="Times New Roman" w:cs="Times New Roman"/>
          <w:color w:val="333333"/>
          <w:sz w:val="24"/>
          <w:szCs w:val="24"/>
          <w:lang w:val="en" w:eastAsia="cs-CZ"/>
        </w:rPr>
        <w:t>.</w:t>
      </w:r>
    </w:p>
    <w:sectPr w:rsidR="00CC3854" w:rsidRPr="009F22C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DD196" w14:textId="77777777" w:rsidR="00F6233B" w:rsidRDefault="00F6233B" w:rsidP="00234C8F">
      <w:pPr>
        <w:spacing w:after="0" w:line="240" w:lineRule="auto"/>
      </w:pPr>
      <w:r>
        <w:separator/>
      </w:r>
    </w:p>
  </w:endnote>
  <w:endnote w:type="continuationSeparator" w:id="0">
    <w:p w14:paraId="0964D88F" w14:textId="77777777" w:rsidR="00F6233B" w:rsidRDefault="00F6233B" w:rsidP="00234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Open Sans">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57214"/>
      <w:docPartObj>
        <w:docPartGallery w:val="Page Numbers (Bottom of Page)"/>
        <w:docPartUnique/>
      </w:docPartObj>
    </w:sdtPr>
    <w:sdtEndPr>
      <w:rPr>
        <w:rFonts w:ascii="Times New Roman" w:hAnsi="Times New Roman" w:cs="Times New Roman"/>
        <w:sz w:val="24"/>
        <w:szCs w:val="24"/>
      </w:rPr>
    </w:sdtEndPr>
    <w:sdtContent>
      <w:p w14:paraId="5F8AF94D" w14:textId="77777777" w:rsidR="00FF1444" w:rsidRPr="0032755B" w:rsidRDefault="00FF1444">
        <w:pPr>
          <w:pStyle w:val="Zpat"/>
          <w:jc w:val="center"/>
          <w:rPr>
            <w:rFonts w:ascii="Times New Roman" w:hAnsi="Times New Roman" w:cs="Times New Roman"/>
            <w:sz w:val="24"/>
            <w:szCs w:val="24"/>
          </w:rPr>
        </w:pPr>
        <w:r w:rsidRPr="0032755B">
          <w:rPr>
            <w:rFonts w:ascii="Times New Roman" w:hAnsi="Times New Roman" w:cs="Times New Roman"/>
            <w:sz w:val="24"/>
            <w:szCs w:val="24"/>
          </w:rPr>
          <w:fldChar w:fldCharType="begin"/>
        </w:r>
        <w:r w:rsidRPr="0032755B">
          <w:rPr>
            <w:rFonts w:ascii="Times New Roman" w:hAnsi="Times New Roman" w:cs="Times New Roman"/>
            <w:sz w:val="24"/>
            <w:szCs w:val="24"/>
          </w:rPr>
          <w:instrText>PAGE   \* MERGEFORMAT</w:instrText>
        </w:r>
        <w:r w:rsidRPr="0032755B">
          <w:rPr>
            <w:rFonts w:ascii="Times New Roman" w:hAnsi="Times New Roman" w:cs="Times New Roman"/>
            <w:sz w:val="24"/>
            <w:szCs w:val="24"/>
          </w:rPr>
          <w:fldChar w:fldCharType="separate"/>
        </w:r>
        <w:r w:rsidR="0041653D">
          <w:rPr>
            <w:rFonts w:ascii="Times New Roman" w:hAnsi="Times New Roman" w:cs="Times New Roman"/>
            <w:noProof/>
            <w:sz w:val="24"/>
            <w:szCs w:val="24"/>
          </w:rPr>
          <w:t>2</w:t>
        </w:r>
        <w:r w:rsidRPr="0032755B">
          <w:rPr>
            <w:rFonts w:ascii="Times New Roman" w:hAnsi="Times New Roman" w:cs="Times New Roman"/>
            <w:sz w:val="24"/>
            <w:szCs w:val="24"/>
          </w:rPr>
          <w:fldChar w:fldCharType="end"/>
        </w:r>
      </w:p>
    </w:sdtContent>
  </w:sdt>
  <w:p w14:paraId="718AE625" w14:textId="77777777" w:rsidR="00FF1444" w:rsidRDefault="00FF144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1D071" w14:textId="77777777" w:rsidR="00F6233B" w:rsidRDefault="00F6233B" w:rsidP="00234C8F">
      <w:pPr>
        <w:spacing w:after="0" w:line="240" w:lineRule="auto"/>
      </w:pPr>
      <w:r>
        <w:separator/>
      </w:r>
    </w:p>
  </w:footnote>
  <w:footnote w:type="continuationSeparator" w:id="0">
    <w:p w14:paraId="28340E6C" w14:textId="77777777" w:rsidR="00F6233B" w:rsidRDefault="00F6233B" w:rsidP="00234C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EBE52" w14:textId="77777777" w:rsidR="00FF1444" w:rsidRPr="009C5BF6" w:rsidRDefault="00FF1444">
    <w:pPr>
      <w:pStyle w:val="Zhlav"/>
      <w:rPr>
        <w:rFonts w:ascii="Times New Roman" w:hAnsi="Times New Roman" w:cs="Times New Roman"/>
      </w:rPr>
    </w:pPr>
    <w:r w:rsidRPr="009C5BF6">
      <w:rPr>
        <w:rFonts w:ascii="Times New Roman" w:hAnsi="Times New Roman" w:cs="Times New Roman"/>
      </w:rPr>
      <w:t>Verze 28.6.2016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6FF2"/>
    <w:multiLevelType w:val="multilevel"/>
    <w:tmpl w:val="DA8A9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382D22"/>
    <w:multiLevelType w:val="multilevel"/>
    <w:tmpl w:val="4FA4A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8E7286"/>
    <w:multiLevelType w:val="multilevel"/>
    <w:tmpl w:val="AFEC8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123631"/>
    <w:multiLevelType w:val="multilevel"/>
    <w:tmpl w:val="A2225FBC"/>
    <w:lvl w:ilvl="0">
      <w:start w:val="1"/>
      <w:numFmt w:val="decimal"/>
      <w:lvlText w:val="%1."/>
      <w:legacy w:legacy="1" w:legacySpace="0" w:legacyIndent="397"/>
      <w:lvlJc w:val="left"/>
      <w:pPr>
        <w:ind w:left="1107" w:hanging="397"/>
      </w:pPr>
    </w:lvl>
    <w:lvl w:ilvl="1">
      <w:start w:val="1"/>
      <w:numFmt w:val="lowerLetter"/>
      <w:lvlText w:val="%2)"/>
      <w:legacy w:legacy="1" w:legacySpace="0" w:legacyIndent="397"/>
      <w:lvlJc w:val="left"/>
      <w:pPr>
        <w:ind w:left="794" w:hanging="397"/>
      </w:pPr>
    </w:lvl>
    <w:lvl w:ilvl="2">
      <w:start w:val="1"/>
      <w:numFmt w:val="none"/>
      <w:lvlText w:val=""/>
      <w:legacy w:legacy="1" w:legacySpace="0" w:legacyIndent="284"/>
      <w:lvlJc w:val="left"/>
      <w:pPr>
        <w:ind w:left="1078" w:hanging="284"/>
      </w:pPr>
      <w:rPr>
        <w:rFonts w:ascii="Symbol" w:hAnsi="Symbol" w:hint="default"/>
      </w:rPr>
    </w:lvl>
    <w:lvl w:ilvl="3">
      <w:start w:val="1"/>
      <w:numFmt w:val="lowerLetter"/>
      <w:lvlText w:val="%4)"/>
      <w:legacy w:legacy="1" w:legacySpace="0" w:legacyIndent="708"/>
      <w:lvlJc w:val="left"/>
      <w:pPr>
        <w:ind w:left="1786" w:hanging="708"/>
      </w:pPr>
    </w:lvl>
    <w:lvl w:ilvl="4">
      <w:start w:val="1"/>
      <w:numFmt w:val="decimal"/>
      <w:lvlText w:val="(%5)"/>
      <w:legacy w:legacy="1" w:legacySpace="0" w:legacyIndent="708"/>
      <w:lvlJc w:val="left"/>
      <w:pPr>
        <w:ind w:left="2494" w:hanging="708"/>
      </w:pPr>
    </w:lvl>
    <w:lvl w:ilvl="5">
      <w:start w:val="1"/>
      <w:numFmt w:val="lowerLetter"/>
      <w:lvlText w:val="(%6)"/>
      <w:legacy w:legacy="1" w:legacySpace="0" w:legacyIndent="708"/>
      <w:lvlJc w:val="left"/>
      <w:pPr>
        <w:ind w:left="3202" w:hanging="708"/>
      </w:pPr>
    </w:lvl>
    <w:lvl w:ilvl="6">
      <w:start w:val="1"/>
      <w:numFmt w:val="lowerRoman"/>
      <w:lvlText w:val="(%7)"/>
      <w:legacy w:legacy="1" w:legacySpace="0" w:legacyIndent="708"/>
      <w:lvlJc w:val="left"/>
      <w:pPr>
        <w:ind w:left="3910" w:hanging="708"/>
      </w:pPr>
    </w:lvl>
    <w:lvl w:ilvl="7">
      <w:start w:val="1"/>
      <w:numFmt w:val="lowerLetter"/>
      <w:lvlText w:val="(%8)"/>
      <w:legacy w:legacy="1" w:legacySpace="0" w:legacyIndent="708"/>
      <w:lvlJc w:val="left"/>
      <w:pPr>
        <w:ind w:left="4618" w:hanging="708"/>
      </w:pPr>
    </w:lvl>
    <w:lvl w:ilvl="8">
      <w:start w:val="1"/>
      <w:numFmt w:val="lowerRoman"/>
      <w:lvlText w:val="(%9)"/>
      <w:legacy w:legacy="1" w:legacySpace="0" w:legacyIndent="708"/>
      <w:lvlJc w:val="left"/>
      <w:pPr>
        <w:ind w:left="5326" w:hanging="708"/>
      </w:pPr>
    </w:lvl>
  </w:abstractNum>
  <w:abstractNum w:abstractNumId="4">
    <w:nsid w:val="09583353"/>
    <w:multiLevelType w:val="multilevel"/>
    <w:tmpl w:val="6A7C7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D862CC"/>
    <w:multiLevelType w:val="multilevel"/>
    <w:tmpl w:val="FE048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B62645"/>
    <w:multiLevelType w:val="multilevel"/>
    <w:tmpl w:val="C8EA6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4B0F59"/>
    <w:multiLevelType w:val="multilevel"/>
    <w:tmpl w:val="036C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EB78D0"/>
    <w:multiLevelType w:val="multilevel"/>
    <w:tmpl w:val="15827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493332"/>
    <w:multiLevelType w:val="multilevel"/>
    <w:tmpl w:val="99502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104304"/>
    <w:multiLevelType w:val="multilevel"/>
    <w:tmpl w:val="40266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B1416CC"/>
    <w:multiLevelType w:val="multilevel"/>
    <w:tmpl w:val="8BF6C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B511695"/>
    <w:multiLevelType w:val="multilevel"/>
    <w:tmpl w:val="247E4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CB16D7B"/>
    <w:multiLevelType w:val="multilevel"/>
    <w:tmpl w:val="C86C7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E056F4C"/>
    <w:multiLevelType w:val="multilevel"/>
    <w:tmpl w:val="EFBA6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FDA1C56"/>
    <w:multiLevelType w:val="multilevel"/>
    <w:tmpl w:val="8F402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2E84D7B"/>
    <w:multiLevelType w:val="multilevel"/>
    <w:tmpl w:val="426A3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6BA6AEB"/>
    <w:multiLevelType w:val="multilevel"/>
    <w:tmpl w:val="03320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A20483"/>
    <w:multiLevelType w:val="multilevel"/>
    <w:tmpl w:val="A7AAB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D32AEC"/>
    <w:multiLevelType w:val="multilevel"/>
    <w:tmpl w:val="CB261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A7721E"/>
    <w:multiLevelType w:val="multilevel"/>
    <w:tmpl w:val="82207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071080"/>
    <w:multiLevelType w:val="multilevel"/>
    <w:tmpl w:val="6CA2E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D645F93"/>
    <w:multiLevelType w:val="multilevel"/>
    <w:tmpl w:val="A282E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BF1D81"/>
    <w:multiLevelType w:val="multilevel"/>
    <w:tmpl w:val="211A5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BA4583"/>
    <w:multiLevelType w:val="multilevel"/>
    <w:tmpl w:val="01DC8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7A22C1"/>
    <w:multiLevelType w:val="multilevel"/>
    <w:tmpl w:val="1D800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F40D28"/>
    <w:multiLevelType w:val="multilevel"/>
    <w:tmpl w:val="CE2E4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28E5B8B"/>
    <w:multiLevelType w:val="multilevel"/>
    <w:tmpl w:val="376CB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3A34B17"/>
    <w:multiLevelType w:val="multilevel"/>
    <w:tmpl w:val="F0D81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5F73A14"/>
    <w:multiLevelType w:val="multilevel"/>
    <w:tmpl w:val="82601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66E0817"/>
    <w:multiLevelType w:val="multilevel"/>
    <w:tmpl w:val="FFF86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D135AB5"/>
    <w:multiLevelType w:val="multilevel"/>
    <w:tmpl w:val="2EC22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0154B76"/>
    <w:multiLevelType w:val="multilevel"/>
    <w:tmpl w:val="2EC22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1F370B7"/>
    <w:multiLevelType w:val="multilevel"/>
    <w:tmpl w:val="F4B45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29C48C3"/>
    <w:multiLevelType w:val="multilevel"/>
    <w:tmpl w:val="51080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318605B"/>
    <w:multiLevelType w:val="multilevel"/>
    <w:tmpl w:val="AD5AD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A4E7FB1"/>
    <w:multiLevelType w:val="multilevel"/>
    <w:tmpl w:val="DEBC6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C4845F1"/>
    <w:multiLevelType w:val="multilevel"/>
    <w:tmpl w:val="CBA06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FB71B23"/>
    <w:multiLevelType w:val="multilevel"/>
    <w:tmpl w:val="6EA40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8679C2"/>
    <w:multiLevelType w:val="multilevel"/>
    <w:tmpl w:val="A89AC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4"/>
  </w:num>
  <w:num w:numId="3">
    <w:abstractNumId w:val="9"/>
  </w:num>
  <w:num w:numId="4">
    <w:abstractNumId w:val="13"/>
  </w:num>
  <w:num w:numId="5">
    <w:abstractNumId w:val="18"/>
  </w:num>
  <w:num w:numId="6">
    <w:abstractNumId w:val="17"/>
  </w:num>
  <w:num w:numId="7">
    <w:abstractNumId w:val="33"/>
  </w:num>
  <w:num w:numId="8">
    <w:abstractNumId w:val="25"/>
  </w:num>
  <w:num w:numId="9">
    <w:abstractNumId w:val="26"/>
  </w:num>
  <w:num w:numId="10">
    <w:abstractNumId w:val="12"/>
  </w:num>
  <w:num w:numId="11">
    <w:abstractNumId w:val="4"/>
  </w:num>
  <w:num w:numId="12">
    <w:abstractNumId w:val="36"/>
  </w:num>
  <w:num w:numId="13">
    <w:abstractNumId w:val="2"/>
  </w:num>
  <w:num w:numId="14">
    <w:abstractNumId w:val="0"/>
  </w:num>
  <w:num w:numId="15">
    <w:abstractNumId w:val="38"/>
  </w:num>
  <w:num w:numId="16">
    <w:abstractNumId w:val="1"/>
  </w:num>
  <w:num w:numId="17">
    <w:abstractNumId w:val="14"/>
  </w:num>
  <w:num w:numId="18">
    <w:abstractNumId w:val="5"/>
  </w:num>
  <w:num w:numId="19">
    <w:abstractNumId w:val="7"/>
  </w:num>
  <w:num w:numId="20">
    <w:abstractNumId w:val="31"/>
  </w:num>
  <w:num w:numId="21">
    <w:abstractNumId w:val="15"/>
  </w:num>
  <w:num w:numId="22">
    <w:abstractNumId w:val="39"/>
  </w:num>
  <w:num w:numId="23">
    <w:abstractNumId w:val="27"/>
  </w:num>
  <w:num w:numId="24">
    <w:abstractNumId w:val="28"/>
  </w:num>
  <w:num w:numId="25">
    <w:abstractNumId w:val="6"/>
  </w:num>
  <w:num w:numId="26">
    <w:abstractNumId w:val="37"/>
  </w:num>
  <w:num w:numId="27">
    <w:abstractNumId w:val="35"/>
  </w:num>
  <w:num w:numId="28">
    <w:abstractNumId w:val="30"/>
  </w:num>
  <w:num w:numId="29">
    <w:abstractNumId w:val="10"/>
  </w:num>
  <w:num w:numId="30">
    <w:abstractNumId w:val="34"/>
  </w:num>
  <w:num w:numId="31">
    <w:abstractNumId w:val="29"/>
  </w:num>
  <w:num w:numId="32">
    <w:abstractNumId w:val="23"/>
  </w:num>
  <w:num w:numId="33">
    <w:abstractNumId w:val="21"/>
  </w:num>
  <w:num w:numId="34">
    <w:abstractNumId w:val="11"/>
  </w:num>
  <w:num w:numId="35">
    <w:abstractNumId w:val="19"/>
  </w:num>
  <w:num w:numId="36">
    <w:abstractNumId w:val="22"/>
  </w:num>
  <w:num w:numId="37">
    <w:abstractNumId w:val="8"/>
  </w:num>
  <w:num w:numId="38">
    <w:abstractNumId w:val="20"/>
  </w:num>
  <w:num w:numId="39">
    <w:abstractNumId w:val="3"/>
  </w:num>
  <w:num w:numId="40">
    <w:abstractNumId w:val="32"/>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za Svobodová">
    <w15:presenceInfo w15:providerId="Windows Live" w15:userId="7b1c89f7615ad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854"/>
    <w:rsid w:val="000022C8"/>
    <w:rsid w:val="00055669"/>
    <w:rsid w:val="0006148D"/>
    <w:rsid w:val="000617B8"/>
    <w:rsid w:val="000D3E8B"/>
    <w:rsid w:val="000D69B4"/>
    <w:rsid w:val="000D6BCB"/>
    <w:rsid w:val="000F04FE"/>
    <w:rsid w:val="000F2296"/>
    <w:rsid w:val="00104D81"/>
    <w:rsid w:val="001079A7"/>
    <w:rsid w:val="001106D1"/>
    <w:rsid w:val="00114632"/>
    <w:rsid w:val="0012065B"/>
    <w:rsid w:val="00124F81"/>
    <w:rsid w:val="00132C2A"/>
    <w:rsid w:val="0016263E"/>
    <w:rsid w:val="00164DFA"/>
    <w:rsid w:val="00187765"/>
    <w:rsid w:val="00192E40"/>
    <w:rsid w:val="001C75F5"/>
    <w:rsid w:val="001E3B58"/>
    <w:rsid w:val="002067C7"/>
    <w:rsid w:val="00206DBE"/>
    <w:rsid w:val="00226384"/>
    <w:rsid w:val="00234C8F"/>
    <w:rsid w:val="0023584F"/>
    <w:rsid w:val="00236A55"/>
    <w:rsid w:val="00261F28"/>
    <w:rsid w:val="002A0DDC"/>
    <w:rsid w:val="002A3D21"/>
    <w:rsid w:val="002A40F2"/>
    <w:rsid w:val="002B43E8"/>
    <w:rsid w:val="002C1974"/>
    <w:rsid w:val="002C2F5A"/>
    <w:rsid w:val="002C58B2"/>
    <w:rsid w:val="002D7D4E"/>
    <w:rsid w:val="002D7DDD"/>
    <w:rsid w:val="0031320B"/>
    <w:rsid w:val="0032755B"/>
    <w:rsid w:val="00332B31"/>
    <w:rsid w:val="00352FD9"/>
    <w:rsid w:val="003A7CD8"/>
    <w:rsid w:val="003D7123"/>
    <w:rsid w:val="003F03C4"/>
    <w:rsid w:val="0041653D"/>
    <w:rsid w:val="0042275F"/>
    <w:rsid w:val="00422E5E"/>
    <w:rsid w:val="004246A6"/>
    <w:rsid w:val="00442768"/>
    <w:rsid w:val="004546EC"/>
    <w:rsid w:val="00472CA4"/>
    <w:rsid w:val="0049195D"/>
    <w:rsid w:val="004952AB"/>
    <w:rsid w:val="004F3884"/>
    <w:rsid w:val="005030FA"/>
    <w:rsid w:val="00512354"/>
    <w:rsid w:val="0051725C"/>
    <w:rsid w:val="0054161A"/>
    <w:rsid w:val="00541DF9"/>
    <w:rsid w:val="00565E5E"/>
    <w:rsid w:val="00583B92"/>
    <w:rsid w:val="00597128"/>
    <w:rsid w:val="005B002B"/>
    <w:rsid w:val="005D0249"/>
    <w:rsid w:val="005F73C5"/>
    <w:rsid w:val="00600672"/>
    <w:rsid w:val="006071B2"/>
    <w:rsid w:val="006144BB"/>
    <w:rsid w:val="00624318"/>
    <w:rsid w:val="00630608"/>
    <w:rsid w:val="0063140E"/>
    <w:rsid w:val="00637644"/>
    <w:rsid w:val="00640835"/>
    <w:rsid w:val="006605F6"/>
    <w:rsid w:val="006762B7"/>
    <w:rsid w:val="006B6FEA"/>
    <w:rsid w:val="006C2C9B"/>
    <w:rsid w:val="006C3D8A"/>
    <w:rsid w:val="006F385D"/>
    <w:rsid w:val="00716761"/>
    <w:rsid w:val="007265AB"/>
    <w:rsid w:val="00736254"/>
    <w:rsid w:val="00740815"/>
    <w:rsid w:val="0075338F"/>
    <w:rsid w:val="00753BB1"/>
    <w:rsid w:val="00754737"/>
    <w:rsid w:val="0075691D"/>
    <w:rsid w:val="00771E22"/>
    <w:rsid w:val="00773093"/>
    <w:rsid w:val="00782C4C"/>
    <w:rsid w:val="00796535"/>
    <w:rsid w:val="007B4B54"/>
    <w:rsid w:val="007C478D"/>
    <w:rsid w:val="007F4963"/>
    <w:rsid w:val="00803B9F"/>
    <w:rsid w:val="00807C5A"/>
    <w:rsid w:val="00811C96"/>
    <w:rsid w:val="008148A3"/>
    <w:rsid w:val="00815318"/>
    <w:rsid w:val="008345B5"/>
    <w:rsid w:val="00835DA2"/>
    <w:rsid w:val="00836CD7"/>
    <w:rsid w:val="00844868"/>
    <w:rsid w:val="008466D2"/>
    <w:rsid w:val="00852371"/>
    <w:rsid w:val="00852FE7"/>
    <w:rsid w:val="008A55CD"/>
    <w:rsid w:val="008E754D"/>
    <w:rsid w:val="00900CDB"/>
    <w:rsid w:val="00901A49"/>
    <w:rsid w:val="009059D4"/>
    <w:rsid w:val="00911B80"/>
    <w:rsid w:val="00944475"/>
    <w:rsid w:val="00946381"/>
    <w:rsid w:val="00953988"/>
    <w:rsid w:val="00962A3E"/>
    <w:rsid w:val="00981F79"/>
    <w:rsid w:val="00990CE3"/>
    <w:rsid w:val="009B63FF"/>
    <w:rsid w:val="009C128A"/>
    <w:rsid w:val="009C5BF6"/>
    <w:rsid w:val="009C78EA"/>
    <w:rsid w:val="009F1AB4"/>
    <w:rsid w:val="009F22C0"/>
    <w:rsid w:val="009F49C7"/>
    <w:rsid w:val="009F5F4E"/>
    <w:rsid w:val="00A06101"/>
    <w:rsid w:val="00A107AD"/>
    <w:rsid w:val="00A229F6"/>
    <w:rsid w:val="00A27E59"/>
    <w:rsid w:val="00A33B2B"/>
    <w:rsid w:val="00A45B9E"/>
    <w:rsid w:val="00A51203"/>
    <w:rsid w:val="00A66A25"/>
    <w:rsid w:val="00A9041E"/>
    <w:rsid w:val="00A947A9"/>
    <w:rsid w:val="00A94C86"/>
    <w:rsid w:val="00AA180D"/>
    <w:rsid w:val="00AA74C3"/>
    <w:rsid w:val="00AB2AFC"/>
    <w:rsid w:val="00AF44B8"/>
    <w:rsid w:val="00AF6862"/>
    <w:rsid w:val="00B01AFF"/>
    <w:rsid w:val="00B04278"/>
    <w:rsid w:val="00B5095C"/>
    <w:rsid w:val="00B51F80"/>
    <w:rsid w:val="00B538E6"/>
    <w:rsid w:val="00B6185E"/>
    <w:rsid w:val="00B65CF1"/>
    <w:rsid w:val="00B705BA"/>
    <w:rsid w:val="00B730CF"/>
    <w:rsid w:val="00B7474D"/>
    <w:rsid w:val="00B92FAD"/>
    <w:rsid w:val="00B974B1"/>
    <w:rsid w:val="00BA5965"/>
    <w:rsid w:val="00BB0D6F"/>
    <w:rsid w:val="00BB1D39"/>
    <w:rsid w:val="00BB67D0"/>
    <w:rsid w:val="00BC5DC5"/>
    <w:rsid w:val="00BD4CE8"/>
    <w:rsid w:val="00BD5F32"/>
    <w:rsid w:val="00BF0759"/>
    <w:rsid w:val="00BF34D4"/>
    <w:rsid w:val="00C06ACD"/>
    <w:rsid w:val="00C06BD4"/>
    <w:rsid w:val="00C2451F"/>
    <w:rsid w:val="00C4060C"/>
    <w:rsid w:val="00C420DF"/>
    <w:rsid w:val="00CB0F9C"/>
    <w:rsid w:val="00CB16A9"/>
    <w:rsid w:val="00CB6329"/>
    <w:rsid w:val="00CC24D8"/>
    <w:rsid w:val="00CC2541"/>
    <w:rsid w:val="00CC3854"/>
    <w:rsid w:val="00CF03BE"/>
    <w:rsid w:val="00CF4052"/>
    <w:rsid w:val="00D167E0"/>
    <w:rsid w:val="00D211C2"/>
    <w:rsid w:val="00D331EE"/>
    <w:rsid w:val="00D52D70"/>
    <w:rsid w:val="00D66300"/>
    <w:rsid w:val="00D722C5"/>
    <w:rsid w:val="00D77465"/>
    <w:rsid w:val="00DA0DB9"/>
    <w:rsid w:val="00DA230C"/>
    <w:rsid w:val="00DB09E4"/>
    <w:rsid w:val="00DB0A7F"/>
    <w:rsid w:val="00DB159F"/>
    <w:rsid w:val="00DD0F6F"/>
    <w:rsid w:val="00E43CA1"/>
    <w:rsid w:val="00E7108A"/>
    <w:rsid w:val="00E836DC"/>
    <w:rsid w:val="00E900CB"/>
    <w:rsid w:val="00EA7D5E"/>
    <w:rsid w:val="00EC1521"/>
    <w:rsid w:val="00ED187D"/>
    <w:rsid w:val="00EF0E6E"/>
    <w:rsid w:val="00EF3420"/>
    <w:rsid w:val="00EF73AF"/>
    <w:rsid w:val="00F11D6A"/>
    <w:rsid w:val="00F236D7"/>
    <w:rsid w:val="00F23894"/>
    <w:rsid w:val="00F261FF"/>
    <w:rsid w:val="00F27363"/>
    <w:rsid w:val="00F35347"/>
    <w:rsid w:val="00F36B27"/>
    <w:rsid w:val="00F45D5F"/>
    <w:rsid w:val="00F45D72"/>
    <w:rsid w:val="00F52B49"/>
    <w:rsid w:val="00F6233B"/>
    <w:rsid w:val="00F776D5"/>
    <w:rsid w:val="00F90E24"/>
    <w:rsid w:val="00FC7AC5"/>
    <w:rsid w:val="00FF1444"/>
    <w:rsid w:val="00FF72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3A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CC3854"/>
    <w:pPr>
      <w:spacing w:before="300" w:after="150" w:line="240" w:lineRule="auto"/>
      <w:outlineLvl w:val="1"/>
    </w:pPr>
    <w:rPr>
      <w:rFonts w:ascii="inherit" w:eastAsia="Times New Roman" w:hAnsi="inherit" w:cs="Times New Roman"/>
      <w:color w:val="CC2C32"/>
      <w:sz w:val="51"/>
      <w:szCs w:val="51"/>
      <w:lang w:eastAsia="cs-CZ"/>
    </w:rPr>
  </w:style>
  <w:style w:type="paragraph" w:styleId="Nadpis3">
    <w:name w:val="heading 3"/>
    <w:basedOn w:val="Normln"/>
    <w:link w:val="Nadpis3Char"/>
    <w:uiPriority w:val="9"/>
    <w:qFormat/>
    <w:rsid w:val="00CC3854"/>
    <w:pPr>
      <w:spacing w:before="300" w:after="150" w:line="240" w:lineRule="auto"/>
      <w:outlineLvl w:val="2"/>
    </w:pPr>
    <w:rPr>
      <w:rFonts w:ascii="inherit" w:eastAsia="Times New Roman" w:hAnsi="inherit" w:cs="Times New Roman"/>
      <w:color w:val="CC2C32"/>
      <w:sz w:val="38"/>
      <w:szCs w:val="3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CC3854"/>
    <w:rPr>
      <w:rFonts w:ascii="inherit" w:eastAsia="Times New Roman" w:hAnsi="inherit" w:cs="Times New Roman"/>
      <w:color w:val="CC2C32"/>
      <w:sz w:val="51"/>
      <w:szCs w:val="51"/>
      <w:lang w:eastAsia="cs-CZ"/>
    </w:rPr>
  </w:style>
  <w:style w:type="character" w:customStyle="1" w:styleId="Nadpis3Char">
    <w:name w:val="Nadpis 3 Char"/>
    <w:basedOn w:val="Standardnpsmoodstavce"/>
    <w:link w:val="Nadpis3"/>
    <w:uiPriority w:val="9"/>
    <w:rsid w:val="00CC3854"/>
    <w:rPr>
      <w:rFonts w:ascii="inherit" w:eastAsia="Times New Roman" w:hAnsi="inherit" w:cs="Times New Roman"/>
      <w:color w:val="CC2C32"/>
      <w:sz w:val="38"/>
      <w:szCs w:val="38"/>
      <w:lang w:eastAsia="cs-CZ"/>
    </w:rPr>
  </w:style>
  <w:style w:type="paragraph" w:styleId="Normlnweb">
    <w:name w:val="Normal (Web)"/>
    <w:basedOn w:val="Normln"/>
    <w:uiPriority w:val="99"/>
    <w:unhideWhenUsed/>
    <w:rsid w:val="00CC3854"/>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03B9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03B9F"/>
    <w:rPr>
      <w:rFonts w:ascii="Tahoma" w:hAnsi="Tahoma" w:cs="Tahoma"/>
      <w:sz w:val="16"/>
      <w:szCs w:val="16"/>
    </w:rPr>
  </w:style>
  <w:style w:type="character" w:styleId="Odkaznakoment">
    <w:name w:val="annotation reference"/>
    <w:basedOn w:val="Standardnpsmoodstavce"/>
    <w:uiPriority w:val="99"/>
    <w:unhideWhenUsed/>
    <w:rsid w:val="008466D2"/>
    <w:rPr>
      <w:sz w:val="16"/>
      <w:szCs w:val="16"/>
    </w:rPr>
  </w:style>
  <w:style w:type="paragraph" w:styleId="Textkomente">
    <w:name w:val="annotation text"/>
    <w:basedOn w:val="Normln"/>
    <w:link w:val="TextkomenteChar"/>
    <w:uiPriority w:val="99"/>
    <w:unhideWhenUsed/>
    <w:rsid w:val="008466D2"/>
    <w:pPr>
      <w:spacing w:line="240" w:lineRule="auto"/>
    </w:pPr>
    <w:rPr>
      <w:sz w:val="20"/>
      <w:szCs w:val="20"/>
    </w:rPr>
  </w:style>
  <w:style w:type="character" w:customStyle="1" w:styleId="TextkomenteChar">
    <w:name w:val="Text komentáře Char"/>
    <w:basedOn w:val="Standardnpsmoodstavce"/>
    <w:link w:val="Textkomente"/>
    <w:uiPriority w:val="99"/>
    <w:rsid w:val="008466D2"/>
    <w:rPr>
      <w:sz w:val="20"/>
      <w:szCs w:val="20"/>
    </w:rPr>
  </w:style>
  <w:style w:type="paragraph" w:styleId="Pedmtkomente">
    <w:name w:val="annotation subject"/>
    <w:basedOn w:val="Textkomente"/>
    <w:next w:val="Textkomente"/>
    <w:link w:val="PedmtkomenteChar"/>
    <w:uiPriority w:val="99"/>
    <w:semiHidden/>
    <w:unhideWhenUsed/>
    <w:rsid w:val="008466D2"/>
    <w:rPr>
      <w:b/>
      <w:bCs/>
    </w:rPr>
  </w:style>
  <w:style w:type="character" w:customStyle="1" w:styleId="PedmtkomenteChar">
    <w:name w:val="Předmět komentáře Char"/>
    <w:basedOn w:val="TextkomenteChar"/>
    <w:link w:val="Pedmtkomente"/>
    <w:uiPriority w:val="99"/>
    <w:semiHidden/>
    <w:rsid w:val="008466D2"/>
    <w:rPr>
      <w:b/>
      <w:bCs/>
      <w:sz w:val="20"/>
      <w:szCs w:val="20"/>
    </w:rPr>
  </w:style>
  <w:style w:type="paragraph" w:styleId="Textpoznpodarou">
    <w:name w:val="footnote text"/>
    <w:basedOn w:val="Normln"/>
    <w:link w:val="TextpoznpodarouChar"/>
    <w:semiHidden/>
    <w:rsid w:val="00234C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234C8F"/>
    <w:rPr>
      <w:rFonts w:ascii="Times New Roman" w:eastAsia="Times New Roman" w:hAnsi="Times New Roman" w:cs="Times New Roman"/>
      <w:sz w:val="20"/>
      <w:szCs w:val="20"/>
      <w:lang w:eastAsia="cs-CZ"/>
    </w:rPr>
  </w:style>
  <w:style w:type="character" w:styleId="Znakapoznpodarou">
    <w:name w:val="footnote reference"/>
    <w:semiHidden/>
    <w:rsid w:val="00234C8F"/>
    <w:rPr>
      <w:vertAlign w:val="superscript"/>
    </w:rPr>
  </w:style>
  <w:style w:type="paragraph" w:styleId="Revize">
    <w:name w:val="Revision"/>
    <w:hidden/>
    <w:uiPriority w:val="99"/>
    <w:semiHidden/>
    <w:rsid w:val="00E43CA1"/>
    <w:pPr>
      <w:spacing w:after="0" w:line="240" w:lineRule="auto"/>
    </w:pPr>
  </w:style>
  <w:style w:type="paragraph" w:styleId="Zhlav">
    <w:name w:val="header"/>
    <w:basedOn w:val="Normln"/>
    <w:link w:val="ZhlavChar"/>
    <w:uiPriority w:val="99"/>
    <w:unhideWhenUsed/>
    <w:rsid w:val="003275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2755B"/>
  </w:style>
  <w:style w:type="paragraph" w:styleId="Zpat">
    <w:name w:val="footer"/>
    <w:basedOn w:val="Normln"/>
    <w:link w:val="ZpatChar"/>
    <w:uiPriority w:val="99"/>
    <w:unhideWhenUsed/>
    <w:rsid w:val="0032755B"/>
    <w:pPr>
      <w:tabs>
        <w:tab w:val="center" w:pos="4536"/>
        <w:tab w:val="right" w:pos="9072"/>
      </w:tabs>
      <w:spacing w:after="0" w:line="240" w:lineRule="auto"/>
    </w:pPr>
  </w:style>
  <w:style w:type="character" w:customStyle="1" w:styleId="ZpatChar">
    <w:name w:val="Zápatí Char"/>
    <w:basedOn w:val="Standardnpsmoodstavce"/>
    <w:link w:val="Zpat"/>
    <w:uiPriority w:val="99"/>
    <w:rsid w:val="0032755B"/>
  </w:style>
  <w:style w:type="paragraph" w:styleId="Odstavecseseznamem">
    <w:name w:val="List Paragraph"/>
    <w:basedOn w:val="Normln"/>
    <w:uiPriority w:val="34"/>
    <w:qFormat/>
    <w:rsid w:val="003D7123"/>
    <w:pPr>
      <w:ind w:left="720"/>
      <w:contextualSpacing/>
    </w:pPr>
  </w:style>
  <w:style w:type="paragraph" w:styleId="Bezmezer">
    <w:name w:val="No Spacing"/>
    <w:uiPriority w:val="1"/>
    <w:qFormat/>
    <w:rsid w:val="009F22C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CC3854"/>
    <w:pPr>
      <w:spacing w:before="300" w:after="150" w:line="240" w:lineRule="auto"/>
      <w:outlineLvl w:val="1"/>
    </w:pPr>
    <w:rPr>
      <w:rFonts w:ascii="inherit" w:eastAsia="Times New Roman" w:hAnsi="inherit" w:cs="Times New Roman"/>
      <w:color w:val="CC2C32"/>
      <w:sz w:val="51"/>
      <w:szCs w:val="51"/>
      <w:lang w:eastAsia="cs-CZ"/>
    </w:rPr>
  </w:style>
  <w:style w:type="paragraph" w:styleId="Nadpis3">
    <w:name w:val="heading 3"/>
    <w:basedOn w:val="Normln"/>
    <w:link w:val="Nadpis3Char"/>
    <w:uiPriority w:val="9"/>
    <w:qFormat/>
    <w:rsid w:val="00CC3854"/>
    <w:pPr>
      <w:spacing w:before="300" w:after="150" w:line="240" w:lineRule="auto"/>
      <w:outlineLvl w:val="2"/>
    </w:pPr>
    <w:rPr>
      <w:rFonts w:ascii="inherit" w:eastAsia="Times New Roman" w:hAnsi="inherit" w:cs="Times New Roman"/>
      <w:color w:val="CC2C32"/>
      <w:sz w:val="38"/>
      <w:szCs w:val="3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CC3854"/>
    <w:rPr>
      <w:rFonts w:ascii="inherit" w:eastAsia="Times New Roman" w:hAnsi="inherit" w:cs="Times New Roman"/>
      <w:color w:val="CC2C32"/>
      <w:sz w:val="51"/>
      <w:szCs w:val="51"/>
      <w:lang w:eastAsia="cs-CZ"/>
    </w:rPr>
  </w:style>
  <w:style w:type="character" w:customStyle="1" w:styleId="Nadpis3Char">
    <w:name w:val="Nadpis 3 Char"/>
    <w:basedOn w:val="Standardnpsmoodstavce"/>
    <w:link w:val="Nadpis3"/>
    <w:uiPriority w:val="9"/>
    <w:rsid w:val="00CC3854"/>
    <w:rPr>
      <w:rFonts w:ascii="inherit" w:eastAsia="Times New Roman" w:hAnsi="inherit" w:cs="Times New Roman"/>
      <w:color w:val="CC2C32"/>
      <w:sz w:val="38"/>
      <w:szCs w:val="38"/>
      <w:lang w:eastAsia="cs-CZ"/>
    </w:rPr>
  </w:style>
  <w:style w:type="paragraph" w:styleId="Normlnweb">
    <w:name w:val="Normal (Web)"/>
    <w:basedOn w:val="Normln"/>
    <w:uiPriority w:val="99"/>
    <w:unhideWhenUsed/>
    <w:rsid w:val="00CC3854"/>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03B9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03B9F"/>
    <w:rPr>
      <w:rFonts w:ascii="Tahoma" w:hAnsi="Tahoma" w:cs="Tahoma"/>
      <w:sz w:val="16"/>
      <w:szCs w:val="16"/>
    </w:rPr>
  </w:style>
  <w:style w:type="character" w:styleId="Odkaznakoment">
    <w:name w:val="annotation reference"/>
    <w:basedOn w:val="Standardnpsmoodstavce"/>
    <w:uiPriority w:val="99"/>
    <w:unhideWhenUsed/>
    <w:rsid w:val="008466D2"/>
    <w:rPr>
      <w:sz w:val="16"/>
      <w:szCs w:val="16"/>
    </w:rPr>
  </w:style>
  <w:style w:type="paragraph" w:styleId="Textkomente">
    <w:name w:val="annotation text"/>
    <w:basedOn w:val="Normln"/>
    <w:link w:val="TextkomenteChar"/>
    <w:uiPriority w:val="99"/>
    <w:unhideWhenUsed/>
    <w:rsid w:val="008466D2"/>
    <w:pPr>
      <w:spacing w:line="240" w:lineRule="auto"/>
    </w:pPr>
    <w:rPr>
      <w:sz w:val="20"/>
      <w:szCs w:val="20"/>
    </w:rPr>
  </w:style>
  <w:style w:type="character" w:customStyle="1" w:styleId="TextkomenteChar">
    <w:name w:val="Text komentáře Char"/>
    <w:basedOn w:val="Standardnpsmoodstavce"/>
    <w:link w:val="Textkomente"/>
    <w:uiPriority w:val="99"/>
    <w:rsid w:val="008466D2"/>
    <w:rPr>
      <w:sz w:val="20"/>
      <w:szCs w:val="20"/>
    </w:rPr>
  </w:style>
  <w:style w:type="paragraph" w:styleId="Pedmtkomente">
    <w:name w:val="annotation subject"/>
    <w:basedOn w:val="Textkomente"/>
    <w:next w:val="Textkomente"/>
    <w:link w:val="PedmtkomenteChar"/>
    <w:uiPriority w:val="99"/>
    <w:semiHidden/>
    <w:unhideWhenUsed/>
    <w:rsid w:val="008466D2"/>
    <w:rPr>
      <w:b/>
      <w:bCs/>
    </w:rPr>
  </w:style>
  <w:style w:type="character" w:customStyle="1" w:styleId="PedmtkomenteChar">
    <w:name w:val="Předmět komentáře Char"/>
    <w:basedOn w:val="TextkomenteChar"/>
    <w:link w:val="Pedmtkomente"/>
    <w:uiPriority w:val="99"/>
    <w:semiHidden/>
    <w:rsid w:val="008466D2"/>
    <w:rPr>
      <w:b/>
      <w:bCs/>
      <w:sz w:val="20"/>
      <w:szCs w:val="20"/>
    </w:rPr>
  </w:style>
  <w:style w:type="paragraph" w:styleId="Textpoznpodarou">
    <w:name w:val="footnote text"/>
    <w:basedOn w:val="Normln"/>
    <w:link w:val="TextpoznpodarouChar"/>
    <w:semiHidden/>
    <w:rsid w:val="00234C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234C8F"/>
    <w:rPr>
      <w:rFonts w:ascii="Times New Roman" w:eastAsia="Times New Roman" w:hAnsi="Times New Roman" w:cs="Times New Roman"/>
      <w:sz w:val="20"/>
      <w:szCs w:val="20"/>
      <w:lang w:eastAsia="cs-CZ"/>
    </w:rPr>
  </w:style>
  <w:style w:type="character" w:styleId="Znakapoznpodarou">
    <w:name w:val="footnote reference"/>
    <w:semiHidden/>
    <w:rsid w:val="00234C8F"/>
    <w:rPr>
      <w:vertAlign w:val="superscript"/>
    </w:rPr>
  </w:style>
  <w:style w:type="paragraph" w:styleId="Revize">
    <w:name w:val="Revision"/>
    <w:hidden/>
    <w:uiPriority w:val="99"/>
    <w:semiHidden/>
    <w:rsid w:val="00E43CA1"/>
    <w:pPr>
      <w:spacing w:after="0" w:line="240" w:lineRule="auto"/>
    </w:pPr>
  </w:style>
  <w:style w:type="paragraph" w:styleId="Zhlav">
    <w:name w:val="header"/>
    <w:basedOn w:val="Normln"/>
    <w:link w:val="ZhlavChar"/>
    <w:uiPriority w:val="99"/>
    <w:unhideWhenUsed/>
    <w:rsid w:val="003275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2755B"/>
  </w:style>
  <w:style w:type="paragraph" w:styleId="Zpat">
    <w:name w:val="footer"/>
    <w:basedOn w:val="Normln"/>
    <w:link w:val="ZpatChar"/>
    <w:uiPriority w:val="99"/>
    <w:unhideWhenUsed/>
    <w:rsid w:val="0032755B"/>
    <w:pPr>
      <w:tabs>
        <w:tab w:val="center" w:pos="4536"/>
        <w:tab w:val="right" w:pos="9072"/>
      </w:tabs>
      <w:spacing w:after="0" w:line="240" w:lineRule="auto"/>
    </w:pPr>
  </w:style>
  <w:style w:type="character" w:customStyle="1" w:styleId="ZpatChar">
    <w:name w:val="Zápatí Char"/>
    <w:basedOn w:val="Standardnpsmoodstavce"/>
    <w:link w:val="Zpat"/>
    <w:uiPriority w:val="99"/>
    <w:rsid w:val="0032755B"/>
  </w:style>
  <w:style w:type="paragraph" w:styleId="Odstavecseseznamem">
    <w:name w:val="List Paragraph"/>
    <w:basedOn w:val="Normln"/>
    <w:uiPriority w:val="34"/>
    <w:qFormat/>
    <w:rsid w:val="003D7123"/>
    <w:pPr>
      <w:ind w:left="720"/>
      <w:contextualSpacing/>
    </w:pPr>
  </w:style>
  <w:style w:type="paragraph" w:styleId="Bezmezer">
    <w:name w:val="No Spacing"/>
    <w:uiPriority w:val="1"/>
    <w:qFormat/>
    <w:rsid w:val="009F22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091456">
      <w:bodyDiv w:val="1"/>
      <w:marLeft w:val="0"/>
      <w:marRight w:val="0"/>
      <w:marTop w:val="0"/>
      <w:marBottom w:val="0"/>
      <w:divBdr>
        <w:top w:val="none" w:sz="0" w:space="0" w:color="auto"/>
        <w:left w:val="none" w:sz="0" w:space="0" w:color="auto"/>
        <w:bottom w:val="none" w:sz="0" w:space="0" w:color="auto"/>
        <w:right w:val="none" w:sz="0" w:space="0" w:color="auto"/>
      </w:divBdr>
      <w:divsChild>
        <w:div w:id="718170378">
          <w:marLeft w:val="0"/>
          <w:marRight w:val="0"/>
          <w:marTop w:val="0"/>
          <w:marBottom w:val="0"/>
          <w:divBdr>
            <w:top w:val="none" w:sz="0" w:space="0" w:color="auto"/>
            <w:left w:val="none" w:sz="0" w:space="0" w:color="auto"/>
            <w:bottom w:val="none" w:sz="0" w:space="0" w:color="auto"/>
            <w:right w:val="none" w:sz="0" w:space="0" w:color="auto"/>
          </w:divBdr>
          <w:divsChild>
            <w:div w:id="352343637">
              <w:marLeft w:val="-195"/>
              <w:marRight w:val="-195"/>
              <w:marTop w:val="0"/>
              <w:marBottom w:val="0"/>
              <w:divBdr>
                <w:top w:val="none" w:sz="0" w:space="0" w:color="auto"/>
                <w:left w:val="none" w:sz="0" w:space="0" w:color="auto"/>
                <w:bottom w:val="none" w:sz="0" w:space="0" w:color="auto"/>
                <w:right w:val="none" w:sz="0" w:space="0" w:color="auto"/>
              </w:divBdr>
              <w:divsChild>
                <w:div w:id="1588541748">
                  <w:marLeft w:val="0"/>
                  <w:marRight w:val="0"/>
                  <w:marTop w:val="0"/>
                  <w:marBottom w:val="0"/>
                  <w:divBdr>
                    <w:top w:val="none" w:sz="0" w:space="0" w:color="auto"/>
                    <w:left w:val="none" w:sz="0" w:space="0" w:color="auto"/>
                    <w:bottom w:val="none" w:sz="0" w:space="0" w:color="auto"/>
                    <w:right w:val="none" w:sz="0" w:space="0" w:color="auto"/>
                  </w:divBdr>
                  <w:divsChild>
                    <w:div w:id="1617788239">
                      <w:marLeft w:val="0"/>
                      <w:marRight w:val="0"/>
                      <w:marTop w:val="0"/>
                      <w:marBottom w:val="0"/>
                      <w:divBdr>
                        <w:top w:val="none" w:sz="0" w:space="0" w:color="auto"/>
                        <w:left w:val="none" w:sz="0" w:space="0" w:color="auto"/>
                        <w:bottom w:val="single" w:sz="6" w:space="31" w:color="DEDEDE"/>
                        <w:right w:val="none" w:sz="0" w:space="0" w:color="auto"/>
                      </w:divBdr>
                      <w:divsChild>
                        <w:div w:id="1971593084">
                          <w:marLeft w:val="0"/>
                          <w:marRight w:val="0"/>
                          <w:marTop w:val="0"/>
                          <w:marBottom w:val="0"/>
                          <w:divBdr>
                            <w:top w:val="none" w:sz="0" w:space="0" w:color="auto"/>
                            <w:left w:val="none" w:sz="0" w:space="0" w:color="auto"/>
                            <w:bottom w:val="none" w:sz="0" w:space="0" w:color="auto"/>
                            <w:right w:val="none" w:sz="0" w:space="0" w:color="auto"/>
                          </w:divBdr>
                        </w:div>
                        <w:div w:id="454449542">
                          <w:marLeft w:val="0"/>
                          <w:marRight w:val="0"/>
                          <w:marTop w:val="0"/>
                          <w:marBottom w:val="0"/>
                          <w:divBdr>
                            <w:top w:val="none" w:sz="0" w:space="0" w:color="auto"/>
                            <w:left w:val="none" w:sz="0" w:space="0" w:color="auto"/>
                            <w:bottom w:val="none" w:sz="0" w:space="0" w:color="auto"/>
                            <w:right w:val="none" w:sz="0" w:space="0" w:color="auto"/>
                          </w:divBdr>
                          <w:divsChild>
                            <w:div w:id="1573463156">
                              <w:marLeft w:val="0"/>
                              <w:marRight w:val="0"/>
                              <w:marTop w:val="0"/>
                              <w:marBottom w:val="0"/>
                              <w:divBdr>
                                <w:top w:val="none" w:sz="0" w:space="0" w:color="auto"/>
                                <w:left w:val="none" w:sz="0" w:space="0" w:color="auto"/>
                                <w:bottom w:val="none" w:sz="0" w:space="0" w:color="auto"/>
                                <w:right w:val="none" w:sz="0" w:space="0" w:color="auto"/>
                              </w:divBdr>
                            </w:div>
                            <w:div w:id="1909531047">
                              <w:marLeft w:val="0"/>
                              <w:marRight w:val="0"/>
                              <w:marTop w:val="0"/>
                              <w:marBottom w:val="0"/>
                              <w:divBdr>
                                <w:top w:val="none" w:sz="0" w:space="0" w:color="auto"/>
                                <w:left w:val="none" w:sz="0" w:space="0" w:color="auto"/>
                                <w:bottom w:val="none" w:sz="0" w:space="0" w:color="auto"/>
                                <w:right w:val="none" w:sz="0" w:space="0" w:color="auto"/>
                              </w:divBdr>
                            </w:div>
                            <w:div w:id="1832334562">
                              <w:marLeft w:val="0"/>
                              <w:marRight w:val="0"/>
                              <w:marTop w:val="0"/>
                              <w:marBottom w:val="0"/>
                              <w:divBdr>
                                <w:top w:val="none" w:sz="0" w:space="0" w:color="auto"/>
                                <w:left w:val="none" w:sz="0" w:space="0" w:color="auto"/>
                                <w:bottom w:val="none" w:sz="0" w:space="0" w:color="auto"/>
                                <w:right w:val="none" w:sz="0" w:space="0" w:color="auto"/>
                              </w:divBdr>
                            </w:div>
                            <w:div w:id="671224521">
                              <w:marLeft w:val="0"/>
                              <w:marRight w:val="0"/>
                              <w:marTop w:val="0"/>
                              <w:marBottom w:val="0"/>
                              <w:divBdr>
                                <w:top w:val="none" w:sz="0" w:space="0" w:color="auto"/>
                                <w:left w:val="none" w:sz="0" w:space="0" w:color="auto"/>
                                <w:bottom w:val="none" w:sz="0" w:space="0" w:color="auto"/>
                                <w:right w:val="none" w:sz="0" w:space="0" w:color="auto"/>
                              </w:divBdr>
                            </w:div>
                            <w:div w:id="827477428">
                              <w:marLeft w:val="0"/>
                              <w:marRight w:val="0"/>
                              <w:marTop w:val="0"/>
                              <w:marBottom w:val="0"/>
                              <w:divBdr>
                                <w:top w:val="none" w:sz="0" w:space="0" w:color="auto"/>
                                <w:left w:val="none" w:sz="0" w:space="0" w:color="auto"/>
                                <w:bottom w:val="none" w:sz="0" w:space="0" w:color="auto"/>
                                <w:right w:val="none" w:sz="0" w:space="0" w:color="auto"/>
                              </w:divBdr>
                            </w:div>
                            <w:div w:id="1275750165">
                              <w:marLeft w:val="0"/>
                              <w:marRight w:val="0"/>
                              <w:marTop w:val="0"/>
                              <w:marBottom w:val="0"/>
                              <w:divBdr>
                                <w:top w:val="none" w:sz="0" w:space="0" w:color="auto"/>
                                <w:left w:val="none" w:sz="0" w:space="0" w:color="auto"/>
                                <w:bottom w:val="none" w:sz="0" w:space="0" w:color="auto"/>
                                <w:right w:val="none" w:sz="0" w:space="0" w:color="auto"/>
                              </w:divBdr>
                            </w:div>
                            <w:div w:id="597062042">
                              <w:marLeft w:val="0"/>
                              <w:marRight w:val="0"/>
                              <w:marTop w:val="0"/>
                              <w:marBottom w:val="0"/>
                              <w:divBdr>
                                <w:top w:val="none" w:sz="0" w:space="0" w:color="auto"/>
                                <w:left w:val="none" w:sz="0" w:space="0" w:color="auto"/>
                                <w:bottom w:val="none" w:sz="0" w:space="0" w:color="auto"/>
                                <w:right w:val="none" w:sz="0" w:space="0" w:color="auto"/>
                              </w:divBdr>
                            </w:div>
                            <w:div w:id="370152935">
                              <w:marLeft w:val="0"/>
                              <w:marRight w:val="0"/>
                              <w:marTop w:val="0"/>
                              <w:marBottom w:val="0"/>
                              <w:divBdr>
                                <w:top w:val="none" w:sz="0" w:space="0" w:color="auto"/>
                                <w:left w:val="none" w:sz="0" w:space="0" w:color="auto"/>
                                <w:bottom w:val="none" w:sz="0" w:space="0" w:color="auto"/>
                                <w:right w:val="none" w:sz="0" w:space="0" w:color="auto"/>
                              </w:divBdr>
                            </w:div>
                            <w:div w:id="77480177">
                              <w:marLeft w:val="0"/>
                              <w:marRight w:val="0"/>
                              <w:marTop w:val="0"/>
                              <w:marBottom w:val="0"/>
                              <w:divBdr>
                                <w:top w:val="none" w:sz="0" w:space="0" w:color="auto"/>
                                <w:left w:val="none" w:sz="0" w:space="0" w:color="auto"/>
                                <w:bottom w:val="none" w:sz="0" w:space="0" w:color="auto"/>
                                <w:right w:val="none" w:sz="0" w:space="0" w:color="auto"/>
                              </w:divBdr>
                            </w:div>
                            <w:div w:id="85152421">
                              <w:marLeft w:val="0"/>
                              <w:marRight w:val="0"/>
                              <w:marTop w:val="0"/>
                              <w:marBottom w:val="0"/>
                              <w:divBdr>
                                <w:top w:val="none" w:sz="0" w:space="0" w:color="auto"/>
                                <w:left w:val="none" w:sz="0" w:space="0" w:color="auto"/>
                                <w:bottom w:val="none" w:sz="0" w:space="0" w:color="auto"/>
                                <w:right w:val="none" w:sz="0" w:space="0" w:color="auto"/>
                              </w:divBdr>
                            </w:div>
                          </w:divsChild>
                        </w:div>
                        <w:div w:id="328362983">
                          <w:marLeft w:val="0"/>
                          <w:marRight w:val="0"/>
                          <w:marTop w:val="0"/>
                          <w:marBottom w:val="0"/>
                          <w:divBdr>
                            <w:top w:val="none" w:sz="0" w:space="0" w:color="auto"/>
                            <w:left w:val="none" w:sz="0" w:space="0" w:color="auto"/>
                            <w:bottom w:val="none" w:sz="0" w:space="0" w:color="auto"/>
                            <w:right w:val="none" w:sz="0" w:space="0" w:color="auto"/>
                          </w:divBdr>
                        </w:div>
                        <w:div w:id="213854123">
                          <w:marLeft w:val="0"/>
                          <w:marRight w:val="0"/>
                          <w:marTop w:val="0"/>
                          <w:marBottom w:val="0"/>
                          <w:divBdr>
                            <w:top w:val="none" w:sz="0" w:space="0" w:color="auto"/>
                            <w:left w:val="none" w:sz="0" w:space="0" w:color="auto"/>
                            <w:bottom w:val="none" w:sz="0" w:space="0" w:color="auto"/>
                            <w:right w:val="none" w:sz="0" w:space="0" w:color="auto"/>
                          </w:divBdr>
                          <w:divsChild>
                            <w:div w:id="1273585299">
                              <w:marLeft w:val="0"/>
                              <w:marRight w:val="0"/>
                              <w:marTop w:val="0"/>
                              <w:marBottom w:val="0"/>
                              <w:divBdr>
                                <w:top w:val="none" w:sz="0" w:space="0" w:color="auto"/>
                                <w:left w:val="none" w:sz="0" w:space="0" w:color="auto"/>
                                <w:bottom w:val="none" w:sz="0" w:space="0" w:color="auto"/>
                                <w:right w:val="none" w:sz="0" w:space="0" w:color="auto"/>
                              </w:divBdr>
                            </w:div>
                            <w:div w:id="428087298">
                              <w:marLeft w:val="0"/>
                              <w:marRight w:val="0"/>
                              <w:marTop w:val="0"/>
                              <w:marBottom w:val="0"/>
                              <w:divBdr>
                                <w:top w:val="none" w:sz="0" w:space="0" w:color="auto"/>
                                <w:left w:val="none" w:sz="0" w:space="0" w:color="auto"/>
                                <w:bottom w:val="none" w:sz="0" w:space="0" w:color="auto"/>
                                <w:right w:val="none" w:sz="0" w:space="0" w:color="auto"/>
                              </w:divBdr>
                            </w:div>
                            <w:div w:id="160589038">
                              <w:marLeft w:val="0"/>
                              <w:marRight w:val="0"/>
                              <w:marTop w:val="0"/>
                              <w:marBottom w:val="0"/>
                              <w:divBdr>
                                <w:top w:val="none" w:sz="0" w:space="0" w:color="auto"/>
                                <w:left w:val="none" w:sz="0" w:space="0" w:color="auto"/>
                                <w:bottom w:val="none" w:sz="0" w:space="0" w:color="auto"/>
                                <w:right w:val="none" w:sz="0" w:space="0" w:color="auto"/>
                              </w:divBdr>
                            </w:div>
                            <w:div w:id="222373488">
                              <w:marLeft w:val="0"/>
                              <w:marRight w:val="0"/>
                              <w:marTop w:val="0"/>
                              <w:marBottom w:val="0"/>
                              <w:divBdr>
                                <w:top w:val="none" w:sz="0" w:space="0" w:color="auto"/>
                                <w:left w:val="none" w:sz="0" w:space="0" w:color="auto"/>
                                <w:bottom w:val="none" w:sz="0" w:space="0" w:color="auto"/>
                                <w:right w:val="none" w:sz="0" w:space="0" w:color="auto"/>
                              </w:divBdr>
                            </w:div>
                            <w:div w:id="1055281369">
                              <w:marLeft w:val="0"/>
                              <w:marRight w:val="0"/>
                              <w:marTop w:val="0"/>
                              <w:marBottom w:val="0"/>
                              <w:divBdr>
                                <w:top w:val="none" w:sz="0" w:space="0" w:color="auto"/>
                                <w:left w:val="none" w:sz="0" w:space="0" w:color="auto"/>
                                <w:bottom w:val="none" w:sz="0" w:space="0" w:color="auto"/>
                                <w:right w:val="none" w:sz="0" w:space="0" w:color="auto"/>
                              </w:divBdr>
                            </w:div>
                            <w:div w:id="1550848294">
                              <w:marLeft w:val="0"/>
                              <w:marRight w:val="0"/>
                              <w:marTop w:val="0"/>
                              <w:marBottom w:val="0"/>
                              <w:divBdr>
                                <w:top w:val="none" w:sz="0" w:space="0" w:color="auto"/>
                                <w:left w:val="none" w:sz="0" w:space="0" w:color="auto"/>
                                <w:bottom w:val="none" w:sz="0" w:space="0" w:color="auto"/>
                                <w:right w:val="none" w:sz="0" w:space="0" w:color="auto"/>
                              </w:divBdr>
                            </w:div>
                            <w:div w:id="292950419">
                              <w:marLeft w:val="0"/>
                              <w:marRight w:val="0"/>
                              <w:marTop w:val="0"/>
                              <w:marBottom w:val="0"/>
                              <w:divBdr>
                                <w:top w:val="none" w:sz="0" w:space="0" w:color="auto"/>
                                <w:left w:val="none" w:sz="0" w:space="0" w:color="auto"/>
                                <w:bottom w:val="none" w:sz="0" w:space="0" w:color="auto"/>
                                <w:right w:val="none" w:sz="0" w:space="0" w:color="auto"/>
                              </w:divBdr>
                            </w:div>
                            <w:div w:id="1551378360">
                              <w:marLeft w:val="0"/>
                              <w:marRight w:val="0"/>
                              <w:marTop w:val="0"/>
                              <w:marBottom w:val="0"/>
                              <w:divBdr>
                                <w:top w:val="none" w:sz="0" w:space="0" w:color="auto"/>
                                <w:left w:val="none" w:sz="0" w:space="0" w:color="auto"/>
                                <w:bottom w:val="none" w:sz="0" w:space="0" w:color="auto"/>
                                <w:right w:val="none" w:sz="0" w:space="0" w:color="auto"/>
                              </w:divBdr>
                            </w:div>
                            <w:div w:id="29497740">
                              <w:marLeft w:val="0"/>
                              <w:marRight w:val="0"/>
                              <w:marTop w:val="0"/>
                              <w:marBottom w:val="0"/>
                              <w:divBdr>
                                <w:top w:val="none" w:sz="0" w:space="0" w:color="auto"/>
                                <w:left w:val="none" w:sz="0" w:space="0" w:color="auto"/>
                                <w:bottom w:val="none" w:sz="0" w:space="0" w:color="auto"/>
                                <w:right w:val="none" w:sz="0" w:space="0" w:color="auto"/>
                              </w:divBdr>
                            </w:div>
                            <w:div w:id="153448389">
                              <w:marLeft w:val="0"/>
                              <w:marRight w:val="0"/>
                              <w:marTop w:val="0"/>
                              <w:marBottom w:val="0"/>
                              <w:divBdr>
                                <w:top w:val="none" w:sz="0" w:space="0" w:color="auto"/>
                                <w:left w:val="none" w:sz="0" w:space="0" w:color="auto"/>
                                <w:bottom w:val="none" w:sz="0" w:space="0" w:color="auto"/>
                                <w:right w:val="none" w:sz="0" w:space="0" w:color="auto"/>
                              </w:divBdr>
                            </w:div>
                            <w:div w:id="558245310">
                              <w:marLeft w:val="0"/>
                              <w:marRight w:val="0"/>
                              <w:marTop w:val="0"/>
                              <w:marBottom w:val="0"/>
                              <w:divBdr>
                                <w:top w:val="none" w:sz="0" w:space="0" w:color="auto"/>
                                <w:left w:val="none" w:sz="0" w:space="0" w:color="auto"/>
                                <w:bottom w:val="none" w:sz="0" w:space="0" w:color="auto"/>
                                <w:right w:val="none" w:sz="0" w:space="0" w:color="auto"/>
                              </w:divBdr>
                            </w:div>
                          </w:divsChild>
                        </w:div>
                        <w:div w:id="915090397">
                          <w:marLeft w:val="0"/>
                          <w:marRight w:val="0"/>
                          <w:marTop w:val="0"/>
                          <w:marBottom w:val="0"/>
                          <w:divBdr>
                            <w:top w:val="none" w:sz="0" w:space="0" w:color="auto"/>
                            <w:left w:val="none" w:sz="0" w:space="0" w:color="auto"/>
                            <w:bottom w:val="none" w:sz="0" w:space="0" w:color="auto"/>
                            <w:right w:val="none" w:sz="0" w:space="0" w:color="auto"/>
                          </w:divBdr>
                          <w:divsChild>
                            <w:div w:id="876743644">
                              <w:marLeft w:val="0"/>
                              <w:marRight w:val="0"/>
                              <w:marTop w:val="0"/>
                              <w:marBottom w:val="0"/>
                              <w:divBdr>
                                <w:top w:val="none" w:sz="0" w:space="0" w:color="auto"/>
                                <w:left w:val="none" w:sz="0" w:space="0" w:color="auto"/>
                                <w:bottom w:val="none" w:sz="0" w:space="0" w:color="auto"/>
                                <w:right w:val="none" w:sz="0" w:space="0" w:color="auto"/>
                              </w:divBdr>
                            </w:div>
                            <w:div w:id="1038432617">
                              <w:marLeft w:val="0"/>
                              <w:marRight w:val="0"/>
                              <w:marTop w:val="0"/>
                              <w:marBottom w:val="0"/>
                              <w:divBdr>
                                <w:top w:val="none" w:sz="0" w:space="0" w:color="auto"/>
                                <w:left w:val="none" w:sz="0" w:space="0" w:color="auto"/>
                                <w:bottom w:val="none" w:sz="0" w:space="0" w:color="auto"/>
                                <w:right w:val="none" w:sz="0" w:space="0" w:color="auto"/>
                              </w:divBdr>
                            </w:div>
                            <w:div w:id="1180044942">
                              <w:marLeft w:val="0"/>
                              <w:marRight w:val="0"/>
                              <w:marTop w:val="0"/>
                              <w:marBottom w:val="0"/>
                              <w:divBdr>
                                <w:top w:val="none" w:sz="0" w:space="0" w:color="auto"/>
                                <w:left w:val="none" w:sz="0" w:space="0" w:color="auto"/>
                                <w:bottom w:val="none" w:sz="0" w:space="0" w:color="auto"/>
                                <w:right w:val="none" w:sz="0" w:space="0" w:color="auto"/>
                              </w:divBdr>
                            </w:div>
                            <w:div w:id="2129425750">
                              <w:marLeft w:val="0"/>
                              <w:marRight w:val="0"/>
                              <w:marTop w:val="0"/>
                              <w:marBottom w:val="0"/>
                              <w:divBdr>
                                <w:top w:val="none" w:sz="0" w:space="0" w:color="auto"/>
                                <w:left w:val="none" w:sz="0" w:space="0" w:color="auto"/>
                                <w:bottom w:val="none" w:sz="0" w:space="0" w:color="auto"/>
                                <w:right w:val="none" w:sz="0" w:space="0" w:color="auto"/>
                              </w:divBdr>
                            </w:div>
                            <w:div w:id="309678613">
                              <w:marLeft w:val="0"/>
                              <w:marRight w:val="0"/>
                              <w:marTop w:val="0"/>
                              <w:marBottom w:val="0"/>
                              <w:divBdr>
                                <w:top w:val="none" w:sz="0" w:space="0" w:color="auto"/>
                                <w:left w:val="none" w:sz="0" w:space="0" w:color="auto"/>
                                <w:bottom w:val="none" w:sz="0" w:space="0" w:color="auto"/>
                                <w:right w:val="none" w:sz="0" w:space="0" w:color="auto"/>
                              </w:divBdr>
                            </w:div>
                            <w:div w:id="1834757330">
                              <w:marLeft w:val="0"/>
                              <w:marRight w:val="0"/>
                              <w:marTop w:val="0"/>
                              <w:marBottom w:val="0"/>
                              <w:divBdr>
                                <w:top w:val="none" w:sz="0" w:space="0" w:color="auto"/>
                                <w:left w:val="none" w:sz="0" w:space="0" w:color="auto"/>
                                <w:bottom w:val="none" w:sz="0" w:space="0" w:color="auto"/>
                                <w:right w:val="none" w:sz="0" w:space="0" w:color="auto"/>
                              </w:divBdr>
                            </w:div>
                            <w:div w:id="367923955">
                              <w:marLeft w:val="0"/>
                              <w:marRight w:val="0"/>
                              <w:marTop w:val="0"/>
                              <w:marBottom w:val="0"/>
                              <w:divBdr>
                                <w:top w:val="none" w:sz="0" w:space="0" w:color="auto"/>
                                <w:left w:val="none" w:sz="0" w:space="0" w:color="auto"/>
                                <w:bottom w:val="none" w:sz="0" w:space="0" w:color="auto"/>
                                <w:right w:val="none" w:sz="0" w:space="0" w:color="auto"/>
                              </w:divBdr>
                            </w:div>
                            <w:div w:id="981735214">
                              <w:marLeft w:val="0"/>
                              <w:marRight w:val="0"/>
                              <w:marTop w:val="0"/>
                              <w:marBottom w:val="0"/>
                              <w:divBdr>
                                <w:top w:val="none" w:sz="0" w:space="0" w:color="auto"/>
                                <w:left w:val="none" w:sz="0" w:space="0" w:color="auto"/>
                                <w:bottom w:val="none" w:sz="0" w:space="0" w:color="auto"/>
                                <w:right w:val="none" w:sz="0" w:space="0" w:color="auto"/>
                              </w:divBdr>
                            </w:div>
                            <w:div w:id="362101892">
                              <w:marLeft w:val="0"/>
                              <w:marRight w:val="0"/>
                              <w:marTop w:val="0"/>
                              <w:marBottom w:val="0"/>
                              <w:divBdr>
                                <w:top w:val="none" w:sz="0" w:space="0" w:color="auto"/>
                                <w:left w:val="none" w:sz="0" w:space="0" w:color="auto"/>
                                <w:bottom w:val="none" w:sz="0" w:space="0" w:color="auto"/>
                                <w:right w:val="none" w:sz="0" w:space="0" w:color="auto"/>
                              </w:divBdr>
                            </w:div>
                            <w:div w:id="221184757">
                              <w:marLeft w:val="0"/>
                              <w:marRight w:val="0"/>
                              <w:marTop w:val="0"/>
                              <w:marBottom w:val="0"/>
                              <w:divBdr>
                                <w:top w:val="none" w:sz="0" w:space="0" w:color="auto"/>
                                <w:left w:val="none" w:sz="0" w:space="0" w:color="auto"/>
                                <w:bottom w:val="none" w:sz="0" w:space="0" w:color="auto"/>
                                <w:right w:val="none" w:sz="0" w:space="0" w:color="auto"/>
                              </w:divBdr>
                            </w:div>
                            <w:div w:id="133257174">
                              <w:marLeft w:val="0"/>
                              <w:marRight w:val="0"/>
                              <w:marTop w:val="0"/>
                              <w:marBottom w:val="0"/>
                              <w:divBdr>
                                <w:top w:val="none" w:sz="0" w:space="0" w:color="auto"/>
                                <w:left w:val="none" w:sz="0" w:space="0" w:color="auto"/>
                                <w:bottom w:val="none" w:sz="0" w:space="0" w:color="auto"/>
                                <w:right w:val="none" w:sz="0" w:space="0" w:color="auto"/>
                              </w:divBdr>
                            </w:div>
                            <w:div w:id="457533259">
                              <w:marLeft w:val="0"/>
                              <w:marRight w:val="0"/>
                              <w:marTop w:val="0"/>
                              <w:marBottom w:val="0"/>
                              <w:divBdr>
                                <w:top w:val="none" w:sz="0" w:space="0" w:color="auto"/>
                                <w:left w:val="none" w:sz="0" w:space="0" w:color="auto"/>
                                <w:bottom w:val="none" w:sz="0" w:space="0" w:color="auto"/>
                                <w:right w:val="none" w:sz="0" w:space="0" w:color="auto"/>
                              </w:divBdr>
                            </w:div>
                            <w:div w:id="875002545">
                              <w:marLeft w:val="0"/>
                              <w:marRight w:val="0"/>
                              <w:marTop w:val="0"/>
                              <w:marBottom w:val="0"/>
                              <w:divBdr>
                                <w:top w:val="none" w:sz="0" w:space="0" w:color="auto"/>
                                <w:left w:val="none" w:sz="0" w:space="0" w:color="auto"/>
                                <w:bottom w:val="none" w:sz="0" w:space="0" w:color="auto"/>
                                <w:right w:val="none" w:sz="0" w:space="0" w:color="auto"/>
                              </w:divBdr>
                            </w:div>
                            <w:div w:id="2003387327">
                              <w:marLeft w:val="0"/>
                              <w:marRight w:val="0"/>
                              <w:marTop w:val="0"/>
                              <w:marBottom w:val="0"/>
                              <w:divBdr>
                                <w:top w:val="none" w:sz="0" w:space="0" w:color="auto"/>
                                <w:left w:val="none" w:sz="0" w:space="0" w:color="auto"/>
                                <w:bottom w:val="none" w:sz="0" w:space="0" w:color="auto"/>
                                <w:right w:val="none" w:sz="0" w:space="0" w:color="auto"/>
                              </w:divBdr>
                            </w:div>
                            <w:div w:id="829911404">
                              <w:marLeft w:val="0"/>
                              <w:marRight w:val="0"/>
                              <w:marTop w:val="0"/>
                              <w:marBottom w:val="0"/>
                              <w:divBdr>
                                <w:top w:val="none" w:sz="0" w:space="0" w:color="auto"/>
                                <w:left w:val="none" w:sz="0" w:space="0" w:color="auto"/>
                                <w:bottom w:val="none" w:sz="0" w:space="0" w:color="auto"/>
                                <w:right w:val="none" w:sz="0" w:space="0" w:color="auto"/>
                              </w:divBdr>
                            </w:div>
                            <w:div w:id="832717858">
                              <w:marLeft w:val="0"/>
                              <w:marRight w:val="0"/>
                              <w:marTop w:val="0"/>
                              <w:marBottom w:val="0"/>
                              <w:divBdr>
                                <w:top w:val="none" w:sz="0" w:space="0" w:color="auto"/>
                                <w:left w:val="none" w:sz="0" w:space="0" w:color="auto"/>
                                <w:bottom w:val="none" w:sz="0" w:space="0" w:color="auto"/>
                                <w:right w:val="none" w:sz="0" w:space="0" w:color="auto"/>
                              </w:divBdr>
                            </w:div>
                            <w:div w:id="852840859">
                              <w:marLeft w:val="0"/>
                              <w:marRight w:val="0"/>
                              <w:marTop w:val="0"/>
                              <w:marBottom w:val="0"/>
                              <w:divBdr>
                                <w:top w:val="none" w:sz="0" w:space="0" w:color="auto"/>
                                <w:left w:val="none" w:sz="0" w:space="0" w:color="auto"/>
                                <w:bottom w:val="none" w:sz="0" w:space="0" w:color="auto"/>
                                <w:right w:val="none" w:sz="0" w:space="0" w:color="auto"/>
                              </w:divBdr>
                            </w:div>
                            <w:div w:id="1931691484">
                              <w:marLeft w:val="0"/>
                              <w:marRight w:val="0"/>
                              <w:marTop w:val="0"/>
                              <w:marBottom w:val="0"/>
                              <w:divBdr>
                                <w:top w:val="none" w:sz="0" w:space="0" w:color="auto"/>
                                <w:left w:val="none" w:sz="0" w:space="0" w:color="auto"/>
                                <w:bottom w:val="none" w:sz="0" w:space="0" w:color="auto"/>
                                <w:right w:val="none" w:sz="0" w:space="0" w:color="auto"/>
                              </w:divBdr>
                            </w:div>
                            <w:div w:id="414515697">
                              <w:marLeft w:val="0"/>
                              <w:marRight w:val="0"/>
                              <w:marTop w:val="0"/>
                              <w:marBottom w:val="0"/>
                              <w:divBdr>
                                <w:top w:val="none" w:sz="0" w:space="0" w:color="auto"/>
                                <w:left w:val="none" w:sz="0" w:space="0" w:color="auto"/>
                                <w:bottom w:val="none" w:sz="0" w:space="0" w:color="auto"/>
                                <w:right w:val="none" w:sz="0" w:space="0" w:color="auto"/>
                              </w:divBdr>
                            </w:div>
                            <w:div w:id="368650462">
                              <w:marLeft w:val="0"/>
                              <w:marRight w:val="0"/>
                              <w:marTop w:val="0"/>
                              <w:marBottom w:val="0"/>
                              <w:divBdr>
                                <w:top w:val="none" w:sz="0" w:space="0" w:color="auto"/>
                                <w:left w:val="none" w:sz="0" w:space="0" w:color="auto"/>
                                <w:bottom w:val="none" w:sz="0" w:space="0" w:color="auto"/>
                                <w:right w:val="none" w:sz="0" w:space="0" w:color="auto"/>
                              </w:divBdr>
                            </w:div>
                            <w:div w:id="1269774174">
                              <w:marLeft w:val="0"/>
                              <w:marRight w:val="0"/>
                              <w:marTop w:val="0"/>
                              <w:marBottom w:val="0"/>
                              <w:divBdr>
                                <w:top w:val="none" w:sz="0" w:space="0" w:color="auto"/>
                                <w:left w:val="none" w:sz="0" w:space="0" w:color="auto"/>
                                <w:bottom w:val="none" w:sz="0" w:space="0" w:color="auto"/>
                                <w:right w:val="none" w:sz="0" w:space="0" w:color="auto"/>
                              </w:divBdr>
                            </w:div>
                          </w:divsChild>
                        </w:div>
                        <w:div w:id="1896308797">
                          <w:marLeft w:val="0"/>
                          <w:marRight w:val="0"/>
                          <w:marTop w:val="0"/>
                          <w:marBottom w:val="0"/>
                          <w:divBdr>
                            <w:top w:val="none" w:sz="0" w:space="0" w:color="auto"/>
                            <w:left w:val="none" w:sz="0" w:space="0" w:color="auto"/>
                            <w:bottom w:val="none" w:sz="0" w:space="0" w:color="auto"/>
                            <w:right w:val="none" w:sz="0" w:space="0" w:color="auto"/>
                          </w:divBdr>
                          <w:divsChild>
                            <w:div w:id="1870297612">
                              <w:marLeft w:val="0"/>
                              <w:marRight w:val="0"/>
                              <w:marTop w:val="0"/>
                              <w:marBottom w:val="0"/>
                              <w:divBdr>
                                <w:top w:val="none" w:sz="0" w:space="0" w:color="auto"/>
                                <w:left w:val="none" w:sz="0" w:space="0" w:color="auto"/>
                                <w:bottom w:val="none" w:sz="0" w:space="0" w:color="auto"/>
                                <w:right w:val="none" w:sz="0" w:space="0" w:color="auto"/>
                              </w:divBdr>
                            </w:div>
                            <w:div w:id="857743197">
                              <w:marLeft w:val="0"/>
                              <w:marRight w:val="0"/>
                              <w:marTop w:val="0"/>
                              <w:marBottom w:val="0"/>
                              <w:divBdr>
                                <w:top w:val="none" w:sz="0" w:space="0" w:color="auto"/>
                                <w:left w:val="none" w:sz="0" w:space="0" w:color="auto"/>
                                <w:bottom w:val="none" w:sz="0" w:space="0" w:color="auto"/>
                                <w:right w:val="none" w:sz="0" w:space="0" w:color="auto"/>
                              </w:divBdr>
                            </w:div>
                            <w:div w:id="1293175530">
                              <w:marLeft w:val="0"/>
                              <w:marRight w:val="0"/>
                              <w:marTop w:val="0"/>
                              <w:marBottom w:val="0"/>
                              <w:divBdr>
                                <w:top w:val="none" w:sz="0" w:space="0" w:color="auto"/>
                                <w:left w:val="none" w:sz="0" w:space="0" w:color="auto"/>
                                <w:bottom w:val="none" w:sz="0" w:space="0" w:color="auto"/>
                                <w:right w:val="none" w:sz="0" w:space="0" w:color="auto"/>
                              </w:divBdr>
                            </w:div>
                            <w:div w:id="1838350846">
                              <w:marLeft w:val="0"/>
                              <w:marRight w:val="0"/>
                              <w:marTop w:val="0"/>
                              <w:marBottom w:val="0"/>
                              <w:divBdr>
                                <w:top w:val="none" w:sz="0" w:space="0" w:color="auto"/>
                                <w:left w:val="none" w:sz="0" w:space="0" w:color="auto"/>
                                <w:bottom w:val="none" w:sz="0" w:space="0" w:color="auto"/>
                                <w:right w:val="none" w:sz="0" w:space="0" w:color="auto"/>
                              </w:divBdr>
                            </w:div>
                          </w:divsChild>
                        </w:div>
                        <w:div w:id="548802149">
                          <w:marLeft w:val="0"/>
                          <w:marRight w:val="0"/>
                          <w:marTop w:val="0"/>
                          <w:marBottom w:val="0"/>
                          <w:divBdr>
                            <w:top w:val="none" w:sz="0" w:space="0" w:color="auto"/>
                            <w:left w:val="none" w:sz="0" w:space="0" w:color="auto"/>
                            <w:bottom w:val="none" w:sz="0" w:space="0" w:color="auto"/>
                            <w:right w:val="none" w:sz="0" w:space="0" w:color="auto"/>
                          </w:divBdr>
                          <w:divsChild>
                            <w:div w:id="2061787284">
                              <w:marLeft w:val="0"/>
                              <w:marRight w:val="0"/>
                              <w:marTop w:val="0"/>
                              <w:marBottom w:val="0"/>
                              <w:divBdr>
                                <w:top w:val="none" w:sz="0" w:space="0" w:color="auto"/>
                                <w:left w:val="none" w:sz="0" w:space="0" w:color="auto"/>
                                <w:bottom w:val="none" w:sz="0" w:space="0" w:color="auto"/>
                                <w:right w:val="none" w:sz="0" w:space="0" w:color="auto"/>
                              </w:divBdr>
                            </w:div>
                            <w:div w:id="1696275155">
                              <w:marLeft w:val="0"/>
                              <w:marRight w:val="0"/>
                              <w:marTop w:val="0"/>
                              <w:marBottom w:val="0"/>
                              <w:divBdr>
                                <w:top w:val="none" w:sz="0" w:space="0" w:color="auto"/>
                                <w:left w:val="none" w:sz="0" w:space="0" w:color="auto"/>
                                <w:bottom w:val="none" w:sz="0" w:space="0" w:color="auto"/>
                                <w:right w:val="none" w:sz="0" w:space="0" w:color="auto"/>
                              </w:divBdr>
                            </w:div>
                            <w:div w:id="1735470250">
                              <w:marLeft w:val="0"/>
                              <w:marRight w:val="0"/>
                              <w:marTop w:val="0"/>
                              <w:marBottom w:val="0"/>
                              <w:divBdr>
                                <w:top w:val="none" w:sz="0" w:space="0" w:color="auto"/>
                                <w:left w:val="none" w:sz="0" w:space="0" w:color="auto"/>
                                <w:bottom w:val="none" w:sz="0" w:space="0" w:color="auto"/>
                                <w:right w:val="none" w:sz="0" w:space="0" w:color="auto"/>
                              </w:divBdr>
                            </w:div>
                            <w:div w:id="302933113">
                              <w:marLeft w:val="0"/>
                              <w:marRight w:val="0"/>
                              <w:marTop w:val="0"/>
                              <w:marBottom w:val="0"/>
                              <w:divBdr>
                                <w:top w:val="none" w:sz="0" w:space="0" w:color="auto"/>
                                <w:left w:val="none" w:sz="0" w:space="0" w:color="auto"/>
                                <w:bottom w:val="none" w:sz="0" w:space="0" w:color="auto"/>
                                <w:right w:val="none" w:sz="0" w:space="0" w:color="auto"/>
                              </w:divBdr>
                            </w:div>
                            <w:div w:id="276059324">
                              <w:marLeft w:val="0"/>
                              <w:marRight w:val="0"/>
                              <w:marTop w:val="0"/>
                              <w:marBottom w:val="0"/>
                              <w:divBdr>
                                <w:top w:val="none" w:sz="0" w:space="0" w:color="auto"/>
                                <w:left w:val="none" w:sz="0" w:space="0" w:color="auto"/>
                                <w:bottom w:val="none" w:sz="0" w:space="0" w:color="auto"/>
                                <w:right w:val="none" w:sz="0" w:space="0" w:color="auto"/>
                              </w:divBdr>
                            </w:div>
                            <w:div w:id="1371106339">
                              <w:marLeft w:val="0"/>
                              <w:marRight w:val="0"/>
                              <w:marTop w:val="0"/>
                              <w:marBottom w:val="0"/>
                              <w:divBdr>
                                <w:top w:val="none" w:sz="0" w:space="0" w:color="auto"/>
                                <w:left w:val="none" w:sz="0" w:space="0" w:color="auto"/>
                                <w:bottom w:val="none" w:sz="0" w:space="0" w:color="auto"/>
                                <w:right w:val="none" w:sz="0" w:space="0" w:color="auto"/>
                              </w:divBdr>
                            </w:div>
                            <w:div w:id="550968804">
                              <w:marLeft w:val="0"/>
                              <w:marRight w:val="0"/>
                              <w:marTop w:val="0"/>
                              <w:marBottom w:val="0"/>
                              <w:divBdr>
                                <w:top w:val="none" w:sz="0" w:space="0" w:color="auto"/>
                                <w:left w:val="none" w:sz="0" w:space="0" w:color="auto"/>
                                <w:bottom w:val="none" w:sz="0" w:space="0" w:color="auto"/>
                                <w:right w:val="none" w:sz="0" w:space="0" w:color="auto"/>
                              </w:divBdr>
                            </w:div>
                            <w:div w:id="1698702513">
                              <w:marLeft w:val="0"/>
                              <w:marRight w:val="0"/>
                              <w:marTop w:val="0"/>
                              <w:marBottom w:val="0"/>
                              <w:divBdr>
                                <w:top w:val="none" w:sz="0" w:space="0" w:color="auto"/>
                                <w:left w:val="none" w:sz="0" w:space="0" w:color="auto"/>
                                <w:bottom w:val="none" w:sz="0" w:space="0" w:color="auto"/>
                                <w:right w:val="none" w:sz="0" w:space="0" w:color="auto"/>
                              </w:divBdr>
                            </w:div>
                          </w:divsChild>
                        </w:div>
                        <w:div w:id="1277524847">
                          <w:marLeft w:val="0"/>
                          <w:marRight w:val="0"/>
                          <w:marTop w:val="0"/>
                          <w:marBottom w:val="0"/>
                          <w:divBdr>
                            <w:top w:val="none" w:sz="0" w:space="0" w:color="auto"/>
                            <w:left w:val="none" w:sz="0" w:space="0" w:color="auto"/>
                            <w:bottom w:val="none" w:sz="0" w:space="0" w:color="auto"/>
                            <w:right w:val="none" w:sz="0" w:space="0" w:color="auto"/>
                          </w:divBdr>
                        </w:div>
                        <w:div w:id="110068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6D7B-82EE-4A9F-9821-0CE9729B2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7495</Words>
  <Characters>44227</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Univerzita Karlova v Praze, Právnická Fakulta</Company>
  <LinksUpToDate>false</LinksUpToDate>
  <CharactersWithSpaces>51619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Staša</dc:creator>
  <cp:lastModifiedBy>Milan Prášil</cp:lastModifiedBy>
  <cp:revision>12</cp:revision>
  <dcterms:created xsi:type="dcterms:W3CDTF">2016-07-22T07:11:00Z</dcterms:created>
  <dcterms:modified xsi:type="dcterms:W3CDTF">2016-09-13T11:48:00Z</dcterms:modified>
</cp:coreProperties>
</file>