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089" w:rsidRPr="00474089" w:rsidRDefault="00474089" w:rsidP="00474089">
      <w:pPr>
        <w:rPr>
          <w:rFonts w:asciiTheme="majorHAnsi" w:hAnsiTheme="majorHAnsi"/>
          <w:b/>
          <w:sz w:val="24"/>
          <w:szCs w:val="24"/>
          <w:lang w:val="cs-CZ"/>
        </w:rPr>
      </w:pPr>
      <w:bookmarkStart w:id="0" w:name="_GoBack"/>
      <w:bookmarkEnd w:id="0"/>
      <w:r w:rsidRPr="00474089">
        <w:rPr>
          <w:rFonts w:asciiTheme="majorHAnsi" w:hAnsiTheme="majorHAnsi"/>
          <w:b/>
          <w:sz w:val="24"/>
          <w:szCs w:val="24"/>
          <w:lang w:val="cs-CZ"/>
        </w:rPr>
        <w:t>Akademickému senátu PF UK – pro informaci</w:t>
      </w:r>
    </w:p>
    <w:p w:rsidR="00474089" w:rsidRPr="00474089" w:rsidRDefault="00474089" w:rsidP="00474089">
      <w:pPr>
        <w:rPr>
          <w:rFonts w:asciiTheme="majorHAnsi" w:hAnsiTheme="majorHAnsi"/>
          <w:b/>
          <w:sz w:val="24"/>
          <w:szCs w:val="24"/>
          <w:lang w:val="cs-CZ"/>
        </w:rPr>
      </w:pPr>
      <w:r w:rsidRPr="00474089">
        <w:rPr>
          <w:rFonts w:asciiTheme="majorHAnsi" w:hAnsiTheme="majorHAnsi"/>
          <w:b/>
          <w:sz w:val="24"/>
          <w:szCs w:val="24"/>
          <w:lang w:val="cs-CZ"/>
        </w:rPr>
        <w:t xml:space="preserve">Návrh na úpravu názvu poradního orgánu </w:t>
      </w:r>
      <w:r>
        <w:rPr>
          <w:rFonts w:asciiTheme="majorHAnsi" w:hAnsiTheme="majorHAnsi"/>
          <w:b/>
          <w:sz w:val="24"/>
          <w:szCs w:val="24"/>
          <w:lang w:val="cs-CZ"/>
        </w:rPr>
        <w:t xml:space="preserve">děkana </w:t>
      </w:r>
      <w:r w:rsidRPr="00474089">
        <w:rPr>
          <w:rFonts w:asciiTheme="majorHAnsi" w:hAnsiTheme="majorHAnsi"/>
          <w:b/>
          <w:sz w:val="24"/>
          <w:szCs w:val="24"/>
          <w:lang w:val="cs-CZ"/>
        </w:rPr>
        <w:t>a zřízení pracovní skupiny</w:t>
      </w:r>
    </w:p>
    <w:p w:rsidR="00474089" w:rsidRPr="00474089" w:rsidRDefault="00474089" w:rsidP="00474089">
      <w:pPr>
        <w:pStyle w:val="Odstavecseseznamem"/>
        <w:contextualSpacing w:val="0"/>
        <w:rPr>
          <w:rFonts w:asciiTheme="majorHAnsi" w:hAnsiTheme="majorHAnsi"/>
          <w:sz w:val="24"/>
          <w:szCs w:val="24"/>
          <w:lang w:val="cs-CZ"/>
        </w:rPr>
      </w:pPr>
      <w:r w:rsidRPr="00474089">
        <w:rPr>
          <w:rFonts w:asciiTheme="majorHAnsi" w:hAnsiTheme="majorHAnsi"/>
          <w:sz w:val="24"/>
          <w:szCs w:val="24"/>
          <w:lang w:val="cs-CZ"/>
        </w:rPr>
        <w:t xml:space="preserve">– současný název </w:t>
      </w:r>
      <w:r w:rsidRPr="00474089">
        <w:rPr>
          <w:rFonts w:asciiTheme="majorHAnsi" w:hAnsiTheme="majorHAnsi"/>
          <w:i/>
          <w:sz w:val="24"/>
          <w:szCs w:val="24"/>
          <w:lang w:val="cs-CZ"/>
        </w:rPr>
        <w:t>Komise pro informační technologie</w:t>
      </w:r>
      <w:r w:rsidRPr="00474089">
        <w:rPr>
          <w:rFonts w:asciiTheme="majorHAnsi" w:hAnsiTheme="majorHAnsi"/>
          <w:sz w:val="24"/>
          <w:szCs w:val="24"/>
          <w:lang w:val="cs-CZ"/>
        </w:rPr>
        <w:t xml:space="preserve"> </w:t>
      </w:r>
    </w:p>
    <w:p w:rsidR="00474089" w:rsidRPr="00474089" w:rsidRDefault="00474089" w:rsidP="00474089">
      <w:pPr>
        <w:pStyle w:val="Odstavecseseznamem"/>
        <w:contextualSpacing w:val="0"/>
        <w:rPr>
          <w:rFonts w:asciiTheme="majorHAnsi" w:hAnsiTheme="majorHAnsi"/>
          <w:sz w:val="24"/>
          <w:szCs w:val="24"/>
          <w:lang w:val="cs-CZ"/>
        </w:rPr>
      </w:pPr>
      <w:r w:rsidRPr="00474089">
        <w:rPr>
          <w:rFonts w:asciiTheme="majorHAnsi" w:hAnsiTheme="majorHAnsi"/>
          <w:sz w:val="24"/>
          <w:szCs w:val="24"/>
          <w:lang w:val="cs-CZ"/>
        </w:rPr>
        <w:t xml:space="preserve">– upravený název </w:t>
      </w:r>
      <w:r w:rsidRPr="00474089">
        <w:rPr>
          <w:rFonts w:asciiTheme="majorHAnsi" w:hAnsiTheme="majorHAnsi"/>
          <w:i/>
          <w:sz w:val="24"/>
          <w:szCs w:val="24"/>
          <w:lang w:val="cs-CZ"/>
        </w:rPr>
        <w:t>Komise pro informační technologie a propagaci</w:t>
      </w:r>
      <w:r w:rsidRPr="00474089">
        <w:rPr>
          <w:rFonts w:asciiTheme="majorHAnsi" w:hAnsiTheme="majorHAnsi"/>
          <w:sz w:val="24"/>
          <w:szCs w:val="24"/>
          <w:lang w:val="cs-CZ"/>
        </w:rPr>
        <w:t xml:space="preserve"> </w:t>
      </w:r>
    </w:p>
    <w:p w:rsidR="00474089" w:rsidRPr="00474089" w:rsidRDefault="00474089" w:rsidP="00474089">
      <w:pPr>
        <w:pStyle w:val="Odstavecseseznamem"/>
        <w:contextualSpacing w:val="0"/>
        <w:rPr>
          <w:rFonts w:asciiTheme="majorHAnsi" w:hAnsiTheme="majorHAnsi"/>
          <w:sz w:val="24"/>
          <w:szCs w:val="24"/>
          <w:lang w:val="cs-CZ"/>
        </w:rPr>
      </w:pPr>
      <w:r w:rsidRPr="00474089">
        <w:rPr>
          <w:rFonts w:asciiTheme="majorHAnsi" w:hAnsiTheme="majorHAnsi"/>
          <w:sz w:val="24"/>
          <w:szCs w:val="24"/>
          <w:lang w:val="cs-CZ"/>
        </w:rPr>
        <w:t xml:space="preserve">– návrh na oficiální zřízení </w:t>
      </w:r>
      <w:r w:rsidRPr="00474089">
        <w:rPr>
          <w:rFonts w:asciiTheme="majorHAnsi" w:hAnsiTheme="majorHAnsi"/>
          <w:i/>
          <w:sz w:val="24"/>
          <w:szCs w:val="24"/>
          <w:lang w:val="cs-CZ"/>
        </w:rPr>
        <w:t>Pracovní skupiny pro propagaci vůči uchazečům</w:t>
      </w:r>
      <w:r w:rsidRPr="00474089">
        <w:rPr>
          <w:rFonts w:asciiTheme="majorHAnsi" w:hAnsiTheme="majorHAnsi"/>
          <w:sz w:val="24"/>
          <w:szCs w:val="24"/>
          <w:lang w:val="cs-CZ"/>
        </w:rPr>
        <w:t xml:space="preserve"> v rámci Komise pro informační technologie a propagaci. </w:t>
      </w:r>
    </w:p>
    <w:p w:rsidR="00474089" w:rsidRPr="00474089" w:rsidRDefault="00474089" w:rsidP="00474089">
      <w:pPr>
        <w:pStyle w:val="Odstavecseseznamem"/>
        <w:contextualSpacing w:val="0"/>
        <w:rPr>
          <w:rFonts w:asciiTheme="majorHAnsi" w:hAnsiTheme="majorHAnsi"/>
          <w:sz w:val="24"/>
          <w:szCs w:val="24"/>
          <w:lang w:val="cs-CZ"/>
        </w:rPr>
      </w:pPr>
      <w:r w:rsidRPr="00474089">
        <w:rPr>
          <w:rFonts w:asciiTheme="majorHAnsi" w:hAnsiTheme="majorHAnsi"/>
          <w:b/>
          <w:sz w:val="24"/>
          <w:szCs w:val="24"/>
          <w:lang w:val="cs-CZ"/>
        </w:rPr>
        <w:t>Odůvodnění</w:t>
      </w:r>
      <w:r w:rsidRPr="00474089">
        <w:rPr>
          <w:rFonts w:asciiTheme="majorHAnsi" w:hAnsiTheme="majorHAnsi"/>
          <w:sz w:val="24"/>
          <w:szCs w:val="24"/>
          <w:lang w:val="cs-CZ"/>
        </w:rPr>
        <w:t xml:space="preserve">: většina propagace nejrůznějších fakultních akcí a aktivit se děje prostřednictvím informačních technologií, zejména webové stránky fakulty, fakultního </w:t>
      </w:r>
      <w:proofErr w:type="spellStart"/>
      <w:r w:rsidRPr="00474089">
        <w:rPr>
          <w:rFonts w:asciiTheme="majorHAnsi" w:hAnsiTheme="majorHAnsi"/>
          <w:sz w:val="24"/>
          <w:szCs w:val="24"/>
          <w:lang w:val="cs-CZ"/>
        </w:rPr>
        <w:t>facebooku</w:t>
      </w:r>
      <w:proofErr w:type="spellEnd"/>
      <w:r w:rsidRPr="00474089">
        <w:rPr>
          <w:rFonts w:asciiTheme="majorHAnsi" w:hAnsiTheme="majorHAnsi"/>
          <w:sz w:val="24"/>
          <w:szCs w:val="24"/>
          <w:lang w:val="cs-CZ"/>
        </w:rPr>
        <w:t xml:space="preserve"> a </w:t>
      </w:r>
      <w:proofErr w:type="spellStart"/>
      <w:r w:rsidRPr="00474089">
        <w:rPr>
          <w:rFonts w:asciiTheme="majorHAnsi" w:hAnsiTheme="majorHAnsi"/>
          <w:sz w:val="24"/>
          <w:szCs w:val="24"/>
          <w:lang w:val="cs-CZ"/>
        </w:rPr>
        <w:t>facebookové</w:t>
      </w:r>
      <w:proofErr w:type="spellEnd"/>
      <w:r w:rsidRPr="00474089">
        <w:rPr>
          <w:rFonts w:asciiTheme="majorHAnsi" w:hAnsiTheme="majorHAnsi"/>
          <w:sz w:val="24"/>
          <w:szCs w:val="24"/>
          <w:lang w:val="cs-CZ"/>
        </w:rPr>
        <w:t xml:space="preserve"> stránky pro uchazeče. V návaznosti na elektronickou propagaci jsou pak (obvykle v tiskařském centru, které je strukturně součástí PPT) připraveny tiskoviny, které se vyvěšují na určené plochy na fakultě (nástěnky, panely), zasílají se poštou nebo jsou součástí propagačních materiálů různých konferencí, seminářů apod. Je tedy vhodné, aby oblast propagace byla včleněna do působnosti Komise pro IT a byla zřetelná i v jejím názvu.</w:t>
      </w:r>
    </w:p>
    <w:p w:rsidR="00D27F0E" w:rsidRDefault="00474089" w:rsidP="00474089">
      <w:pPr>
        <w:ind w:left="720"/>
        <w:rPr>
          <w:rFonts w:asciiTheme="majorHAnsi" w:hAnsiTheme="majorHAnsi"/>
          <w:sz w:val="24"/>
          <w:szCs w:val="24"/>
          <w:lang w:val="cs-CZ"/>
        </w:rPr>
      </w:pPr>
      <w:r w:rsidRPr="00474089">
        <w:rPr>
          <w:rFonts w:asciiTheme="majorHAnsi" w:hAnsiTheme="majorHAnsi"/>
          <w:sz w:val="24"/>
          <w:szCs w:val="24"/>
          <w:lang w:val="cs-CZ"/>
        </w:rPr>
        <w:t xml:space="preserve">Významnou součástí propagační činnosti je prezentace studia na fakultě a fakulty samotné pro potenciální uchazeče o studium. Tato činnost je stále důležitější především kvůli stagnující demografické křivce v počtech maturantů, kteří by se mohli ucházet o studium na fakultě. Některé propagační akce pro uchazeče se pořádají ve spolupráci s Mezioborovým centrem rozvoje právních dovedností (např. v rámci projektu Street </w:t>
      </w:r>
      <w:proofErr w:type="spellStart"/>
      <w:r w:rsidRPr="00474089">
        <w:rPr>
          <w:rFonts w:asciiTheme="majorHAnsi" w:hAnsiTheme="majorHAnsi"/>
          <w:sz w:val="24"/>
          <w:szCs w:val="24"/>
          <w:lang w:val="cs-CZ"/>
        </w:rPr>
        <w:t>Law</w:t>
      </w:r>
      <w:proofErr w:type="spellEnd"/>
      <w:r w:rsidRPr="00474089">
        <w:rPr>
          <w:rFonts w:asciiTheme="majorHAnsi" w:hAnsiTheme="majorHAnsi"/>
          <w:sz w:val="24"/>
          <w:szCs w:val="24"/>
          <w:lang w:val="cs-CZ"/>
        </w:rPr>
        <w:t xml:space="preserve">, odborné praxe na středních školách), ale většina akcí, včetně přípravy a zpracování propagačních materiálů pro uchazeče, je výsledkem práce skupiny studentů fakulty, kteří spolupracují s proděkankou Chromou. K těmto akcím patří také veletrh vzdělávání </w:t>
      </w:r>
      <w:proofErr w:type="spellStart"/>
      <w:r w:rsidRPr="00474089">
        <w:rPr>
          <w:rFonts w:asciiTheme="majorHAnsi" w:hAnsiTheme="majorHAnsi"/>
          <w:sz w:val="24"/>
          <w:szCs w:val="24"/>
          <w:lang w:val="cs-CZ"/>
        </w:rPr>
        <w:t>Gaudeamus</w:t>
      </w:r>
      <w:proofErr w:type="spellEnd"/>
      <w:r w:rsidRPr="00474089">
        <w:rPr>
          <w:rFonts w:asciiTheme="majorHAnsi" w:hAnsiTheme="majorHAnsi"/>
          <w:sz w:val="24"/>
          <w:szCs w:val="24"/>
          <w:lang w:val="cs-CZ"/>
        </w:rPr>
        <w:t xml:space="preserve"> (Brno, Praha</w:t>
      </w:r>
      <w:r>
        <w:rPr>
          <w:rFonts w:asciiTheme="majorHAnsi" w:hAnsiTheme="majorHAnsi"/>
          <w:sz w:val="24"/>
          <w:szCs w:val="24"/>
          <w:lang w:val="cs-CZ"/>
        </w:rPr>
        <w:t xml:space="preserve"> – viz zpráva z veletrhu v Brně 2015</w:t>
      </w:r>
      <w:r w:rsidRPr="00474089">
        <w:rPr>
          <w:rFonts w:asciiTheme="majorHAnsi" w:hAnsiTheme="majorHAnsi"/>
          <w:sz w:val="24"/>
          <w:szCs w:val="24"/>
          <w:lang w:val="cs-CZ"/>
        </w:rPr>
        <w:t>), Informační den Univerzity Karlovy, Den otevřených dveří, individuální nebo skupinové prohlídky fakulty</w:t>
      </w:r>
      <w:r>
        <w:rPr>
          <w:rFonts w:asciiTheme="majorHAnsi" w:hAnsiTheme="majorHAnsi"/>
          <w:sz w:val="24"/>
          <w:szCs w:val="24"/>
          <w:lang w:val="cs-CZ"/>
        </w:rPr>
        <w:t>, zpracování dotazníků nově přijatých studentů po skončení přijímacího řízení (viz zpráva o vyhodnocení)</w:t>
      </w:r>
      <w:r w:rsidRPr="00474089">
        <w:rPr>
          <w:rFonts w:asciiTheme="majorHAnsi" w:hAnsiTheme="majorHAnsi"/>
          <w:sz w:val="24"/>
          <w:szCs w:val="24"/>
          <w:lang w:val="cs-CZ"/>
        </w:rPr>
        <w:t xml:space="preserve">. Je žádoucí, aby se tato pracovní skupina „institucionalizovala“ a byla vzhledem k náplni své práce začleněna pod </w:t>
      </w:r>
      <w:r w:rsidRPr="00474089">
        <w:rPr>
          <w:rFonts w:asciiTheme="majorHAnsi" w:hAnsiTheme="majorHAnsi"/>
          <w:i/>
          <w:sz w:val="24"/>
          <w:szCs w:val="24"/>
          <w:lang w:val="cs-CZ"/>
        </w:rPr>
        <w:t>Komisi pro informační technologie a propagaci</w:t>
      </w:r>
      <w:r w:rsidRPr="00474089">
        <w:rPr>
          <w:rFonts w:asciiTheme="majorHAnsi" w:hAnsiTheme="majorHAnsi"/>
          <w:sz w:val="24"/>
          <w:szCs w:val="24"/>
          <w:lang w:val="cs-CZ"/>
        </w:rPr>
        <w:t>.</w:t>
      </w:r>
    </w:p>
    <w:p w:rsidR="00474089" w:rsidRDefault="00474089" w:rsidP="00474089">
      <w:pPr>
        <w:rPr>
          <w:rFonts w:asciiTheme="majorHAnsi" w:hAnsiTheme="majorHAnsi"/>
          <w:sz w:val="24"/>
          <w:szCs w:val="24"/>
          <w:lang w:val="cs-CZ"/>
        </w:rPr>
      </w:pPr>
    </w:p>
    <w:p w:rsidR="00474089" w:rsidRDefault="00474089" w:rsidP="00474089">
      <w:pPr>
        <w:rPr>
          <w:rFonts w:asciiTheme="majorHAnsi" w:hAnsiTheme="majorHAnsi"/>
          <w:sz w:val="24"/>
          <w:szCs w:val="24"/>
          <w:lang w:val="cs-CZ"/>
        </w:rPr>
      </w:pPr>
      <w:r>
        <w:rPr>
          <w:rFonts w:asciiTheme="majorHAnsi" w:hAnsiTheme="majorHAnsi"/>
          <w:sz w:val="24"/>
          <w:szCs w:val="24"/>
          <w:lang w:val="cs-CZ"/>
        </w:rPr>
        <w:t>Dosavadní složení Komise pro informační technologie:</w:t>
      </w:r>
    </w:p>
    <w:p w:rsidR="00474089" w:rsidRPr="00474089" w:rsidRDefault="00474089" w:rsidP="00474089">
      <w:pPr>
        <w:rPr>
          <w:rFonts w:asciiTheme="majorHAnsi" w:hAnsiTheme="majorHAnsi"/>
          <w:sz w:val="24"/>
          <w:szCs w:val="24"/>
          <w:lang w:val="cs-CZ"/>
        </w:rPr>
      </w:pPr>
      <w:r w:rsidRPr="00474089">
        <w:rPr>
          <w:rFonts w:asciiTheme="majorHAnsi" w:hAnsiTheme="majorHAnsi"/>
          <w:sz w:val="24"/>
          <w:szCs w:val="24"/>
          <w:lang w:val="cs-CZ"/>
        </w:rPr>
        <w:t xml:space="preserve">Členové: </w:t>
      </w:r>
      <w:hyperlink r:id="rId5" w:history="1">
        <w:r w:rsidRPr="00474089">
          <w:rPr>
            <w:rStyle w:val="Hypertextovodkaz"/>
            <w:rFonts w:asciiTheme="majorHAnsi" w:hAnsiTheme="majorHAnsi"/>
            <w:color w:val="auto"/>
            <w:sz w:val="24"/>
            <w:szCs w:val="24"/>
            <w:u w:val="none"/>
            <w:lang w:val="cs-CZ"/>
          </w:rPr>
          <w:t xml:space="preserve">JUDr. PhDr. Marek Antoš, </w:t>
        </w:r>
        <w:proofErr w:type="gramStart"/>
        <w:r w:rsidRPr="00474089">
          <w:rPr>
            <w:rStyle w:val="Hypertextovodkaz"/>
            <w:rFonts w:asciiTheme="majorHAnsi" w:hAnsiTheme="majorHAnsi"/>
            <w:color w:val="auto"/>
            <w:sz w:val="24"/>
            <w:szCs w:val="24"/>
            <w:u w:val="none"/>
            <w:lang w:val="cs-CZ"/>
          </w:rPr>
          <w:t>LL.M.</w:t>
        </w:r>
        <w:proofErr w:type="gramEnd"/>
        <w:r>
          <w:rPr>
            <w:rStyle w:val="Hypertextovodkaz"/>
            <w:rFonts w:asciiTheme="majorHAnsi" w:hAnsiTheme="majorHAnsi"/>
            <w:color w:val="auto"/>
            <w:sz w:val="24"/>
            <w:szCs w:val="24"/>
            <w:u w:val="none"/>
            <w:lang w:val="cs-CZ"/>
          </w:rPr>
          <w:t xml:space="preserve"> (delegován AS)</w:t>
        </w:r>
        <w:r w:rsidRPr="00474089">
          <w:rPr>
            <w:rStyle w:val="Hypertextovodkaz"/>
            <w:rFonts w:asciiTheme="majorHAnsi" w:hAnsiTheme="majorHAnsi"/>
            <w:color w:val="auto"/>
            <w:sz w:val="24"/>
            <w:szCs w:val="24"/>
            <w:u w:val="none"/>
            <w:lang w:val="cs-CZ"/>
          </w:rPr>
          <w:t>, Ph.D.</w:t>
        </w:r>
      </w:hyperlink>
      <w:r w:rsidRPr="00474089">
        <w:rPr>
          <w:rFonts w:asciiTheme="majorHAnsi" w:hAnsiTheme="majorHAnsi"/>
          <w:sz w:val="24"/>
          <w:szCs w:val="24"/>
          <w:lang w:val="cs-CZ"/>
        </w:rPr>
        <w:t xml:space="preserve">; </w:t>
      </w:r>
      <w:hyperlink r:id="rId6" w:history="1">
        <w:r w:rsidRPr="00474089">
          <w:rPr>
            <w:rStyle w:val="Hypertextovodkaz"/>
            <w:rFonts w:asciiTheme="majorHAnsi" w:hAnsiTheme="majorHAnsi"/>
            <w:color w:val="auto"/>
            <w:sz w:val="24"/>
            <w:szCs w:val="24"/>
            <w:u w:val="none"/>
            <w:lang w:val="cs-CZ"/>
          </w:rPr>
          <w:t>doc. JUDr. Karel Beran, Ph.D.</w:t>
        </w:r>
      </w:hyperlink>
      <w:r w:rsidRPr="00474089">
        <w:rPr>
          <w:rFonts w:asciiTheme="majorHAnsi" w:hAnsiTheme="majorHAnsi"/>
          <w:sz w:val="24"/>
          <w:szCs w:val="24"/>
          <w:lang w:val="cs-CZ"/>
        </w:rPr>
        <w:t xml:space="preserve">; </w:t>
      </w:r>
      <w:hyperlink r:id="rId7" w:history="1">
        <w:r w:rsidRPr="00474089">
          <w:rPr>
            <w:rStyle w:val="Hypertextovodkaz"/>
            <w:rFonts w:asciiTheme="majorHAnsi" w:hAnsiTheme="majorHAnsi"/>
            <w:color w:val="auto"/>
            <w:sz w:val="24"/>
            <w:szCs w:val="24"/>
            <w:u w:val="none"/>
            <w:lang w:val="cs-CZ"/>
          </w:rPr>
          <w:t>JUDr. Lukáš Bohuslav, Ph.D.</w:t>
        </w:r>
      </w:hyperlink>
      <w:r w:rsidRPr="00474089">
        <w:rPr>
          <w:rFonts w:asciiTheme="majorHAnsi" w:hAnsiTheme="majorHAnsi"/>
          <w:sz w:val="24"/>
          <w:szCs w:val="24"/>
          <w:lang w:val="cs-CZ"/>
        </w:rPr>
        <w:t xml:space="preserve">; </w:t>
      </w:r>
      <w:hyperlink r:id="rId8" w:history="1">
        <w:r w:rsidRPr="00474089">
          <w:rPr>
            <w:rStyle w:val="Hypertextovodkaz"/>
            <w:rFonts w:asciiTheme="majorHAnsi" w:hAnsiTheme="majorHAnsi"/>
            <w:color w:val="auto"/>
            <w:sz w:val="24"/>
            <w:szCs w:val="24"/>
            <w:u w:val="none"/>
            <w:lang w:val="cs-CZ"/>
          </w:rPr>
          <w:t>Jakub Horký</w:t>
        </w:r>
      </w:hyperlink>
      <w:r w:rsidRPr="00474089">
        <w:rPr>
          <w:rFonts w:asciiTheme="majorHAnsi" w:hAnsiTheme="majorHAnsi"/>
          <w:sz w:val="24"/>
          <w:szCs w:val="24"/>
          <w:lang w:val="cs-CZ"/>
        </w:rPr>
        <w:t xml:space="preserve"> (delegován AS); </w:t>
      </w:r>
      <w:hyperlink r:id="rId9" w:history="1">
        <w:r w:rsidRPr="00474089">
          <w:rPr>
            <w:rStyle w:val="Hypertextovodkaz"/>
            <w:rFonts w:asciiTheme="majorHAnsi" w:hAnsiTheme="majorHAnsi"/>
            <w:color w:val="auto"/>
            <w:sz w:val="24"/>
            <w:szCs w:val="24"/>
            <w:u w:val="none"/>
            <w:lang w:val="cs-CZ"/>
          </w:rPr>
          <w:t>Michal Kuk</w:t>
        </w:r>
      </w:hyperlink>
      <w:r w:rsidRPr="00474089">
        <w:rPr>
          <w:rFonts w:asciiTheme="majorHAnsi" w:hAnsiTheme="majorHAnsi"/>
          <w:sz w:val="24"/>
          <w:szCs w:val="24"/>
          <w:lang w:val="cs-CZ"/>
        </w:rPr>
        <w:t xml:space="preserve">; </w:t>
      </w:r>
      <w:hyperlink r:id="rId10" w:history="1">
        <w:r w:rsidRPr="00474089">
          <w:rPr>
            <w:rStyle w:val="Hypertextovodkaz"/>
            <w:rFonts w:asciiTheme="majorHAnsi" w:hAnsiTheme="majorHAnsi"/>
            <w:color w:val="auto"/>
            <w:sz w:val="24"/>
            <w:szCs w:val="24"/>
            <w:u w:val="none"/>
            <w:lang w:val="cs-CZ"/>
          </w:rPr>
          <w:t>Ing. Stanislav Potěšil</w:t>
        </w:r>
      </w:hyperlink>
      <w:r w:rsidRPr="00474089">
        <w:rPr>
          <w:rFonts w:asciiTheme="majorHAnsi" w:hAnsiTheme="majorHAnsi"/>
          <w:sz w:val="24"/>
          <w:szCs w:val="24"/>
          <w:lang w:val="cs-CZ"/>
        </w:rPr>
        <w:t xml:space="preserve">; </w:t>
      </w:r>
      <w:hyperlink r:id="rId11" w:history="1">
        <w:r w:rsidRPr="00474089">
          <w:rPr>
            <w:rStyle w:val="Hypertextovodkaz"/>
            <w:rFonts w:asciiTheme="majorHAnsi" w:hAnsiTheme="majorHAnsi"/>
            <w:color w:val="auto"/>
            <w:sz w:val="24"/>
            <w:szCs w:val="24"/>
            <w:u w:val="none"/>
            <w:lang w:val="cs-CZ"/>
          </w:rPr>
          <w:t xml:space="preserve">prof. JUDr. Michal </w:t>
        </w:r>
        <w:proofErr w:type="spellStart"/>
        <w:r w:rsidRPr="00474089">
          <w:rPr>
            <w:rStyle w:val="Hypertextovodkaz"/>
            <w:rFonts w:asciiTheme="majorHAnsi" w:hAnsiTheme="majorHAnsi"/>
            <w:color w:val="auto"/>
            <w:sz w:val="24"/>
            <w:szCs w:val="24"/>
            <w:u w:val="none"/>
            <w:lang w:val="cs-CZ"/>
          </w:rPr>
          <w:t>Skřejpek</w:t>
        </w:r>
        <w:proofErr w:type="spellEnd"/>
        <w:r w:rsidRPr="00474089">
          <w:rPr>
            <w:rStyle w:val="Hypertextovodkaz"/>
            <w:rFonts w:asciiTheme="majorHAnsi" w:hAnsiTheme="majorHAnsi"/>
            <w:color w:val="auto"/>
            <w:sz w:val="24"/>
            <w:szCs w:val="24"/>
            <w:u w:val="none"/>
            <w:lang w:val="cs-CZ"/>
          </w:rPr>
          <w:t>, DrSc.</w:t>
        </w:r>
      </w:hyperlink>
      <w:r w:rsidRPr="00474089">
        <w:rPr>
          <w:rFonts w:asciiTheme="majorHAnsi" w:hAnsiTheme="majorHAnsi"/>
          <w:sz w:val="24"/>
          <w:szCs w:val="24"/>
          <w:lang w:val="cs-CZ"/>
        </w:rPr>
        <w:t xml:space="preserve">; </w:t>
      </w:r>
      <w:hyperlink r:id="rId12" w:history="1">
        <w:r w:rsidRPr="00474089">
          <w:rPr>
            <w:rStyle w:val="Hypertextovodkaz"/>
            <w:rFonts w:asciiTheme="majorHAnsi" w:hAnsiTheme="majorHAnsi"/>
            <w:color w:val="auto"/>
            <w:sz w:val="24"/>
            <w:szCs w:val="24"/>
            <w:u w:val="none"/>
            <w:lang w:val="cs-CZ"/>
          </w:rPr>
          <w:t>Mgr. Miroslav Sojka</w:t>
        </w:r>
      </w:hyperlink>
      <w:r w:rsidRPr="00474089">
        <w:rPr>
          <w:rFonts w:asciiTheme="majorHAnsi" w:hAnsiTheme="majorHAnsi"/>
          <w:sz w:val="24"/>
          <w:szCs w:val="24"/>
          <w:lang w:val="cs-CZ"/>
        </w:rPr>
        <w:t xml:space="preserve">; </w:t>
      </w:r>
      <w:hyperlink r:id="rId13" w:history="1">
        <w:r w:rsidRPr="00474089">
          <w:rPr>
            <w:rStyle w:val="Hypertextovodkaz"/>
            <w:rFonts w:asciiTheme="majorHAnsi" w:hAnsiTheme="majorHAnsi"/>
            <w:color w:val="auto"/>
            <w:sz w:val="24"/>
            <w:szCs w:val="24"/>
            <w:u w:val="none"/>
            <w:lang w:val="cs-CZ"/>
          </w:rPr>
          <w:t>Mgr. Michal Tuláček</w:t>
        </w:r>
      </w:hyperlink>
      <w:r w:rsidRPr="00474089">
        <w:rPr>
          <w:rFonts w:asciiTheme="majorHAnsi" w:hAnsiTheme="majorHAnsi"/>
          <w:sz w:val="24"/>
          <w:szCs w:val="24"/>
          <w:lang w:val="cs-CZ"/>
        </w:rPr>
        <w:t xml:space="preserve"> (delegován AS)</w:t>
      </w:r>
    </w:p>
    <w:p w:rsidR="00474089" w:rsidRPr="00474089" w:rsidRDefault="00474089" w:rsidP="00474089">
      <w:pPr>
        <w:rPr>
          <w:rFonts w:asciiTheme="majorHAnsi" w:hAnsiTheme="majorHAnsi"/>
          <w:sz w:val="24"/>
          <w:szCs w:val="24"/>
          <w:lang w:val="cs-CZ"/>
        </w:rPr>
      </w:pPr>
      <w:r w:rsidRPr="00474089">
        <w:rPr>
          <w:rFonts w:asciiTheme="majorHAnsi" w:hAnsiTheme="majorHAnsi"/>
          <w:sz w:val="24"/>
          <w:szCs w:val="24"/>
          <w:lang w:val="cs-CZ"/>
        </w:rPr>
        <w:t xml:space="preserve">Tajemník: </w:t>
      </w:r>
      <w:hyperlink r:id="rId14" w:history="1">
        <w:r w:rsidRPr="00474089">
          <w:rPr>
            <w:rStyle w:val="Hypertextovodkaz"/>
            <w:rFonts w:asciiTheme="majorHAnsi" w:hAnsiTheme="majorHAnsi"/>
            <w:color w:val="auto"/>
            <w:sz w:val="24"/>
            <w:szCs w:val="24"/>
            <w:u w:val="none"/>
            <w:lang w:val="cs-CZ"/>
          </w:rPr>
          <w:t>Jakub Růžička</w:t>
        </w:r>
      </w:hyperlink>
      <w:r w:rsidRPr="00474089">
        <w:rPr>
          <w:rFonts w:asciiTheme="majorHAnsi" w:hAnsiTheme="majorHAnsi"/>
          <w:sz w:val="24"/>
          <w:szCs w:val="24"/>
          <w:lang w:val="cs-CZ"/>
        </w:rPr>
        <w:t xml:space="preserve"> (delegován AS)</w:t>
      </w:r>
    </w:p>
    <w:p w:rsidR="00474089" w:rsidRPr="00534E50" w:rsidRDefault="00474089" w:rsidP="00474089">
      <w:pPr>
        <w:rPr>
          <w:rFonts w:asciiTheme="majorHAnsi" w:hAnsiTheme="majorHAnsi"/>
          <w:sz w:val="24"/>
          <w:szCs w:val="24"/>
          <w:lang w:val="cs-CZ"/>
        </w:rPr>
      </w:pPr>
      <w:r w:rsidRPr="00474089">
        <w:rPr>
          <w:rFonts w:asciiTheme="majorHAnsi" w:hAnsiTheme="majorHAnsi"/>
          <w:sz w:val="24"/>
          <w:szCs w:val="24"/>
          <w:lang w:val="cs-CZ"/>
        </w:rPr>
        <w:lastRenderedPageBreak/>
        <w:t xml:space="preserve">Předsedkyně: </w:t>
      </w:r>
      <w:hyperlink r:id="rId15" w:history="1">
        <w:r w:rsidRPr="00474089">
          <w:rPr>
            <w:rStyle w:val="Hypertextovodkaz"/>
            <w:rFonts w:asciiTheme="majorHAnsi" w:hAnsiTheme="majorHAnsi"/>
            <w:color w:val="auto"/>
            <w:sz w:val="24"/>
            <w:szCs w:val="24"/>
            <w:u w:val="none"/>
            <w:lang w:val="cs-CZ"/>
          </w:rPr>
          <w:t>PhDr. Marta Chromá, Ph.D.</w:t>
        </w:r>
      </w:hyperlink>
    </w:p>
    <w:p w:rsidR="00474089" w:rsidRPr="00474089" w:rsidRDefault="00474089" w:rsidP="00474089">
      <w:pPr>
        <w:rPr>
          <w:rFonts w:asciiTheme="majorHAnsi" w:hAnsiTheme="majorHAnsi"/>
          <w:sz w:val="24"/>
          <w:szCs w:val="24"/>
          <w:lang w:val="cs-CZ"/>
        </w:rPr>
      </w:pPr>
      <w:r w:rsidRPr="00474089">
        <w:rPr>
          <w:rFonts w:asciiTheme="majorHAnsi" w:hAnsiTheme="majorHAnsi"/>
          <w:b/>
          <w:sz w:val="24"/>
          <w:szCs w:val="24"/>
          <w:lang w:val="cs-CZ"/>
        </w:rPr>
        <w:t>Seznam členů navrhované pracovní skupiny</w:t>
      </w:r>
      <w:r w:rsidRPr="00474089">
        <w:rPr>
          <w:rFonts w:asciiTheme="majorHAnsi" w:hAnsiTheme="majorHAnsi"/>
          <w:sz w:val="24"/>
          <w:szCs w:val="24"/>
          <w:lang w:val="cs-CZ"/>
        </w:rPr>
        <w:t>:</w:t>
      </w:r>
    </w:p>
    <w:p w:rsidR="00534E50" w:rsidRPr="00534E50" w:rsidRDefault="00534E50" w:rsidP="00534E50">
      <w:pPr>
        <w:rPr>
          <w:rFonts w:asciiTheme="majorHAnsi" w:hAnsiTheme="majorHAnsi"/>
          <w:sz w:val="24"/>
          <w:szCs w:val="24"/>
          <w:lang w:val="cs-CZ"/>
        </w:rPr>
      </w:pPr>
      <w:r w:rsidRPr="00534E50">
        <w:rPr>
          <w:rFonts w:asciiTheme="majorHAnsi" w:hAnsiTheme="majorHAnsi"/>
          <w:sz w:val="24"/>
          <w:szCs w:val="24"/>
          <w:lang w:val="cs-CZ"/>
        </w:rPr>
        <w:t>Lukáš</w:t>
      </w:r>
      <w:r>
        <w:rPr>
          <w:rFonts w:asciiTheme="majorHAnsi" w:hAnsiTheme="majorHAnsi"/>
          <w:sz w:val="24"/>
          <w:szCs w:val="24"/>
          <w:lang w:val="cs-CZ"/>
        </w:rPr>
        <w:t xml:space="preserve"> </w:t>
      </w:r>
      <w:proofErr w:type="gramStart"/>
      <w:r w:rsidRPr="00534E50">
        <w:rPr>
          <w:rFonts w:asciiTheme="majorHAnsi" w:hAnsiTheme="majorHAnsi"/>
          <w:sz w:val="24"/>
          <w:szCs w:val="24"/>
          <w:lang w:val="cs-CZ"/>
        </w:rPr>
        <w:t>ALBERT – 1.roč.</w:t>
      </w:r>
      <w:proofErr w:type="gramEnd"/>
    </w:p>
    <w:p w:rsidR="00474089" w:rsidRPr="00474089" w:rsidRDefault="00474089" w:rsidP="00474089">
      <w:pPr>
        <w:rPr>
          <w:rFonts w:asciiTheme="majorHAnsi" w:hAnsiTheme="majorHAnsi"/>
          <w:sz w:val="24"/>
          <w:szCs w:val="24"/>
          <w:lang w:val="cs-CZ"/>
        </w:rPr>
      </w:pPr>
      <w:r w:rsidRPr="00474089">
        <w:rPr>
          <w:rFonts w:asciiTheme="majorHAnsi" w:hAnsiTheme="majorHAnsi"/>
          <w:sz w:val="24"/>
          <w:szCs w:val="24"/>
          <w:lang w:val="cs-CZ"/>
        </w:rPr>
        <w:t>Dominika HLAVÁČKOVÁ – 2.roč.</w:t>
      </w:r>
    </w:p>
    <w:p w:rsidR="00474089" w:rsidRPr="00534E50" w:rsidRDefault="00474089" w:rsidP="00474089">
      <w:pPr>
        <w:rPr>
          <w:rFonts w:asciiTheme="majorHAnsi" w:hAnsiTheme="majorHAnsi"/>
          <w:sz w:val="24"/>
          <w:szCs w:val="24"/>
          <w:lang w:val="cs-CZ"/>
        </w:rPr>
      </w:pPr>
      <w:r w:rsidRPr="00534E50">
        <w:rPr>
          <w:rFonts w:asciiTheme="majorHAnsi" w:hAnsiTheme="majorHAnsi"/>
          <w:sz w:val="24"/>
          <w:szCs w:val="24"/>
          <w:lang w:val="cs-CZ"/>
        </w:rPr>
        <w:t xml:space="preserve">Karolína </w:t>
      </w:r>
      <w:proofErr w:type="gramStart"/>
      <w:r w:rsidRPr="00534E50">
        <w:rPr>
          <w:rFonts w:asciiTheme="majorHAnsi" w:hAnsiTheme="majorHAnsi"/>
          <w:sz w:val="24"/>
          <w:szCs w:val="24"/>
          <w:lang w:val="cs-CZ"/>
        </w:rPr>
        <w:t>HOMOLOVÁ – 1.roč.</w:t>
      </w:r>
      <w:proofErr w:type="gramEnd"/>
    </w:p>
    <w:p w:rsidR="00474089" w:rsidRPr="00534E50" w:rsidRDefault="00474089" w:rsidP="00474089">
      <w:pPr>
        <w:rPr>
          <w:rFonts w:asciiTheme="majorHAnsi" w:hAnsiTheme="majorHAnsi"/>
          <w:sz w:val="24"/>
          <w:szCs w:val="24"/>
          <w:lang w:val="cs-CZ"/>
        </w:rPr>
      </w:pPr>
      <w:r w:rsidRPr="00534E50">
        <w:rPr>
          <w:rFonts w:asciiTheme="majorHAnsi" w:hAnsiTheme="majorHAnsi"/>
          <w:sz w:val="24"/>
          <w:szCs w:val="24"/>
          <w:lang w:val="cs-CZ"/>
        </w:rPr>
        <w:t xml:space="preserve">Michal </w:t>
      </w:r>
      <w:proofErr w:type="gramStart"/>
      <w:r w:rsidRPr="00534E50">
        <w:rPr>
          <w:rFonts w:asciiTheme="majorHAnsi" w:hAnsiTheme="majorHAnsi"/>
          <w:sz w:val="24"/>
          <w:szCs w:val="24"/>
          <w:lang w:val="cs-CZ"/>
        </w:rPr>
        <w:t>KUK – 5.roč.</w:t>
      </w:r>
      <w:proofErr w:type="gramEnd"/>
    </w:p>
    <w:p w:rsidR="00474089" w:rsidRPr="00534E50" w:rsidRDefault="00474089" w:rsidP="00474089">
      <w:pPr>
        <w:rPr>
          <w:rFonts w:asciiTheme="majorHAnsi" w:hAnsiTheme="majorHAnsi"/>
          <w:sz w:val="24"/>
          <w:szCs w:val="24"/>
          <w:lang w:val="cs-CZ"/>
        </w:rPr>
      </w:pPr>
      <w:r w:rsidRPr="00534E50">
        <w:rPr>
          <w:rFonts w:asciiTheme="majorHAnsi" w:hAnsiTheme="majorHAnsi"/>
          <w:sz w:val="24"/>
          <w:szCs w:val="24"/>
          <w:lang w:val="cs-CZ"/>
        </w:rPr>
        <w:t xml:space="preserve">Dominik </w:t>
      </w:r>
      <w:proofErr w:type="gramStart"/>
      <w:r w:rsidRPr="00534E50">
        <w:rPr>
          <w:rFonts w:asciiTheme="majorHAnsi" w:hAnsiTheme="majorHAnsi"/>
          <w:sz w:val="24"/>
          <w:szCs w:val="24"/>
          <w:lang w:val="cs-CZ"/>
        </w:rPr>
        <w:t>MATUŠKA – 2.roč.</w:t>
      </w:r>
      <w:proofErr w:type="gramEnd"/>
    </w:p>
    <w:p w:rsidR="00474089" w:rsidRPr="00534E50" w:rsidRDefault="00474089" w:rsidP="00474089">
      <w:pPr>
        <w:rPr>
          <w:rFonts w:asciiTheme="majorHAnsi" w:hAnsiTheme="majorHAnsi"/>
          <w:sz w:val="24"/>
          <w:szCs w:val="24"/>
          <w:lang w:val="cs-CZ"/>
        </w:rPr>
      </w:pPr>
      <w:r w:rsidRPr="00534E50">
        <w:rPr>
          <w:rFonts w:asciiTheme="majorHAnsi" w:hAnsiTheme="majorHAnsi"/>
          <w:sz w:val="24"/>
          <w:szCs w:val="24"/>
          <w:lang w:val="cs-CZ"/>
        </w:rPr>
        <w:t xml:space="preserve">Marek </w:t>
      </w:r>
      <w:proofErr w:type="gramStart"/>
      <w:r w:rsidRPr="00534E50">
        <w:rPr>
          <w:rFonts w:asciiTheme="majorHAnsi" w:hAnsiTheme="majorHAnsi"/>
          <w:sz w:val="24"/>
          <w:szCs w:val="24"/>
          <w:lang w:val="cs-CZ"/>
        </w:rPr>
        <w:t>MORAVEC – 5.roč.</w:t>
      </w:r>
      <w:proofErr w:type="gramEnd"/>
    </w:p>
    <w:p w:rsidR="00474089" w:rsidRPr="00534E50" w:rsidRDefault="00474089" w:rsidP="00474089">
      <w:pPr>
        <w:rPr>
          <w:rFonts w:asciiTheme="majorHAnsi" w:hAnsiTheme="majorHAnsi"/>
          <w:sz w:val="24"/>
          <w:szCs w:val="24"/>
          <w:lang w:val="cs-CZ"/>
        </w:rPr>
      </w:pPr>
      <w:r w:rsidRPr="00534E50">
        <w:rPr>
          <w:rFonts w:asciiTheme="majorHAnsi" w:hAnsiTheme="majorHAnsi"/>
          <w:sz w:val="24"/>
          <w:szCs w:val="24"/>
          <w:lang w:val="cs-CZ"/>
        </w:rPr>
        <w:t xml:space="preserve">Tereza </w:t>
      </w:r>
      <w:proofErr w:type="gramStart"/>
      <w:r w:rsidRPr="00534E50">
        <w:rPr>
          <w:rFonts w:asciiTheme="majorHAnsi" w:hAnsiTheme="majorHAnsi"/>
          <w:sz w:val="24"/>
          <w:szCs w:val="24"/>
          <w:lang w:val="cs-CZ"/>
        </w:rPr>
        <w:t>MRÁZKOVÁ – 2.roč.</w:t>
      </w:r>
      <w:proofErr w:type="gramEnd"/>
    </w:p>
    <w:p w:rsidR="00474089" w:rsidRPr="00534E50" w:rsidRDefault="00474089" w:rsidP="00474089">
      <w:pPr>
        <w:rPr>
          <w:rFonts w:asciiTheme="majorHAnsi" w:hAnsiTheme="majorHAnsi"/>
          <w:sz w:val="24"/>
          <w:szCs w:val="24"/>
          <w:lang w:val="cs-CZ"/>
        </w:rPr>
      </w:pPr>
      <w:r w:rsidRPr="00534E50">
        <w:rPr>
          <w:rFonts w:asciiTheme="majorHAnsi" w:hAnsiTheme="majorHAnsi"/>
          <w:sz w:val="24"/>
          <w:szCs w:val="24"/>
          <w:lang w:val="cs-CZ"/>
        </w:rPr>
        <w:t xml:space="preserve">Marcela </w:t>
      </w:r>
      <w:proofErr w:type="gramStart"/>
      <w:r w:rsidRPr="00534E50">
        <w:rPr>
          <w:rFonts w:asciiTheme="majorHAnsi" w:hAnsiTheme="majorHAnsi"/>
          <w:sz w:val="24"/>
          <w:szCs w:val="24"/>
          <w:lang w:val="cs-CZ"/>
        </w:rPr>
        <w:t>NERÁDOVÁ – 1.roč.</w:t>
      </w:r>
      <w:proofErr w:type="gramEnd"/>
    </w:p>
    <w:p w:rsidR="00474089" w:rsidRPr="00534E50" w:rsidRDefault="00474089" w:rsidP="00474089">
      <w:pPr>
        <w:rPr>
          <w:rFonts w:asciiTheme="majorHAnsi" w:hAnsiTheme="majorHAnsi"/>
          <w:sz w:val="24"/>
          <w:szCs w:val="24"/>
          <w:lang w:val="cs-CZ"/>
        </w:rPr>
      </w:pPr>
      <w:r w:rsidRPr="00534E50">
        <w:rPr>
          <w:rFonts w:asciiTheme="majorHAnsi" w:hAnsiTheme="majorHAnsi"/>
          <w:sz w:val="24"/>
          <w:szCs w:val="24"/>
          <w:lang w:val="cs-CZ"/>
        </w:rPr>
        <w:t xml:space="preserve">Tereza </w:t>
      </w:r>
      <w:proofErr w:type="gramStart"/>
      <w:r w:rsidRPr="00534E50">
        <w:rPr>
          <w:rFonts w:asciiTheme="majorHAnsi" w:hAnsiTheme="majorHAnsi"/>
          <w:sz w:val="24"/>
          <w:szCs w:val="24"/>
          <w:lang w:val="cs-CZ"/>
        </w:rPr>
        <w:t>NOSKOVÁ – 3.roč.</w:t>
      </w:r>
      <w:proofErr w:type="gramEnd"/>
    </w:p>
    <w:p w:rsidR="00474089" w:rsidRPr="00534E50" w:rsidRDefault="00474089" w:rsidP="00474089">
      <w:pPr>
        <w:rPr>
          <w:rFonts w:asciiTheme="majorHAnsi" w:hAnsiTheme="majorHAnsi"/>
          <w:sz w:val="24"/>
          <w:szCs w:val="24"/>
          <w:lang w:val="cs-CZ"/>
        </w:rPr>
      </w:pPr>
      <w:r w:rsidRPr="00534E50">
        <w:rPr>
          <w:rFonts w:asciiTheme="majorHAnsi" w:hAnsiTheme="majorHAnsi"/>
          <w:sz w:val="24"/>
          <w:szCs w:val="24"/>
          <w:lang w:val="cs-CZ"/>
        </w:rPr>
        <w:t xml:space="preserve">Alžběta </w:t>
      </w:r>
      <w:proofErr w:type="gramStart"/>
      <w:r w:rsidRPr="00534E50">
        <w:rPr>
          <w:rFonts w:asciiTheme="majorHAnsi" w:hAnsiTheme="majorHAnsi"/>
          <w:sz w:val="24"/>
          <w:szCs w:val="24"/>
          <w:lang w:val="cs-CZ"/>
        </w:rPr>
        <w:t>POSPÍŠILOVÁ – 1.roč.</w:t>
      </w:r>
      <w:proofErr w:type="gramEnd"/>
    </w:p>
    <w:p w:rsidR="00474089" w:rsidRPr="00534E50" w:rsidRDefault="00474089" w:rsidP="00474089">
      <w:pPr>
        <w:rPr>
          <w:rFonts w:asciiTheme="majorHAnsi" w:hAnsiTheme="majorHAnsi"/>
          <w:sz w:val="24"/>
          <w:szCs w:val="24"/>
          <w:lang w:val="cs-CZ"/>
        </w:rPr>
      </w:pPr>
      <w:r w:rsidRPr="00534E50">
        <w:rPr>
          <w:rFonts w:asciiTheme="majorHAnsi" w:hAnsiTheme="majorHAnsi"/>
          <w:sz w:val="24"/>
          <w:szCs w:val="24"/>
          <w:lang w:val="cs-CZ"/>
        </w:rPr>
        <w:t xml:space="preserve">Petr </w:t>
      </w:r>
      <w:proofErr w:type="gramStart"/>
      <w:r w:rsidRPr="00534E50">
        <w:rPr>
          <w:rFonts w:asciiTheme="majorHAnsi" w:hAnsiTheme="majorHAnsi"/>
          <w:sz w:val="24"/>
          <w:szCs w:val="24"/>
          <w:lang w:val="cs-CZ"/>
        </w:rPr>
        <w:t>POTŮČEK – 2.roč.</w:t>
      </w:r>
      <w:proofErr w:type="gramEnd"/>
    </w:p>
    <w:p w:rsidR="00474089" w:rsidRPr="00534E50" w:rsidRDefault="00474089" w:rsidP="00474089">
      <w:pPr>
        <w:rPr>
          <w:rFonts w:asciiTheme="majorHAnsi" w:hAnsiTheme="majorHAnsi"/>
          <w:sz w:val="24"/>
          <w:szCs w:val="24"/>
          <w:lang w:val="cs-CZ"/>
        </w:rPr>
      </w:pPr>
      <w:r w:rsidRPr="00534E50">
        <w:rPr>
          <w:rFonts w:asciiTheme="majorHAnsi" w:hAnsiTheme="majorHAnsi"/>
          <w:sz w:val="24"/>
          <w:szCs w:val="24"/>
          <w:lang w:val="cs-CZ"/>
        </w:rPr>
        <w:t xml:space="preserve">Michaela </w:t>
      </w:r>
      <w:proofErr w:type="gramStart"/>
      <w:r w:rsidRPr="00534E50">
        <w:rPr>
          <w:rFonts w:asciiTheme="majorHAnsi" w:hAnsiTheme="majorHAnsi"/>
          <w:sz w:val="24"/>
          <w:szCs w:val="24"/>
          <w:lang w:val="cs-CZ"/>
        </w:rPr>
        <w:t>ŠVEJNOHOVÁ – 2.roč.</w:t>
      </w:r>
      <w:proofErr w:type="gramEnd"/>
    </w:p>
    <w:p w:rsidR="00474089" w:rsidRPr="00534E50" w:rsidRDefault="00474089" w:rsidP="00474089">
      <w:pPr>
        <w:rPr>
          <w:rFonts w:asciiTheme="majorHAnsi" w:hAnsiTheme="majorHAnsi"/>
          <w:sz w:val="24"/>
          <w:szCs w:val="24"/>
          <w:lang w:val="cs-CZ"/>
        </w:rPr>
      </w:pPr>
      <w:r w:rsidRPr="00534E50">
        <w:rPr>
          <w:rFonts w:asciiTheme="majorHAnsi" w:hAnsiTheme="majorHAnsi"/>
          <w:sz w:val="24"/>
          <w:szCs w:val="24"/>
          <w:lang w:val="cs-CZ"/>
        </w:rPr>
        <w:t xml:space="preserve">Lukáš </w:t>
      </w:r>
      <w:proofErr w:type="gramStart"/>
      <w:r w:rsidRPr="00534E50">
        <w:rPr>
          <w:rFonts w:asciiTheme="majorHAnsi" w:hAnsiTheme="majorHAnsi"/>
          <w:sz w:val="24"/>
          <w:szCs w:val="24"/>
          <w:lang w:val="cs-CZ"/>
        </w:rPr>
        <w:t>VACEK  – 2.roč.</w:t>
      </w:r>
      <w:proofErr w:type="gramEnd"/>
    </w:p>
    <w:p w:rsidR="00474089" w:rsidRPr="00534E50" w:rsidRDefault="00474089" w:rsidP="00474089">
      <w:pPr>
        <w:rPr>
          <w:rFonts w:asciiTheme="majorHAnsi" w:hAnsiTheme="majorHAnsi"/>
          <w:b/>
          <w:sz w:val="24"/>
          <w:szCs w:val="24"/>
          <w:lang w:val="cs-CZ"/>
        </w:rPr>
      </w:pPr>
      <w:r w:rsidRPr="00534E50">
        <w:rPr>
          <w:rFonts w:asciiTheme="majorHAnsi" w:hAnsiTheme="majorHAnsi"/>
          <w:b/>
          <w:sz w:val="24"/>
          <w:szCs w:val="24"/>
          <w:lang w:val="cs-CZ"/>
        </w:rPr>
        <w:t>Končící členové</w:t>
      </w:r>
    </w:p>
    <w:p w:rsidR="00474089" w:rsidRPr="00534E50" w:rsidRDefault="00474089" w:rsidP="00474089">
      <w:pPr>
        <w:rPr>
          <w:rFonts w:asciiTheme="majorHAnsi" w:hAnsiTheme="majorHAnsi" w:cs="Times New Roman"/>
          <w:sz w:val="24"/>
          <w:szCs w:val="24"/>
          <w:lang w:val="cs-CZ"/>
        </w:rPr>
      </w:pPr>
      <w:r w:rsidRPr="00534E50">
        <w:rPr>
          <w:rFonts w:asciiTheme="majorHAnsi" w:hAnsiTheme="majorHAnsi" w:cs="Times New Roman"/>
          <w:sz w:val="24"/>
          <w:szCs w:val="24"/>
          <w:lang w:val="en-CA"/>
        </w:rPr>
        <w:fldChar w:fldCharType="begin"/>
      </w:r>
      <w:r w:rsidRPr="00534E50">
        <w:rPr>
          <w:rFonts w:asciiTheme="majorHAnsi" w:hAnsiTheme="majorHAnsi" w:cs="Times New Roman"/>
          <w:sz w:val="24"/>
          <w:szCs w:val="24"/>
          <w:lang w:val="cs-CZ"/>
        </w:rPr>
        <w:instrText xml:space="preserve"> SEQ CHAPTER \h \r 1</w:instrText>
      </w:r>
      <w:r w:rsidRPr="00534E50">
        <w:rPr>
          <w:rFonts w:asciiTheme="majorHAnsi" w:hAnsiTheme="majorHAnsi" w:cs="Times New Roman"/>
          <w:sz w:val="24"/>
          <w:szCs w:val="24"/>
          <w:lang w:val="en-CA"/>
        </w:rPr>
        <w:fldChar w:fldCharType="end"/>
      </w:r>
      <w:r w:rsidRPr="00534E50">
        <w:rPr>
          <w:rFonts w:asciiTheme="majorHAnsi" w:hAnsiTheme="majorHAnsi" w:cs="Times New Roman"/>
          <w:sz w:val="24"/>
          <w:szCs w:val="24"/>
          <w:lang w:val="cs-CZ"/>
        </w:rPr>
        <w:t xml:space="preserve">Jan FORMÁNEK </w:t>
      </w:r>
    </w:p>
    <w:p w:rsidR="00474089" w:rsidRPr="00474089" w:rsidRDefault="00474089" w:rsidP="00474089">
      <w:pPr>
        <w:rPr>
          <w:rFonts w:asciiTheme="majorHAnsi" w:hAnsiTheme="majorHAnsi"/>
          <w:sz w:val="24"/>
          <w:szCs w:val="24"/>
          <w:lang w:val="cs-CZ"/>
        </w:rPr>
      </w:pPr>
      <w:r w:rsidRPr="00534E50">
        <w:rPr>
          <w:rFonts w:asciiTheme="majorHAnsi" w:hAnsiTheme="majorHAnsi" w:cs="Times New Roman"/>
          <w:sz w:val="24"/>
          <w:szCs w:val="24"/>
          <w:lang w:val="cs-CZ"/>
        </w:rPr>
        <w:t>Viktor HATINA</w:t>
      </w:r>
    </w:p>
    <w:sectPr w:rsidR="00474089" w:rsidRPr="004740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613A5"/>
    <w:multiLevelType w:val="hybridMultilevel"/>
    <w:tmpl w:val="694286A2"/>
    <w:lvl w:ilvl="0" w:tplc="56F420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89"/>
    <w:rsid w:val="002D4EB9"/>
    <w:rsid w:val="00474089"/>
    <w:rsid w:val="00534E50"/>
    <w:rsid w:val="007E31AF"/>
    <w:rsid w:val="00D27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94AF0-2417-4195-AE67-58286575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408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4089"/>
    <w:pPr>
      <w:ind w:left="720"/>
      <w:contextualSpacing/>
    </w:pPr>
  </w:style>
  <w:style w:type="character" w:styleId="Hypertextovodkaz">
    <w:name w:val="Hyperlink"/>
    <w:basedOn w:val="Standardnpsmoodstavce"/>
    <w:uiPriority w:val="99"/>
    <w:unhideWhenUsed/>
    <w:rsid w:val="004740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f.cuni.cz/detail-cloveka/912774/1404048224/" TargetMode="External"/><Relationship Id="rId13" Type="http://schemas.openxmlformats.org/officeDocument/2006/relationships/hyperlink" Target="http://www.prf.cuni.cz/detail-cloveka/829196/1404048224/" TargetMode="External"/><Relationship Id="rId3" Type="http://schemas.openxmlformats.org/officeDocument/2006/relationships/settings" Target="settings.xml"/><Relationship Id="rId7" Type="http://schemas.openxmlformats.org/officeDocument/2006/relationships/hyperlink" Target="http://www.prf.cuni.cz/detail-cloveka/817710/1404048224/" TargetMode="External"/><Relationship Id="rId12" Type="http://schemas.openxmlformats.org/officeDocument/2006/relationships/hyperlink" Target="http://www.prf.cuni.cz/detail-cloveka/100013945959/14040482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rf.cuni.cz/detail-cloveka/14/1404048224/" TargetMode="External"/><Relationship Id="rId11" Type="http://schemas.openxmlformats.org/officeDocument/2006/relationships/hyperlink" Target="http://www.prf.cuni.cz/detail-cloveka/280/1404048224/" TargetMode="External"/><Relationship Id="rId5" Type="http://schemas.openxmlformats.org/officeDocument/2006/relationships/hyperlink" Target="http://www.prf.cuni.cz/detail-cloveka/6934/1404048224/" TargetMode="External"/><Relationship Id="rId15" Type="http://schemas.openxmlformats.org/officeDocument/2006/relationships/hyperlink" Target="http://www.prf.cuni.cz/detail-cloveka/87/1404048224/" TargetMode="External"/><Relationship Id="rId10" Type="http://schemas.openxmlformats.org/officeDocument/2006/relationships/hyperlink" Target="http://www.prf.cuni.cz/detail-cloveka/228/1404048224/" TargetMode="External"/><Relationship Id="rId4" Type="http://schemas.openxmlformats.org/officeDocument/2006/relationships/webSettings" Target="webSettings.xml"/><Relationship Id="rId9" Type="http://schemas.openxmlformats.org/officeDocument/2006/relationships/hyperlink" Target="http://www.prf.cuni.cz/detail-cloveka/1047763/1404048224/" TargetMode="External"/><Relationship Id="rId14" Type="http://schemas.openxmlformats.org/officeDocument/2006/relationships/hyperlink" Target="http://www.prf.cuni.cz/detail-cloveka/662821/1404048224/"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3183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Chroma</dc:creator>
  <cp:lastModifiedBy>Honza</cp:lastModifiedBy>
  <cp:revision>2</cp:revision>
  <dcterms:created xsi:type="dcterms:W3CDTF">2015-11-30T09:12:00Z</dcterms:created>
  <dcterms:modified xsi:type="dcterms:W3CDTF">2015-11-30T09:12:00Z</dcterms:modified>
</cp:coreProperties>
</file>