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41" w:rsidRPr="008A3F41" w:rsidRDefault="008A3F41" w:rsidP="008A3F41">
      <w:pPr>
        <w:spacing w:after="0" w:line="240" w:lineRule="auto"/>
        <w:rPr>
          <w:rFonts w:ascii="Verdana" w:eastAsia="Times New Roman" w:hAnsi="Verdana" w:cs="Times New Roman"/>
          <w:b/>
          <w:color w:val="262B33"/>
          <w:sz w:val="40"/>
          <w:szCs w:val="40"/>
          <w:shd w:val="clear" w:color="auto" w:fill="FFFFFF"/>
          <w:lang w:eastAsia="cs-CZ"/>
        </w:rPr>
      </w:pPr>
      <w:r w:rsidRPr="008A3F41">
        <w:rPr>
          <w:rFonts w:ascii="Verdana" w:eastAsia="Times New Roman" w:hAnsi="Verdana" w:cs="Times New Roman"/>
          <w:b/>
          <w:color w:val="262B33"/>
          <w:sz w:val="40"/>
          <w:szCs w:val="40"/>
          <w:shd w:val="clear" w:color="auto" w:fill="FFFFFF"/>
          <w:lang w:eastAsia="cs-CZ"/>
        </w:rPr>
        <w:t>Harmonogram zasedání ZS 2015-16</w:t>
      </w:r>
    </w:p>
    <w:p w:rsidR="008A3F41" w:rsidRPr="008A3F41" w:rsidRDefault="008A3F41" w:rsidP="008A3F4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8A3F41">
        <w:rPr>
          <w:rFonts w:ascii="Verdana" w:eastAsia="Times New Roman" w:hAnsi="Verdana" w:cs="Times New Roman"/>
          <w:color w:val="262B33"/>
          <w:sz w:val="40"/>
          <w:szCs w:val="40"/>
          <w:shd w:val="clear" w:color="auto" w:fill="FFFFFF"/>
          <w:lang w:eastAsia="cs-CZ"/>
        </w:rPr>
        <w:t> 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  <w:t>10.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 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9.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14:00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proofErr w:type="gramStart"/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21</w:t>
      </w:r>
      <w:r w:rsidR="00B819E4"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-22</w:t>
      </w:r>
      <w:proofErr w:type="gramEnd"/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. 9. </w:t>
      </w:r>
      <w:r w:rsid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výjezdní zasedání v Harrachově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30.</w:t>
      </w:r>
      <w:r w:rsidR="003B08AA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 xml:space="preserve"> </w:t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9.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13:00 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AS</w:t>
      </w:r>
      <w:r w:rsidR="0051030D" w:rsidRPr="0051030D">
        <w:rPr>
          <w:rFonts w:eastAsia="Times New Roman" w:cs="Arial"/>
          <w:color w:val="262B33"/>
          <w:sz w:val="40"/>
          <w:szCs w:val="40"/>
          <w:lang w:eastAsia="cs-CZ"/>
        </w:rPr>
        <w:t>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30.</w:t>
      </w:r>
      <w:r w:rsidR="003B08AA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 xml:space="preserve"> </w:t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9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16:00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  <w:t>6. 10.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14:00</w:t>
      </w:r>
    </w:p>
    <w:p w:rsidR="00B819E4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iCs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VR</w:t>
      </w:r>
      <w:r w:rsidR="0051030D" w:rsidRPr="0051030D">
        <w:rPr>
          <w:rFonts w:eastAsia="Times New Roman" w:cs="Arial"/>
          <w:color w:val="262B33"/>
          <w:sz w:val="40"/>
          <w:szCs w:val="40"/>
          <w:lang w:eastAsia="cs-CZ"/>
        </w:rPr>
        <w:t>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>15. 10.</w:t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ab/>
        <w:t>14:00</w:t>
      </w:r>
    </w:p>
    <w:p w:rsidR="003B08AA" w:rsidRPr="0051030D" w:rsidRDefault="00B819E4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iCs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 xml:space="preserve">Schůze </w:t>
      </w:r>
      <w:r w:rsidR="008A3F41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>vedoucí</w:t>
      </w: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>ch</w:t>
      </w:r>
      <w:r w:rsidR="008A3F41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 xml:space="preserve"> kateder</w:t>
      </w: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ab/>
      </w:r>
    </w:p>
    <w:p w:rsidR="008A3F41" w:rsidRPr="0051030D" w:rsidRDefault="00B819E4" w:rsidP="003B08AA">
      <w:pPr>
        <w:shd w:val="clear" w:color="auto" w:fill="FFFFFF"/>
        <w:spacing w:after="0" w:line="240" w:lineRule="auto"/>
        <w:ind w:left="1440" w:hanging="24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>15.</w:t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 xml:space="preserve"> </w:t>
      </w: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>10.</w:t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 xml:space="preserve">  </w:t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ab/>
        <w:t>12:00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B819E4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22.</w:t>
      </w:r>
      <w:r w:rsidR="003B08AA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 xml:space="preserve"> </w:t>
      </w:r>
      <w:r w:rsidR="00B819E4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1</w:t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0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13:00 </w:t>
      </w:r>
    </w:p>
    <w:p w:rsidR="008A3F41" w:rsidRPr="0051030D" w:rsidRDefault="003B08AA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AS</w:t>
      </w:r>
      <w:r w:rsidR="0051030D">
        <w:rPr>
          <w:rFonts w:eastAsia="Times New Roman" w:cs="Arial"/>
          <w:color w:val="262B33"/>
          <w:sz w:val="40"/>
          <w:szCs w:val="40"/>
          <w:lang w:eastAsia="cs-CZ"/>
        </w:rPr>
        <w:t>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22. 10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8A3F41" w:rsidRPr="0051030D">
        <w:rPr>
          <w:rFonts w:eastAsia="Times New Roman" w:cs="Arial"/>
          <w:color w:val="262B33"/>
          <w:sz w:val="40"/>
          <w:szCs w:val="40"/>
          <w:lang w:eastAsia="cs-CZ"/>
        </w:rPr>
        <w:t>16:00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>12. 11.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14:00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>26. 11.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14:00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3.</w:t>
      </w:r>
      <w:r w:rsidR="003B08AA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 xml:space="preserve"> </w:t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12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. 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11:00 </w:t>
      </w:r>
    </w:p>
    <w:p w:rsidR="008A3F41" w:rsidRPr="0051030D" w:rsidRDefault="008A3F41" w:rsidP="003B08AA">
      <w:pPr>
        <w:shd w:val="clear" w:color="auto" w:fill="FFFFFF"/>
        <w:spacing w:after="0" w:line="240" w:lineRule="auto"/>
        <w:ind w:left="1418" w:hanging="1418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AS</w:t>
      </w:r>
      <w:r w:rsidR="00B819E4" w:rsidRPr="0051030D">
        <w:rPr>
          <w:rFonts w:eastAsia="Times New Roman" w:cs="Arial"/>
          <w:color w:val="262B33"/>
          <w:sz w:val="40"/>
          <w:szCs w:val="40"/>
          <w:lang w:eastAsia="cs-CZ"/>
        </w:rPr>
        <w:t>: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 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3.</w:t>
      </w:r>
      <w:r w:rsidR="003B08AA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 xml:space="preserve"> </w:t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12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14:30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 </w:t>
      </w:r>
      <w:r w:rsidR="00B819E4" w:rsidRPr="0051030D">
        <w:rPr>
          <w:rFonts w:eastAsia="Times New Roman" w:cs="Arial"/>
          <w:color w:val="262B33"/>
          <w:sz w:val="40"/>
          <w:szCs w:val="40"/>
          <w:lang w:eastAsia="cs-CZ"/>
        </w:rPr>
        <w:t>(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budou stanoveny termíny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 </w:t>
      </w:r>
      <w:r w:rsidR="00B819E4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zasedání 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senátu</w:t>
      </w:r>
      <w:r w:rsidR="00B819E4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 v LS 2015-16)</w:t>
      </w:r>
    </w:p>
    <w:p w:rsidR="003B08AA" w:rsidRPr="0051030D" w:rsidRDefault="00B819E4" w:rsidP="0051030D">
      <w:pPr>
        <w:shd w:val="clear" w:color="auto" w:fill="FFFFFF"/>
        <w:tabs>
          <w:tab w:val="left" w:pos="3852"/>
        </w:tabs>
        <w:spacing w:after="0" w:line="240" w:lineRule="auto"/>
        <w:ind w:left="372" w:hanging="372"/>
        <w:rPr>
          <w:rFonts w:eastAsia="Times New Roman" w:cs="Arial"/>
          <w:color w:val="262B33"/>
          <w:sz w:val="40"/>
          <w:szCs w:val="40"/>
          <w:lang w:eastAsia="cs-CZ"/>
        </w:rPr>
      </w:pPr>
      <w:bookmarkStart w:id="0" w:name="_GoBack"/>
      <w:bookmarkEnd w:id="0"/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Vánoční </w:t>
      </w:r>
      <w:r w:rsidR="008A3F41" w:rsidRPr="0051030D">
        <w:rPr>
          <w:rFonts w:eastAsia="Times New Roman" w:cs="Arial"/>
          <w:color w:val="262B33"/>
          <w:sz w:val="40"/>
          <w:szCs w:val="40"/>
          <w:lang w:eastAsia="cs-CZ"/>
        </w:rPr>
        <w:t>koncert</w:t>
      </w:r>
      <w:r w:rsidR="0051030D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</w:p>
    <w:p w:rsidR="008A3F41" w:rsidRPr="0051030D" w:rsidRDefault="003B08AA" w:rsidP="00B819E4">
      <w:pPr>
        <w:shd w:val="clear" w:color="auto" w:fill="FFFFFF"/>
        <w:spacing w:after="0" w:line="240" w:lineRule="auto"/>
        <w:ind w:left="372" w:hanging="372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B819E4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8A3F41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3.</w:t>
      </w:r>
      <w:r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 xml:space="preserve"> </w:t>
      </w:r>
      <w:r w:rsidR="008A3F41" w:rsidRPr="0051030D">
        <w:rPr>
          <w:rFonts w:eastAsia="Times New Roman" w:cs="Arial"/>
          <w:color w:val="262B33"/>
          <w:sz w:val="40"/>
          <w:szCs w:val="40"/>
          <w:highlight w:val="cyan"/>
          <w:lang w:eastAsia="cs-CZ"/>
        </w:rPr>
        <w:t>12</w:t>
      </w:r>
      <w:r w:rsidR="008A3F41"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8A3F41"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19:00 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VR</w:t>
      </w:r>
      <w:r w:rsidR="0051030D">
        <w:rPr>
          <w:rFonts w:eastAsia="Times New Roman" w:cs="Arial"/>
          <w:color w:val="262B33"/>
          <w:sz w:val="40"/>
          <w:szCs w:val="40"/>
          <w:lang w:eastAsia="cs-CZ"/>
        </w:rPr>
        <w:t>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 xml:space="preserve">10. 12. </w:t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 xml:space="preserve">  </w:t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ab/>
      </w:r>
      <w:r w:rsidR="0051030D">
        <w:rPr>
          <w:rFonts w:eastAsia="Times New Roman" w:cs="Arial"/>
          <w:iCs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iCs/>
          <w:color w:val="262B33"/>
          <w:sz w:val="40"/>
          <w:szCs w:val="40"/>
          <w:lang w:eastAsia="cs-CZ"/>
        </w:rPr>
        <w:t>14:00</w:t>
      </w:r>
    </w:p>
    <w:p w:rsidR="008A3F41" w:rsidRPr="0051030D" w:rsidRDefault="008A3F41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KD:</w:t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ab/>
        <w:t xml:space="preserve">16. 12. 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17:00 </w:t>
      </w:r>
    </w:p>
    <w:p w:rsidR="003B08AA" w:rsidRPr="0051030D" w:rsidRDefault="00B819E4" w:rsidP="00B819E4">
      <w:pPr>
        <w:shd w:val="clear" w:color="auto" w:fill="FFFFFF"/>
        <w:spacing w:after="0" w:line="240" w:lineRule="auto"/>
        <w:ind w:left="1440" w:hanging="1440"/>
        <w:rPr>
          <w:rFonts w:eastAsia="Times New Roman" w:cs="Arial"/>
          <w:color w:val="262B33"/>
          <w:sz w:val="40"/>
          <w:szCs w:val="40"/>
          <w:lang w:eastAsia="cs-CZ"/>
        </w:rPr>
      </w:pPr>
      <w:r w:rsidRPr="0051030D">
        <w:rPr>
          <w:rFonts w:eastAsia="Times New Roman" w:cs="Arial"/>
          <w:color w:val="262B33"/>
          <w:sz w:val="40"/>
          <w:szCs w:val="40"/>
          <w:lang w:eastAsia="cs-CZ"/>
        </w:rPr>
        <w:t xml:space="preserve">Vánoční </w:t>
      </w:r>
      <w:r w:rsidR="008A3F41" w:rsidRPr="0051030D">
        <w:rPr>
          <w:rFonts w:eastAsia="Times New Roman" w:cs="Arial"/>
          <w:color w:val="262B33"/>
          <w:sz w:val="40"/>
          <w:szCs w:val="40"/>
          <w:lang w:eastAsia="cs-CZ"/>
        </w:rPr>
        <w:t>besídka</w:t>
      </w:r>
    </w:p>
    <w:p w:rsidR="008A3F41" w:rsidRPr="0051030D" w:rsidRDefault="008A3F41" w:rsidP="003B08AA">
      <w:pPr>
        <w:shd w:val="clear" w:color="auto" w:fill="FFFFFF"/>
        <w:spacing w:after="0" w:line="240" w:lineRule="auto"/>
        <w:ind w:left="708" w:firstLine="708"/>
        <w:rPr>
          <w:rFonts w:eastAsia="Times New Roman" w:cs="Arial"/>
          <w:color w:val="262B33"/>
          <w:sz w:val="40"/>
          <w:szCs w:val="40"/>
          <w:lang w:eastAsia="cs-CZ"/>
        </w:rPr>
      </w:pPr>
      <w:proofErr w:type="gramStart"/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17.12</w:t>
      </w:r>
      <w:proofErr w:type="gramEnd"/>
      <w:r w:rsidRPr="0051030D">
        <w:rPr>
          <w:rFonts w:eastAsia="Times New Roman" w:cs="Arial"/>
          <w:color w:val="262B33"/>
          <w:sz w:val="40"/>
          <w:szCs w:val="40"/>
          <w:lang w:eastAsia="cs-CZ"/>
        </w:rPr>
        <w:t>.</w:t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</w:r>
      <w:r w:rsidR="003B08AA" w:rsidRPr="0051030D">
        <w:rPr>
          <w:rFonts w:eastAsia="Times New Roman" w:cs="Arial"/>
          <w:color w:val="262B33"/>
          <w:sz w:val="40"/>
          <w:szCs w:val="40"/>
          <w:lang w:eastAsia="cs-CZ"/>
        </w:rPr>
        <w:tab/>
        <w:t>17:00</w:t>
      </w:r>
    </w:p>
    <w:sectPr w:rsidR="008A3F41" w:rsidRPr="0051030D" w:rsidSect="007E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F41"/>
    <w:rsid w:val="003B08AA"/>
    <w:rsid w:val="0051030D"/>
    <w:rsid w:val="007E2754"/>
    <w:rsid w:val="007F3F2A"/>
    <w:rsid w:val="008A3F41"/>
    <w:rsid w:val="00B27820"/>
    <w:rsid w:val="00B819E4"/>
    <w:rsid w:val="00E5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A3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A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421</Characters>
  <Application>Microsoft Office Word</Application>
  <DocSecurity>0</DocSecurity>
  <Lines>3</Lines>
  <Paragraphs>1</Paragraphs>
  <ScaleCrop>false</ScaleCrop>
  <Company>Univerzita Karlova v Praze, Právnická Fakulta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4</cp:revision>
  <dcterms:created xsi:type="dcterms:W3CDTF">2015-06-25T11:23:00Z</dcterms:created>
  <dcterms:modified xsi:type="dcterms:W3CDTF">2015-06-27T18:12:00Z</dcterms:modified>
</cp:coreProperties>
</file>