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819" w:rsidRPr="007F176A" w:rsidRDefault="00DF5819" w:rsidP="007F176A"/>
    <w:p w:rsidR="00DF5819" w:rsidRPr="007F176A" w:rsidRDefault="00DF5819" w:rsidP="007F176A"/>
    <w:bookmarkStart w:id="0" w:name="_MON_1110874697"/>
    <w:bookmarkEnd w:id="0"/>
    <w:p w:rsidR="00DF5819" w:rsidRPr="007F176A" w:rsidRDefault="00DF5819" w:rsidP="007F176A">
      <w:pPr>
        <w:jc w:val="center"/>
      </w:pPr>
      <w:r w:rsidRPr="007F176A">
        <w:rPr>
          <w:sz w:val="16"/>
        </w:rPr>
        <w:object w:dxaOrig="4181" w:dyaOrig="4021">
          <v:shape id="_x0000_i1029" type="#_x0000_t75" style="width:147.2pt;height:140.8pt" o:ole="" fillcolor="window">
            <v:imagedata r:id="rId9" o:title=""/>
          </v:shape>
          <o:OLEObject Type="Embed" ProgID="Word.Picture.8" ShapeID="_x0000_i1029" DrawAspect="Content" ObjectID="_1493020449" r:id="rId10"/>
        </w:object>
      </w:r>
    </w:p>
    <w:p w:rsidR="00DF5819" w:rsidRPr="007F176A" w:rsidRDefault="00DF5819" w:rsidP="007F176A">
      <w:pPr>
        <w:jc w:val="center"/>
      </w:pPr>
    </w:p>
    <w:p w:rsidR="00DF5819" w:rsidRPr="007F176A" w:rsidRDefault="00DF5819" w:rsidP="007F176A">
      <w:pPr>
        <w:jc w:val="center"/>
      </w:pPr>
    </w:p>
    <w:p w:rsidR="00DF5819" w:rsidRPr="007F176A" w:rsidRDefault="00DF5819" w:rsidP="007F176A">
      <w:pPr>
        <w:jc w:val="center"/>
        <w:rPr>
          <w:sz w:val="36"/>
          <w:szCs w:val="36"/>
        </w:rPr>
      </w:pPr>
      <w:r w:rsidRPr="007F176A">
        <w:rPr>
          <w:sz w:val="36"/>
          <w:szCs w:val="36"/>
        </w:rPr>
        <w:t>Univerzita Karlova v Praze</w:t>
      </w:r>
    </w:p>
    <w:p w:rsidR="00DF5819" w:rsidRPr="007F176A" w:rsidRDefault="00DF5819" w:rsidP="007F176A">
      <w:pPr>
        <w:jc w:val="center"/>
        <w:rPr>
          <w:sz w:val="36"/>
          <w:szCs w:val="36"/>
        </w:rPr>
      </w:pPr>
      <w:r w:rsidRPr="007F176A">
        <w:rPr>
          <w:sz w:val="36"/>
          <w:szCs w:val="36"/>
        </w:rPr>
        <w:t>Právnická fakulta</w:t>
      </w:r>
    </w:p>
    <w:p w:rsidR="00DF5819" w:rsidRPr="007F176A" w:rsidRDefault="00DF5819" w:rsidP="007F176A">
      <w:pPr>
        <w:jc w:val="center"/>
        <w:rPr>
          <w:rFonts w:ascii="Arial" w:hAnsi="Arial" w:cs="Arial"/>
        </w:rPr>
      </w:pPr>
    </w:p>
    <w:p w:rsidR="00DF5819" w:rsidRDefault="00DF5819" w:rsidP="007F176A">
      <w:pPr>
        <w:jc w:val="center"/>
      </w:pPr>
    </w:p>
    <w:p w:rsidR="00AD01AC" w:rsidRPr="00386E97" w:rsidRDefault="00AD01AC" w:rsidP="007F176A">
      <w:pPr>
        <w:jc w:val="center"/>
      </w:pPr>
    </w:p>
    <w:p w:rsidR="00DF5819" w:rsidRPr="00386E97" w:rsidRDefault="00AD01AC" w:rsidP="007F176A">
      <w:pPr>
        <w:jc w:val="center"/>
        <w:rPr>
          <w:sz w:val="32"/>
          <w:szCs w:val="32"/>
        </w:rPr>
      </w:pPr>
      <w:r>
        <w:rPr>
          <w:sz w:val="32"/>
          <w:szCs w:val="32"/>
        </w:rPr>
        <w:t>magisterský studijní program</w:t>
      </w:r>
    </w:p>
    <w:p w:rsidR="00DF5819" w:rsidRPr="007F176A" w:rsidRDefault="00DF5819" w:rsidP="007F176A">
      <w:pPr>
        <w:jc w:val="center"/>
        <w:rPr>
          <w:rFonts w:ascii="Arial" w:hAnsi="Arial" w:cs="Arial"/>
          <w:sz w:val="36"/>
          <w:szCs w:val="36"/>
        </w:rPr>
      </w:pPr>
    </w:p>
    <w:p w:rsidR="00DF5819" w:rsidRPr="007F176A" w:rsidRDefault="00DF5819" w:rsidP="007F176A">
      <w:pPr>
        <w:jc w:val="center"/>
        <w:rPr>
          <w:b/>
          <w:sz w:val="36"/>
          <w:szCs w:val="36"/>
        </w:rPr>
      </w:pPr>
    </w:p>
    <w:p w:rsidR="00DF5819" w:rsidRPr="00AD01AC" w:rsidRDefault="00DF5819" w:rsidP="007F176A">
      <w:pPr>
        <w:jc w:val="center"/>
        <w:rPr>
          <w:sz w:val="72"/>
          <w:szCs w:val="72"/>
        </w:rPr>
      </w:pPr>
      <w:r w:rsidRPr="00AD01AC">
        <w:rPr>
          <w:sz w:val="72"/>
          <w:szCs w:val="72"/>
        </w:rPr>
        <w:t>Právo a právní věda</w:t>
      </w:r>
    </w:p>
    <w:p w:rsidR="00DF5819" w:rsidRPr="007F176A" w:rsidRDefault="00DF5819" w:rsidP="007F176A">
      <w:pPr>
        <w:jc w:val="center"/>
        <w:rPr>
          <w:rFonts w:ascii="Arial" w:hAnsi="Arial" w:cs="Arial"/>
          <w:b/>
          <w:sz w:val="36"/>
          <w:szCs w:val="36"/>
        </w:rPr>
      </w:pPr>
    </w:p>
    <w:p w:rsidR="00DF5819" w:rsidRPr="007F176A" w:rsidRDefault="00DF5819" w:rsidP="007F176A">
      <w:pPr>
        <w:jc w:val="center"/>
      </w:pPr>
    </w:p>
    <w:p w:rsidR="00DF5819" w:rsidRPr="007F176A" w:rsidRDefault="00DF5819" w:rsidP="007F176A">
      <w:pPr>
        <w:jc w:val="center"/>
      </w:pPr>
    </w:p>
    <w:p w:rsidR="00DF5819" w:rsidRPr="007F176A" w:rsidRDefault="00DF5819" w:rsidP="007F176A">
      <w:pPr>
        <w:jc w:val="center"/>
      </w:pPr>
    </w:p>
    <w:p w:rsidR="00AD01AC" w:rsidRPr="00386E97" w:rsidRDefault="00AD01AC" w:rsidP="00AD01AC">
      <w:pPr>
        <w:jc w:val="center"/>
      </w:pPr>
      <w:r>
        <w:rPr>
          <w:sz w:val="32"/>
          <w:szCs w:val="32"/>
        </w:rPr>
        <w:t>se studijním oborem</w:t>
      </w:r>
    </w:p>
    <w:p w:rsidR="00DF5819" w:rsidRPr="007F176A" w:rsidRDefault="00DF5819" w:rsidP="007F176A">
      <w:pPr>
        <w:jc w:val="center"/>
      </w:pPr>
    </w:p>
    <w:p w:rsidR="00DF5819" w:rsidRPr="007F176A" w:rsidRDefault="00DF5819" w:rsidP="007F176A">
      <w:pPr>
        <w:jc w:val="center"/>
      </w:pPr>
    </w:p>
    <w:p w:rsidR="00DF5819" w:rsidRPr="007F176A" w:rsidRDefault="00DF5819" w:rsidP="007F176A">
      <w:pPr>
        <w:jc w:val="center"/>
      </w:pPr>
    </w:p>
    <w:p w:rsidR="00DF5819" w:rsidRPr="007F176A" w:rsidRDefault="00AD01AC" w:rsidP="007F176A">
      <w:pPr>
        <w:jc w:val="center"/>
        <w:rPr>
          <w:sz w:val="72"/>
          <w:szCs w:val="72"/>
        </w:rPr>
      </w:pPr>
      <w:r>
        <w:rPr>
          <w:sz w:val="72"/>
          <w:szCs w:val="72"/>
        </w:rPr>
        <w:t>Právo</w:t>
      </w:r>
    </w:p>
    <w:p w:rsidR="00DF5819" w:rsidRPr="007F176A" w:rsidRDefault="00DF5819" w:rsidP="007F176A">
      <w:pPr>
        <w:jc w:val="center"/>
        <w:rPr>
          <w:sz w:val="72"/>
          <w:szCs w:val="72"/>
        </w:rPr>
      </w:pPr>
    </w:p>
    <w:p w:rsidR="00DF5819" w:rsidRPr="007F176A" w:rsidRDefault="00DF5819" w:rsidP="007F176A">
      <w:pPr>
        <w:jc w:val="center"/>
        <w:rPr>
          <w:sz w:val="72"/>
          <w:szCs w:val="72"/>
        </w:rPr>
      </w:pPr>
    </w:p>
    <w:p w:rsidR="007547A5" w:rsidRPr="007F176A" w:rsidRDefault="007547A5" w:rsidP="0067347D"/>
    <w:p w:rsidR="007547A5" w:rsidRPr="007F176A" w:rsidRDefault="007547A5" w:rsidP="007547A5">
      <w:pPr>
        <w:jc w:val="center"/>
      </w:pPr>
    </w:p>
    <w:p w:rsidR="007547A5" w:rsidRDefault="007547A5" w:rsidP="007547A5">
      <w:pPr>
        <w:jc w:val="center"/>
        <w:sectPr w:rsidR="007547A5" w:rsidSect="00AA4765">
          <w:headerReference w:type="default" r:id="rId11"/>
          <w:footerReference w:type="default" r:id="rId12"/>
          <w:pgSz w:w="11906" w:h="16838"/>
          <w:pgMar w:top="1417" w:right="1417" w:bottom="1417" w:left="1417" w:header="708" w:footer="708" w:gutter="0"/>
          <w:cols w:space="708"/>
          <w:docGrid w:linePitch="360"/>
        </w:sectPr>
      </w:pPr>
    </w:p>
    <w:tbl>
      <w:tblPr>
        <w:tblW w:w="15134" w:type="dxa"/>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93"/>
        <w:gridCol w:w="1075"/>
        <w:gridCol w:w="59"/>
        <w:gridCol w:w="283"/>
        <w:gridCol w:w="1134"/>
        <w:gridCol w:w="324"/>
        <w:gridCol w:w="1094"/>
        <w:gridCol w:w="142"/>
        <w:gridCol w:w="850"/>
        <w:gridCol w:w="992"/>
        <w:gridCol w:w="71"/>
        <w:gridCol w:w="638"/>
        <w:gridCol w:w="71"/>
        <w:gridCol w:w="638"/>
        <w:gridCol w:w="458"/>
        <w:gridCol w:w="676"/>
        <w:gridCol w:w="130"/>
        <w:gridCol w:w="12"/>
        <w:gridCol w:w="141"/>
        <w:gridCol w:w="426"/>
        <w:gridCol w:w="283"/>
        <w:gridCol w:w="33"/>
        <w:gridCol w:w="365"/>
        <w:gridCol w:w="169"/>
        <w:gridCol w:w="316"/>
        <w:gridCol w:w="595"/>
        <w:gridCol w:w="648"/>
        <w:gridCol w:w="1418"/>
      </w:tblGrid>
      <w:tr w:rsidR="007547A5">
        <w:trPr>
          <w:jc w:val="center"/>
        </w:trPr>
        <w:tc>
          <w:tcPr>
            <w:tcW w:w="15134" w:type="dxa"/>
            <w:gridSpan w:val="28"/>
            <w:tcBorders>
              <w:top w:val="single" w:sz="4" w:space="0" w:color="auto"/>
              <w:left w:val="single" w:sz="4" w:space="0" w:color="auto"/>
              <w:bottom w:val="double" w:sz="4" w:space="0" w:color="auto"/>
              <w:right w:val="single" w:sz="2" w:space="0" w:color="auto"/>
            </w:tcBorders>
            <w:shd w:val="clear" w:color="auto" w:fill="C0C0C0"/>
          </w:tcPr>
          <w:p w:rsidR="007547A5" w:rsidRDefault="007547A5" w:rsidP="006B6C7D">
            <w:pPr>
              <w:pStyle w:val="Nadpis1"/>
            </w:pPr>
            <w:bookmarkStart w:id="1" w:name="_Toc260233388"/>
            <w:r>
              <w:lastRenderedPageBreak/>
              <w:t>A – Žádost o akreditaci – základní evidenční údaje (bakalářské a magisterské SP)</w:t>
            </w:r>
            <w:bookmarkEnd w:id="1"/>
          </w:p>
        </w:tc>
      </w:tr>
      <w:tr w:rsidR="007547A5">
        <w:trPr>
          <w:jc w:val="center"/>
        </w:trPr>
        <w:tc>
          <w:tcPr>
            <w:tcW w:w="3168" w:type="dxa"/>
            <w:gridSpan w:val="2"/>
            <w:tcBorders>
              <w:top w:val="double" w:sz="4" w:space="0" w:color="auto"/>
              <w:left w:val="single" w:sz="4" w:space="0" w:color="auto"/>
              <w:bottom w:val="single" w:sz="4" w:space="0" w:color="auto"/>
              <w:right w:val="single" w:sz="2" w:space="0" w:color="auto"/>
            </w:tcBorders>
            <w:shd w:val="clear" w:color="auto" w:fill="C0C0C0"/>
            <w:vAlign w:val="center"/>
          </w:tcPr>
          <w:p w:rsidR="007547A5" w:rsidRDefault="007547A5" w:rsidP="002308CC">
            <w:pPr>
              <w:rPr>
                <w:b/>
              </w:rPr>
            </w:pPr>
            <w:r>
              <w:rPr>
                <w:b/>
              </w:rPr>
              <w:t>Vysoká škola</w:t>
            </w:r>
          </w:p>
        </w:tc>
        <w:tc>
          <w:tcPr>
            <w:tcW w:w="11966" w:type="dxa"/>
            <w:gridSpan w:val="26"/>
            <w:tcBorders>
              <w:top w:val="double" w:sz="4" w:space="0" w:color="auto"/>
              <w:left w:val="single" w:sz="2" w:space="0" w:color="auto"/>
              <w:bottom w:val="single" w:sz="4" w:space="0" w:color="auto"/>
              <w:right w:val="single" w:sz="2" w:space="0" w:color="auto"/>
            </w:tcBorders>
          </w:tcPr>
          <w:p w:rsidR="007547A5" w:rsidRDefault="007547A5" w:rsidP="002308CC">
            <w:pPr>
              <w:pStyle w:val="jfkparagraf"/>
              <w:rPr>
                <w:szCs w:val="20"/>
              </w:rPr>
            </w:pPr>
            <w:r>
              <w:rPr>
                <w:szCs w:val="20"/>
              </w:rPr>
              <w:t>Univerzita Karlova v Praze</w:t>
            </w:r>
          </w:p>
        </w:tc>
      </w:tr>
      <w:tr w:rsidR="007547A5">
        <w:trPr>
          <w:jc w:val="center"/>
        </w:trPr>
        <w:tc>
          <w:tcPr>
            <w:tcW w:w="3168" w:type="dxa"/>
            <w:gridSpan w:val="2"/>
            <w:tcBorders>
              <w:top w:val="single" w:sz="4" w:space="0" w:color="auto"/>
              <w:left w:val="single" w:sz="4" w:space="0" w:color="auto"/>
              <w:bottom w:val="single" w:sz="4" w:space="0" w:color="auto"/>
              <w:right w:val="single" w:sz="2" w:space="0" w:color="auto"/>
            </w:tcBorders>
            <w:shd w:val="clear" w:color="auto" w:fill="C0C0C0"/>
            <w:vAlign w:val="center"/>
          </w:tcPr>
          <w:p w:rsidR="007547A5" w:rsidRDefault="007547A5" w:rsidP="002308CC">
            <w:pPr>
              <w:rPr>
                <w:b/>
              </w:rPr>
            </w:pPr>
            <w:r>
              <w:rPr>
                <w:b/>
              </w:rPr>
              <w:t>Součást vysoké školy</w:t>
            </w:r>
          </w:p>
        </w:tc>
        <w:tc>
          <w:tcPr>
            <w:tcW w:w="8820" w:type="dxa"/>
            <w:gridSpan w:val="21"/>
            <w:tcBorders>
              <w:top w:val="single" w:sz="4" w:space="0" w:color="auto"/>
              <w:left w:val="single" w:sz="2" w:space="0" w:color="auto"/>
              <w:bottom w:val="single" w:sz="4" w:space="0" w:color="auto"/>
              <w:right w:val="single" w:sz="8" w:space="0" w:color="auto"/>
            </w:tcBorders>
          </w:tcPr>
          <w:p w:rsidR="007547A5" w:rsidRPr="00853892" w:rsidRDefault="007547A5" w:rsidP="002308CC">
            <w:pPr>
              <w:rPr>
                <w:sz w:val="24"/>
              </w:rPr>
            </w:pPr>
            <w:r w:rsidRPr="00853892">
              <w:rPr>
                <w:sz w:val="24"/>
              </w:rPr>
              <w:t>Právnická fakulta</w:t>
            </w:r>
          </w:p>
        </w:tc>
        <w:tc>
          <w:tcPr>
            <w:tcW w:w="1080" w:type="dxa"/>
            <w:gridSpan w:val="3"/>
            <w:tcBorders>
              <w:top w:val="single" w:sz="8" w:space="0" w:color="auto"/>
              <w:left w:val="single" w:sz="8" w:space="0" w:color="auto"/>
              <w:bottom w:val="single" w:sz="2" w:space="0" w:color="auto"/>
              <w:right w:val="single" w:sz="6" w:space="0" w:color="auto"/>
            </w:tcBorders>
            <w:shd w:val="clear" w:color="auto" w:fill="C0C0C0"/>
          </w:tcPr>
          <w:p w:rsidR="007547A5" w:rsidRDefault="007547A5" w:rsidP="002308CC">
            <w:pPr>
              <w:rPr>
                <w:b/>
              </w:rPr>
            </w:pPr>
            <w:r>
              <w:rPr>
                <w:b/>
              </w:rPr>
              <w:t>st. doba</w:t>
            </w:r>
          </w:p>
        </w:tc>
        <w:tc>
          <w:tcPr>
            <w:tcW w:w="2066" w:type="dxa"/>
            <w:gridSpan w:val="2"/>
            <w:tcBorders>
              <w:top w:val="single" w:sz="8" w:space="0" w:color="auto"/>
              <w:left w:val="single" w:sz="6" w:space="0" w:color="auto"/>
              <w:bottom w:val="single" w:sz="2" w:space="0" w:color="auto"/>
              <w:right w:val="single" w:sz="2" w:space="0" w:color="auto"/>
            </w:tcBorders>
            <w:shd w:val="clear" w:color="auto" w:fill="C0C0C0"/>
          </w:tcPr>
          <w:p w:rsidR="007547A5" w:rsidRDefault="007547A5" w:rsidP="002308CC">
            <w:r>
              <w:rPr>
                <w:b/>
              </w:rPr>
              <w:t>titul</w:t>
            </w:r>
          </w:p>
        </w:tc>
      </w:tr>
      <w:tr w:rsidR="007547A5">
        <w:trPr>
          <w:jc w:val="center"/>
        </w:trPr>
        <w:tc>
          <w:tcPr>
            <w:tcW w:w="3168" w:type="dxa"/>
            <w:gridSpan w:val="2"/>
            <w:tcBorders>
              <w:top w:val="single" w:sz="4" w:space="0" w:color="auto"/>
              <w:left w:val="single" w:sz="4" w:space="0" w:color="auto"/>
              <w:bottom w:val="single" w:sz="4" w:space="0" w:color="auto"/>
              <w:right w:val="single" w:sz="2" w:space="0" w:color="auto"/>
            </w:tcBorders>
            <w:shd w:val="clear" w:color="auto" w:fill="C0C0C0"/>
            <w:vAlign w:val="center"/>
          </w:tcPr>
          <w:p w:rsidR="007547A5" w:rsidRDefault="007547A5" w:rsidP="002308CC">
            <w:pPr>
              <w:rPr>
                <w:b/>
              </w:rPr>
            </w:pPr>
            <w:r>
              <w:rPr>
                <w:b/>
              </w:rPr>
              <w:t>Název studijního programu</w:t>
            </w:r>
          </w:p>
        </w:tc>
        <w:tc>
          <w:tcPr>
            <w:tcW w:w="6296" w:type="dxa"/>
            <w:gridSpan w:val="12"/>
            <w:tcBorders>
              <w:top w:val="single" w:sz="4" w:space="0" w:color="auto"/>
              <w:left w:val="single" w:sz="2" w:space="0" w:color="auto"/>
              <w:bottom w:val="single" w:sz="4" w:space="0" w:color="auto"/>
              <w:right w:val="single" w:sz="8" w:space="0" w:color="auto"/>
            </w:tcBorders>
          </w:tcPr>
          <w:p w:rsidR="007547A5" w:rsidRPr="00853892" w:rsidRDefault="007547A5" w:rsidP="002308CC">
            <w:pPr>
              <w:rPr>
                <w:sz w:val="24"/>
              </w:rPr>
            </w:pPr>
            <w:r w:rsidRPr="00853892">
              <w:rPr>
                <w:sz w:val="24"/>
              </w:rPr>
              <w:t>Právo a právní věda</w:t>
            </w:r>
          </w:p>
        </w:tc>
        <w:tc>
          <w:tcPr>
            <w:tcW w:w="1276" w:type="dxa"/>
            <w:gridSpan w:val="4"/>
            <w:tcBorders>
              <w:top w:val="single" w:sz="8" w:space="0" w:color="auto"/>
              <w:left w:val="single" w:sz="8" w:space="0" w:color="auto"/>
              <w:bottom w:val="single" w:sz="8" w:space="0" w:color="auto"/>
              <w:right w:val="single" w:sz="2" w:space="0" w:color="auto"/>
            </w:tcBorders>
            <w:shd w:val="clear" w:color="auto" w:fill="C0C0C0"/>
          </w:tcPr>
          <w:p w:rsidR="007547A5" w:rsidRDefault="007547A5" w:rsidP="002308CC">
            <w:r>
              <w:rPr>
                <w:b/>
                <w:bCs/>
              </w:rPr>
              <w:t>STUDPROG</w:t>
            </w:r>
          </w:p>
        </w:tc>
        <w:tc>
          <w:tcPr>
            <w:tcW w:w="1248" w:type="dxa"/>
            <w:gridSpan w:val="5"/>
            <w:tcBorders>
              <w:top w:val="single" w:sz="8" w:space="0" w:color="auto"/>
              <w:left w:val="single" w:sz="2" w:space="0" w:color="auto"/>
              <w:bottom w:val="single" w:sz="8" w:space="0" w:color="auto"/>
              <w:right w:val="single" w:sz="8" w:space="0" w:color="auto"/>
            </w:tcBorders>
          </w:tcPr>
          <w:p w:rsidR="007547A5" w:rsidRPr="00853892" w:rsidRDefault="007547A5" w:rsidP="002308CC">
            <w:pPr>
              <w:rPr>
                <w:sz w:val="24"/>
              </w:rPr>
            </w:pPr>
            <w:r w:rsidRPr="00853892">
              <w:rPr>
                <w:sz w:val="24"/>
              </w:rPr>
              <w:t>M6805</w:t>
            </w:r>
          </w:p>
        </w:tc>
        <w:tc>
          <w:tcPr>
            <w:tcW w:w="1080" w:type="dxa"/>
            <w:gridSpan w:val="3"/>
            <w:tcBorders>
              <w:top w:val="single" w:sz="2" w:space="0" w:color="auto"/>
              <w:left w:val="single" w:sz="8" w:space="0" w:color="auto"/>
              <w:bottom w:val="single" w:sz="8" w:space="0" w:color="auto"/>
              <w:right w:val="single" w:sz="6" w:space="0" w:color="auto"/>
            </w:tcBorders>
          </w:tcPr>
          <w:p w:rsidR="007547A5" w:rsidRPr="00853892" w:rsidRDefault="007547A5" w:rsidP="002308CC">
            <w:pPr>
              <w:rPr>
                <w:sz w:val="24"/>
              </w:rPr>
            </w:pPr>
            <w:r w:rsidRPr="00853892">
              <w:rPr>
                <w:sz w:val="24"/>
              </w:rPr>
              <w:t>5</w:t>
            </w:r>
          </w:p>
        </w:tc>
        <w:tc>
          <w:tcPr>
            <w:tcW w:w="2066" w:type="dxa"/>
            <w:gridSpan w:val="2"/>
            <w:tcBorders>
              <w:top w:val="single" w:sz="2" w:space="0" w:color="auto"/>
              <w:left w:val="single" w:sz="6" w:space="0" w:color="auto"/>
              <w:bottom w:val="single" w:sz="8" w:space="0" w:color="auto"/>
              <w:right w:val="single" w:sz="2" w:space="0" w:color="auto"/>
            </w:tcBorders>
          </w:tcPr>
          <w:p w:rsidR="007547A5" w:rsidRPr="00853892" w:rsidRDefault="007547A5" w:rsidP="002308CC">
            <w:pPr>
              <w:rPr>
                <w:sz w:val="24"/>
              </w:rPr>
            </w:pPr>
            <w:r w:rsidRPr="00853892">
              <w:rPr>
                <w:sz w:val="24"/>
              </w:rPr>
              <w:t>Mgr.</w:t>
            </w:r>
          </w:p>
        </w:tc>
      </w:tr>
      <w:tr w:rsidR="007547A5">
        <w:trPr>
          <w:cantSplit/>
          <w:jc w:val="center"/>
        </w:trPr>
        <w:tc>
          <w:tcPr>
            <w:tcW w:w="3168" w:type="dxa"/>
            <w:gridSpan w:val="2"/>
            <w:tcBorders>
              <w:top w:val="single" w:sz="4" w:space="0" w:color="auto"/>
              <w:left w:val="single" w:sz="4" w:space="0" w:color="auto"/>
              <w:bottom w:val="single" w:sz="4" w:space="0" w:color="auto"/>
              <w:right w:val="single" w:sz="2" w:space="0" w:color="auto"/>
            </w:tcBorders>
            <w:shd w:val="clear" w:color="auto" w:fill="C0C0C0"/>
            <w:vAlign w:val="center"/>
          </w:tcPr>
          <w:p w:rsidR="007547A5" w:rsidRDefault="007547A5" w:rsidP="002308CC">
            <w:pPr>
              <w:rPr>
                <w:b/>
              </w:rPr>
            </w:pPr>
            <w:r>
              <w:rPr>
                <w:b/>
              </w:rPr>
              <w:t>Původní název SP</w:t>
            </w:r>
          </w:p>
        </w:tc>
        <w:tc>
          <w:tcPr>
            <w:tcW w:w="3886" w:type="dxa"/>
            <w:gridSpan w:val="7"/>
            <w:tcBorders>
              <w:top w:val="single" w:sz="4" w:space="0" w:color="auto"/>
              <w:left w:val="single" w:sz="2" w:space="0" w:color="auto"/>
              <w:bottom w:val="single" w:sz="8" w:space="0" w:color="auto"/>
              <w:right w:val="single" w:sz="8" w:space="0" w:color="auto"/>
            </w:tcBorders>
          </w:tcPr>
          <w:p w:rsidR="007547A5" w:rsidRDefault="007547A5" w:rsidP="002308CC">
            <w:pPr>
              <w:rPr>
                <w:sz w:val="24"/>
              </w:rPr>
            </w:pPr>
          </w:p>
        </w:tc>
        <w:tc>
          <w:tcPr>
            <w:tcW w:w="3674" w:type="dxa"/>
            <w:gridSpan w:val="8"/>
            <w:tcBorders>
              <w:top w:val="single" w:sz="8" w:space="0" w:color="auto"/>
              <w:left w:val="single" w:sz="8" w:space="0" w:color="auto"/>
              <w:bottom w:val="single" w:sz="8" w:space="0" w:color="auto"/>
              <w:right w:val="single" w:sz="2" w:space="0" w:color="auto"/>
            </w:tcBorders>
            <w:shd w:val="clear" w:color="auto" w:fill="C0C0C0"/>
          </w:tcPr>
          <w:p w:rsidR="007547A5" w:rsidRDefault="007547A5" w:rsidP="002308CC">
            <w:pPr>
              <w:rPr>
                <w:b/>
              </w:rPr>
            </w:pPr>
            <w:r>
              <w:rPr>
                <w:b/>
              </w:rPr>
              <w:t xml:space="preserve">platnost předchozí </w:t>
            </w:r>
            <w:proofErr w:type="spellStart"/>
            <w:r>
              <w:rPr>
                <w:b/>
              </w:rPr>
              <w:t>akred</w:t>
            </w:r>
            <w:proofErr w:type="spellEnd"/>
            <w:r>
              <w:rPr>
                <w:b/>
              </w:rPr>
              <w:t>.</w:t>
            </w:r>
          </w:p>
        </w:tc>
        <w:tc>
          <w:tcPr>
            <w:tcW w:w="4406" w:type="dxa"/>
            <w:gridSpan w:val="11"/>
            <w:tcBorders>
              <w:top w:val="single" w:sz="8" w:space="0" w:color="auto"/>
              <w:left w:val="single" w:sz="2" w:space="0" w:color="auto"/>
              <w:bottom w:val="single" w:sz="8" w:space="0" w:color="auto"/>
              <w:right w:val="single" w:sz="2" w:space="0" w:color="auto"/>
            </w:tcBorders>
          </w:tcPr>
          <w:p w:rsidR="007547A5" w:rsidRDefault="007547A5" w:rsidP="002308CC">
            <w:pPr>
              <w:rPr>
                <w:b/>
                <w:sz w:val="24"/>
              </w:rPr>
            </w:pPr>
            <w:r w:rsidRPr="00853892">
              <w:rPr>
                <w:sz w:val="24"/>
              </w:rPr>
              <w:t>22. 2. 2011</w:t>
            </w:r>
          </w:p>
        </w:tc>
      </w:tr>
      <w:tr w:rsidR="007547A5">
        <w:trPr>
          <w:jc w:val="center"/>
        </w:trPr>
        <w:tc>
          <w:tcPr>
            <w:tcW w:w="3168" w:type="dxa"/>
            <w:gridSpan w:val="2"/>
            <w:tcBorders>
              <w:top w:val="single" w:sz="4" w:space="0" w:color="auto"/>
              <w:left w:val="single" w:sz="4" w:space="0" w:color="auto"/>
              <w:bottom w:val="single" w:sz="4" w:space="0" w:color="auto"/>
              <w:right w:val="single" w:sz="2" w:space="0" w:color="auto"/>
            </w:tcBorders>
            <w:shd w:val="clear" w:color="auto" w:fill="C0C0C0"/>
            <w:vAlign w:val="center"/>
          </w:tcPr>
          <w:p w:rsidR="007547A5" w:rsidRDefault="007547A5" w:rsidP="002308CC">
            <w:pPr>
              <w:rPr>
                <w:b/>
              </w:rPr>
            </w:pPr>
            <w:r>
              <w:rPr>
                <w:b/>
              </w:rPr>
              <w:t>Typ žádosti</w:t>
            </w:r>
          </w:p>
        </w:tc>
        <w:tc>
          <w:tcPr>
            <w:tcW w:w="1800" w:type="dxa"/>
            <w:gridSpan w:val="4"/>
            <w:tcBorders>
              <w:top w:val="single" w:sz="8" w:space="0" w:color="auto"/>
              <w:left w:val="single" w:sz="2" w:space="0" w:color="auto"/>
              <w:bottom w:val="single" w:sz="8" w:space="0" w:color="auto"/>
              <w:right w:val="single" w:sz="2" w:space="0" w:color="auto"/>
            </w:tcBorders>
          </w:tcPr>
          <w:p w:rsidR="007547A5" w:rsidRDefault="007547A5" w:rsidP="002308CC">
            <w:pPr>
              <w:rPr>
                <w:sz w:val="24"/>
              </w:rPr>
            </w:pPr>
            <w:r>
              <w:rPr>
                <w:sz w:val="24"/>
              </w:rPr>
              <w:t>udělení akreditace</w:t>
            </w:r>
          </w:p>
        </w:tc>
        <w:tc>
          <w:tcPr>
            <w:tcW w:w="2086" w:type="dxa"/>
            <w:gridSpan w:val="3"/>
            <w:tcBorders>
              <w:top w:val="single" w:sz="8" w:space="0" w:color="auto"/>
              <w:left w:val="single" w:sz="2" w:space="0" w:color="auto"/>
              <w:bottom w:val="single" w:sz="8" w:space="0" w:color="auto"/>
              <w:right w:val="single" w:sz="2" w:space="0" w:color="auto"/>
            </w:tcBorders>
          </w:tcPr>
          <w:p w:rsidR="007547A5" w:rsidRPr="00853892" w:rsidRDefault="007547A5" w:rsidP="002308CC">
            <w:pPr>
              <w:rPr>
                <w:b/>
                <w:sz w:val="24"/>
              </w:rPr>
            </w:pPr>
            <w:r w:rsidRPr="00853892">
              <w:rPr>
                <w:b/>
                <w:sz w:val="24"/>
              </w:rPr>
              <w:t>prodloužení akreditace</w:t>
            </w:r>
            <w:r>
              <w:rPr>
                <w:b/>
                <w:sz w:val="24"/>
              </w:rPr>
              <w:t xml:space="preserve"> x</w:t>
            </w:r>
          </w:p>
        </w:tc>
        <w:tc>
          <w:tcPr>
            <w:tcW w:w="1772" w:type="dxa"/>
            <w:gridSpan w:val="4"/>
            <w:tcBorders>
              <w:top w:val="single" w:sz="8" w:space="0" w:color="auto"/>
              <w:left w:val="single" w:sz="2" w:space="0" w:color="auto"/>
              <w:bottom w:val="single" w:sz="8" w:space="0" w:color="auto"/>
              <w:right w:val="dotted" w:sz="4" w:space="0" w:color="auto"/>
            </w:tcBorders>
          </w:tcPr>
          <w:p w:rsidR="007547A5" w:rsidRDefault="0067347D" w:rsidP="002308CC">
            <w:pPr>
              <w:rPr>
                <w:i/>
                <w:iCs/>
                <w:sz w:val="24"/>
                <w:szCs w:val="24"/>
              </w:rPr>
            </w:pPr>
            <w:r>
              <w:rPr>
                <w:sz w:val="24"/>
                <w:szCs w:val="24"/>
              </w:rPr>
              <w:t>r</w:t>
            </w:r>
            <w:r w:rsidR="007547A5">
              <w:rPr>
                <w:sz w:val="24"/>
                <w:szCs w:val="24"/>
              </w:rPr>
              <w:t>ozšíření akreditace:</w:t>
            </w:r>
          </w:p>
        </w:tc>
        <w:tc>
          <w:tcPr>
            <w:tcW w:w="1772" w:type="dxa"/>
            <w:gridSpan w:val="3"/>
            <w:tcBorders>
              <w:top w:val="single" w:sz="8" w:space="0" w:color="auto"/>
              <w:left w:val="dotted" w:sz="4" w:space="0" w:color="auto"/>
              <w:bottom w:val="single" w:sz="8" w:space="0" w:color="auto"/>
              <w:right w:val="dotted" w:sz="4" w:space="0" w:color="auto"/>
            </w:tcBorders>
          </w:tcPr>
          <w:p w:rsidR="007547A5" w:rsidRDefault="007547A5" w:rsidP="002308CC">
            <w:pPr>
              <w:rPr>
                <w:i/>
                <w:iCs/>
                <w:sz w:val="24"/>
              </w:rPr>
            </w:pPr>
            <w:r>
              <w:rPr>
                <w:i/>
                <w:iCs/>
                <w:sz w:val="24"/>
              </w:rPr>
              <w:t>o nový studijní obor</w:t>
            </w:r>
          </w:p>
        </w:tc>
        <w:tc>
          <w:tcPr>
            <w:tcW w:w="1559" w:type="dxa"/>
            <w:gridSpan w:val="8"/>
            <w:tcBorders>
              <w:top w:val="single" w:sz="8" w:space="0" w:color="auto"/>
              <w:left w:val="dotted" w:sz="4" w:space="0" w:color="auto"/>
              <w:bottom w:val="single" w:sz="8" w:space="0" w:color="auto"/>
              <w:right w:val="dotted" w:sz="4" w:space="0" w:color="auto"/>
            </w:tcBorders>
          </w:tcPr>
          <w:p w:rsidR="007547A5" w:rsidRDefault="007547A5" w:rsidP="002308CC">
            <w:pPr>
              <w:rPr>
                <w:i/>
                <w:iCs/>
                <w:sz w:val="24"/>
              </w:rPr>
            </w:pPr>
            <w:r>
              <w:rPr>
                <w:i/>
                <w:iCs/>
                <w:sz w:val="24"/>
              </w:rPr>
              <w:t>o formu studia</w:t>
            </w:r>
          </w:p>
        </w:tc>
        <w:tc>
          <w:tcPr>
            <w:tcW w:w="2977" w:type="dxa"/>
            <w:gridSpan w:val="4"/>
            <w:tcBorders>
              <w:top w:val="single" w:sz="8" w:space="0" w:color="auto"/>
              <w:left w:val="dotted" w:sz="4" w:space="0" w:color="auto"/>
              <w:bottom w:val="single" w:sz="8" w:space="0" w:color="auto"/>
              <w:right w:val="single" w:sz="2" w:space="0" w:color="auto"/>
            </w:tcBorders>
          </w:tcPr>
          <w:p w:rsidR="007547A5" w:rsidRDefault="007547A5" w:rsidP="002308CC">
            <w:pPr>
              <w:rPr>
                <w:i/>
                <w:iCs/>
                <w:sz w:val="24"/>
              </w:rPr>
            </w:pPr>
            <w:r>
              <w:rPr>
                <w:i/>
                <w:iCs/>
                <w:sz w:val="24"/>
              </w:rPr>
              <w:t>na instituci</w:t>
            </w:r>
          </w:p>
        </w:tc>
      </w:tr>
      <w:tr w:rsidR="007547A5">
        <w:trPr>
          <w:cantSplit/>
          <w:jc w:val="center"/>
        </w:trPr>
        <w:tc>
          <w:tcPr>
            <w:tcW w:w="3168" w:type="dxa"/>
            <w:gridSpan w:val="2"/>
            <w:tcBorders>
              <w:top w:val="single" w:sz="4" w:space="0" w:color="auto"/>
              <w:left w:val="single" w:sz="4" w:space="0" w:color="auto"/>
              <w:bottom w:val="single" w:sz="4" w:space="0" w:color="auto"/>
              <w:right w:val="single" w:sz="2" w:space="0" w:color="auto"/>
            </w:tcBorders>
            <w:shd w:val="clear" w:color="auto" w:fill="C0C0C0"/>
            <w:vAlign w:val="center"/>
          </w:tcPr>
          <w:p w:rsidR="007547A5" w:rsidRDefault="007547A5" w:rsidP="002308CC">
            <w:pPr>
              <w:rPr>
                <w:b/>
              </w:rPr>
            </w:pPr>
            <w:r>
              <w:rPr>
                <w:b/>
              </w:rPr>
              <w:t>Typ studijního programu</w:t>
            </w:r>
          </w:p>
        </w:tc>
        <w:tc>
          <w:tcPr>
            <w:tcW w:w="1800" w:type="dxa"/>
            <w:gridSpan w:val="4"/>
            <w:tcBorders>
              <w:top w:val="single" w:sz="8" w:space="0" w:color="auto"/>
              <w:left w:val="single" w:sz="2" w:space="0" w:color="auto"/>
              <w:bottom w:val="single" w:sz="8" w:space="0" w:color="auto"/>
              <w:right w:val="single" w:sz="2" w:space="0" w:color="auto"/>
            </w:tcBorders>
          </w:tcPr>
          <w:p w:rsidR="007547A5" w:rsidRDefault="007547A5" w:rsidP="002308CC">
            <w:pPr>
              <w:rPr>
                <w:sz w:val="24"/>
              </w:rPr>
            </w:pPr>
            <w:r>
              <w:rPr>
                <w:sz w:val="24"/>
              </w:rPr>
              <w:t>bakalářský</w:t>
            </w:r>
          </w:p>
        </w:tc>
        <w:tc>
          <w:tcPr>
            <w:tcW w:w="2086" w:type="dxa"/>
            <w:gridSpan w:val="3"/>
            <w:tcBorders>
              <w:top w:val="single" w:sz="8" w:space="0" w:color="auto"/>
              <w:left w:val="single" w:sz="2" w:space="0" w:color="auto"/>
              <w:bottom w:val="single" w:sz="8" w:space="0" w:color="auto"/>
              <w:right w:val="single" w:sz="2" w:space="0" w:color="auto"/>
            </w:tcBorders>
          </w:tcPr>
          <w:p w:rsidR="007547A5" w:rsidRPr="00853892" w:rsidRDefault="007547A5" w:rsidP="002308CC">
            <w:pPr>
              <w:rPr>
                <w:b/>
                <w:sz w:val="24"/>
              </w:rPr>
            </w:pPr>
            <w:r w:rsidRPr="00853892">
              <w:rPr>
                <w:b/>
                <w:sz w:val="24"/>
              </w:rPr>
              <w:t>magisterský</w:t>
            </w:r>
            <w:r>
              <w:rPr>
                <w:b/>
                <w:sz w:val="24"/>
              </w:rPr>
              <w:t xml:space="preserve"> x</w:t>
            </w:r>
          </w:p>
        </w:tc>
        <w:tc>
          <w:tcPr>
            <w:tcW w:w="3674" w:type="dxa"/>
            <w:gridSpan w:val="8"/>
            <w:tcBorders>
              <w:top w:val="single" w:sz="8" w:space="0" w:color="auto"/>
              <w:left w:val="single" w:sz="2" w:space="0" w:color="auto"/>
              <w:bottom w:val="single" w:sz="8" w:space="0" w:color="auto"/>
              <w:right w:val="single" w:sz="8" w:space="0" w:color="auto"/>
            </w:tcBorders>
          </w:tcPr>
          <w:p w:rsidR="007547A5" w:rsidRDefault="007547A5" w:rsidP="002308CC">
            <w:pPr>
              <w:pStyle w:val="Textkomente"/>
              <w:rPr>
                <w:sz w:val="24"/>
              </w:rPr>
            </w:pPr>
            <w:r>
              <w:rPr>
                <w:sz w:val="24"/>
              </w:rPr>
              <w:t>navazující magisterský</w:t>
            </w:r>
          </w:p>
        </w:tc>
        <w:tc>
          <w:tcPr>
            <w:tcW w:w="1745" w:type="dxa"/>
            <w:gridSpan w:val="8"/>
            <w:tcBorders>
              <w:top w:val="single" w:sz="8" w:space="0" w:color="auto"/>
              <w:left w:val="single" w:sz="8" w:space="0" w:color="auto"/>
              <w:bottom w:val="single" w:sz="2" w:space="0" w:color="auto"/>
              <w:right w:val="single" w:sz="8" w:space="0" w:color="auto"/>
            </w:tcBorders>
            <w:shd w:val="clear" w:color="auto" w:fill="C0C0C0"/>
          </w:tcPr>
          <w:p w:rsidR="007547A5" w:rsidRDefault="007547A5" w:rsidP="002308CC">
            <w:pPr>
              <w:jc w:val="center"/>
              <w:rPr>
                <w:b/>
              </w:rPr>
            </w:pPr>
            <w:r>
              <w:rPr>
                <w:b/>
              </w:rPr>
              <w:t>rigorózní řízení</w:t>
            </w:r>
          </w:p>
        </w:tc>
        <w:tc>
          <w:tcPr>
            <w:tcW w:w="1243" w:type="dxa"/>
            <w:gridSpan w:val="2"/>
            <w:vMerge w:val="restart"/>
            <w:tcBorders>
              <w:top w:val="single" w:sz="8" w:space="0" w:color="auto"/>
              <w:left w:val="single" w:sz="8" w:space="0" w:color="auto"/>
              <w:bottom w:val="single" w:sz="2" w:space="0" w:color="auto"/>
              <w:right w:val="single" w:sz="2" w:space="0" w:color="auto"/>
            </w:tcBorders>
            <w:shd w:val="clear" w:color="auto" w:fill="C0C0C0"/>
            <w:vAlign w:val="center"/>
          </w:tcPr>
          <w:p w:rsidR="007547A5" w:rsidRDefault="007547A5" w:rsidP="002308CC">
            <w:pPr>
              <w:jc w:val="center"/>
              <w:rPr>
                <w:b/>
              </w:rPr>
            </w:pPr>
            <w:r>
              <w:rPr>
                <w:b/>
              </w:rPr>
              <w:t>KKOV</w:t>
            </w:r>
          </w:p>
        </w:tc>
        <w:tc>
          <w:tcPr>
            <w:tcW w:w="1418" w:type="dxa"/>
            <w:vMerge w:val="restart"/>
            <w:tcBorders>
              <w:top w:val="single" w:sz="8" w:space="0" w:color="auto"/>
              <w:left w:val="single" w:sz="8" w:space="0" w:color="auto"/>
              <w:bottom w:val="single" w:sz="2" w:space="0" w:color="auto"/>
              <w:right w:val="single" w:sz="2" w:space="0" w:color="auto"/>
            </w:tcBorders>
            <w:shd w:val="clear" w:color="auto" w:fill="C0C0C0"/>
            <w:vAlign w:val="center"/>
          </w:tcPr>
          <w:p w:rsidR="007547A5" w:rsidRDefault="007547A5" w:rsidP="002308CC">
            <w:pPr>
              <w:jc w:val="center"/>
              <w:rPr>
                <w:b/>
              </w:rPr>
            </w:pPr>
            <w:r>
              <w:rPr>
                <w:b/>
              </w:rPr>
              <w:t>ISCED97</w:t>
            </w:r>
          </w:p>
        </w:tc>
      </w:tr>
      <w:tr w:rsidR="007547A5">
        <w:trPr>
          <w:cantSplit/>
          <w:jc w:val="center"/>
        </w:trPr>
        <w:tc>
          <w:tcPr>
            <w:tcW w:w="3168" w:type="dxa"/>
            <w:gridSpan w:val="2"/>
            <w:tcBorders>
              <w:top w:val="single" w:sz="4" w:space="0" w:color="auto"/>
              <w:left w:val="single" w:sz="4" w:space="0" w:color="auto"/>
              <w:bottom w:val="single" w:sz="4" w:space="0" w:color="auto"/>
              <w:right w:val="single" w:sz="2" w:space="0" w:color="auto"/>
            </w:tcBorders>
            <w:shd w:val="clear" w:color="auto" w:fill="C0C0C0"/>
            <w:vAlign w:val="center"/>
          </w:tcPr>
          <w:p w:rsidR="007547A5" w:rsidRDefault="007547A5" w:rsidP="002308CC">
            <w:pPr>
              <w:rPr>
                <w:b/>
              </w:rPr>
            </w:pPr>
            <w:r>
              <w:rPr>
                <w:b/>
              </w:rPr>
              <w:t>Forma studia</w:t>
            </w:r>
          </w:p>
        </w:tc>
        <w:tc>
          <w:tcPr>
            <w:tcW w:w="1800" w:type="dxa"/>
            <w:gridSpan w:val="4"/>
            <w:tcBorders>
              <w:top w:val="single" w:sz="8" w:space="0" w:color="auto"/>
              <w:left w:val="single" w:sz="2" w:space="0" w:color="auto"/>
              <w:bottom w:val="single" w:sz="8" w:space="0" w:color="auto"/>
              <w:right w:val="single" w:sz="2" w:space="0" w:color="auto"/>
            </w:tcBorders>
          </w:tcPr>
          <w:p w:rsidR="007547A5" w:rsidRPr="00853892" w:rsidRDefault="007547A5" w:rsidP="002308CC">
            <w:pPr>
              <w:rPr>
                <w:b/>
                <w:sz w:val="24"/>
              </w:rPr>
            </w:pPr>
            <w:r w:rsidRPr="00853892">
              <w:rPr>
                <w:b/>
                <w:sz w:val="24"/>
              </w:rPr>
              <w:t>prezenční</w:t>
            </w:r>
            <w:r>
              <w:rPr>
                <w:b/>
                <w:sz w:val="24"/>
              </w:rPr>
              <w:t xml:space="preserve"> x</w:t>
            </w:r>
          </w:p>
        </w:tc>
        <w:tc>
          <w:tcPr>
            <w:tcW w:w="2086" w:type="dxa"/>
            <w:gridSpan w:val="3"/>
            <w:tcBorders>
              <w:top w:val="single" w:sz="8" w:space="0" w:color="auto"/>
              <w:left w:val="single" w:sz="2" w:space="0" w:color="auto"/>
              <w:bottom w:val="single" w:sz="8" w:space="0" w:color="auto"/>
              <w:right w:val="single" w:sz="2" w:space="0" w:color="auto"/>
            </w:tcBorders>
          </w:tcPr>
          <w:p w:rsidR="007547A5" w:rsidRDefault="007547A5" w:rsidP="002308CC">
            <w:pPr>
              <w:rPr>
                <w:sz w:val="24"/>
              </w:rPr>
            </w:pPr>
            <w:r>
              <w:rPr>
                <w:sz w:val="24"/>
              </w:rPr>
              <w:t>kombinovaná</w:t>
            </w:r>
          </w:p>
        </w:tc>
        <w:tc>
          <w:tcPr>
            <w:tcW w:w="3674" w:type="dxa"/>
            <w:gridSpan w:val="8"/>
            <w:tcBorders>
              <w:top w:val="single" w:sz="8" w:space="0" w:color="auto"/>
              <w:left w:val="single" w:sz="2" w:space="0" w:color="auto"/>
              <w:bottom w:val="single" w:sz="8" w:space="0" w:color="auto"/>
              <w:right w:val="single" w:sz="8" w:space="0" w:color="auto"/>
            </w:tcBorders>
          </w:tcPr>
          <w:p w:rsidR="007547A5" w:rsidRDefault="0067347D" w:rsidP="002308CC">
            <w:pPr>
              <w:rPr>
                <w:sz w:val="24"/>
              </w:rPr>
            </w:pPr>
            <w:r>
              <w:rPr>
                <w:sz w:val="24"/>
              </w:rPr>
              <w:t>d</w:t>
            </w:r>
            <w:r w:rsidR="007547A5">
              <w:rPr>
                <w:sz w:val="24"/>
              </w:rPr>
              <w:t>istanční</w:t>
            </w:r>
          </w:p>
        </w:tc>
        <w:tc>
          <w:tcPr>
            <w:tcW w:w="862" w:type="dxa"/>
            <w:gridSpan w:val="4"/>
            <w:tcBorders>
              <w:top w:val="single" w:sz="2" w:space="0" w:color="auto"/>
              <w:left w:val="single" w:sz="8" w:space="0" w:color="auto"/>
              <w:bottom w:val="single" w:sz="2" w:space="0" w:color="auto"/>
              <w:right w:val="single" w:sz="4" w:space="0" w:color="auto"/>
            </w:tcBorders>
            <w:shd w:val="clear" w:color="auto" w:fill="C0C0C0"/>
          </w:tcPr>
          <w:p w:rsidR="007547A5" w:rsidRDefault="007547A5" w:rsidP="002308CC">
            <w:pPr>
              <w:ind w:right="-212"/>
              <w:rPr>
                <w:b/>
              </w:rPr>
            </w:pPr>
            <w:r>
              <w:rPr>
                <w:b/>
              </w:rPr>
              <w:t>ano/ne</w:t>
            </w:r>
          </w:p>
        </w:tc>
        <w:tc>
          <w:tcPr>
            <w:tcW w:w="883" w:type="dxa"/>
            <w:gridSpan w:val="4"/>
            <w:tcBorders>
              <w:top w:val="single" w:sz="2" w:space="0" w:color="auto"/>
              <w:left w:val="single" w:sz="4" w:space="0" w:color="auto"/>
              <w:bottom w:val="single" w:sz="2" w:space="0" w:color="auto"/>
              <w:right w:val="single" w:sz="8" w:space="0" w:color="auto"/>
            </w:tcBorders>
            <w:shd w:val="clear" w:color="auto" w:fill="C0C0C0"/>
          </w:tcPr>
          <w:p w:rsidR="007547A5" w:rsidRDefault="007547A5" w:rsidP="002308CC">
            <w:pPr>
              <w:rPr>
                <w:b/>
              </w:rPr>
            </w:pPr>
            <w:r>
              <w:rPr>
                <w:b/>
              </w:rPr>
              <w:t>titul</w:t>
            </w:r>
          </w:p>
        </w:tc>
        <w:tc>
          <w:tcPr>
            <w:tcW w:w="1243" w:type="dxa"/>
            <w:gridSpan w:val="2"/>
            <w:vMerge/>
            <w:tcBorders>
              <w:top w:val="single" w:sz="8" w:space="0" w:color="auto"/>
              <w:left w:val="single" w:sz="8" w:space="0" w:color="auto"/>
              <w:bottom w:val="single" w:sz="2" w:space="0" w:color="auto"/>
              <w:right w:val="single" w:sz="2" w:space="0" w:color="auto"/>
            </w:tcBorders>
            <w:vAlign w:val="center"/>
          </w:tcPr>
          <w:p w:rsidR="007547A5" w:rsidRDefault="007547A5" w:rsidP="002308CC">
            <w:pPr>
              <w:rPr>
                <w:b/>
              </w:rPr>
            </w:pPr>
          </w:p>
        </w:tc>
        <w:tc>
          <w:tcPr>
            <w:tcW w:w="1418" w:type="dxa"/>
            <w:vMerge/>
            <w:tcBorders>
              <w:top w:val="single" w:sz="8" w:space="0" w:color="auto"/>
              <w:left w:val="single" w:sz="8" w:space="0" w:color="auto"/>
              <w:bottom w:val="single" w:sz="2" w:space="0" w:color="auto"/>
              <w:right w:val="single" w:sz="2" w:space="0" w:color="auto"/>
            </w:tcBorders>
            <w:vAlign w:val="center"/>
          </w:tcPr>
          <w:p w:rsidR="007547A5" w:rsidRDefault="007547A5" w:rsidP="002308CC">
            <w:pPr>
              <w:rPr>
                <w:b/>
              </w:rPr>
            </w:pPr>
          </w:p>
        </w:tc>
      </w:tr>
      <w:tr w:rsidR="007547A5">
        <w:trPr>
          <w:cantSplit/>
          <w:jc w:val="center"/>
        </w:trPr>
        <w:tc>
          <w:tcPr>
            <w:tcW w:w="3168" w:type="dxa"/>
            <w:gridSpan w:val="2"/>
            <w:tcBorders>
              <w:top w:val="single" w:sz="4" w:space="0" w:color="auto"/>
              <w:left w:val="single" w:sz="4" w:space="0" w:color="auto"/>
              <w:right w:val="single" w:sz="2" w:space="0" w:color="auto"/>
            </w:tcBorders>
            <w:shd w:val="clear" w:color="auto" w:fill="C0C0C0"/>
          </w:tcPr>
          <w:p w:rsidR="007547A5" w:rsidRDefault="007547A5" w:rsidP="0067347D">
            <w:pPr>
              <w:rPr>
                <w:b/>
              </w:rPr>
            </w:pPr>
            <w:r>
              <w:rPr>
                <w:b/>
              </w:rPr>
              <w:t>Název studijního oboru</w:t>
            </w:r>
          </w:p>
        </w:tc>
        <w:tc>
          <w:tcPr>
            <w:tcW w:w="7560" w:type="dxa"/>
            <w:gridSpan w:val="15"/>
            <w:tcBorders>
              <w:top w:val="single" w:sz="8" w:space="0" w:color="auto"/>
              <w:left w:val="single" w:sz="2" w:space="0" w:color="auto"/>
              <w:bottom w:val="single" w:sz="4" w:space="0" w:color="auto"/>
              <w:right w:val="single" w:sz="8" w:space="0" w:color="auto"/>
            </w:tcBorders>
          </w:tcPr>
          <w:p w:rsidR="007547A5" w:rsidRDefault="007547A5" w:rsidP="002308CC">
            <w:pPr>
              <w:rPr>
                <w:sz w:val="24"/>
              </w:rPr>
            </w:pPr>
            <w:r>
              <w:rPr>
                <w:sz w:val="24"/>
              </w:rPr>
              <w:t>Právo</w:t>
            </w:r>
          </w:p>
        </w:tc>
        <w:tc>
          <w:tcPr>
            <w:tcW w:w="862" w:type="dxa"/>
            <w:gridSpan w:val="4"/>
            <w:tcBorders>
              <w:top w:val="single" w:sz="2" w:space="0" w:color="auto"/>
              <w:left w:val="single" w:sz="8" w:space="0" w:color="auto"/>
              <w:bottom w:val="single" w:sz="4" w:space="0" w:color="auto"/>
              <w:right w:val="single" w:sz="4" w:space="0" w:color="auto"/>
            </w:tcBorders>
          </w:tcPr>
          <w:p w:rsidR="007547A5" w:rsidRDefault="007547A5" w:rsidP="002308CC">
            <w:pPr>
              <w:rPr>
                <w:sz w:val="24"/>
              </w:rPr>
            </w:pPr>
            <w:r>
              <w:rPr>
                <w:sz w:val="24"/>
              </w:rPr>
              <w:t>ANO</w:t>
            </w:r>
          </w:p>
        </w:tc>
        <w:tc>
          <w:tcPr>
            <w:tcW w:w="883" w:type="dxa"/>
            <w:gridSpan w:val="4"/>
            <w:tcBorders>
              <w:top w:val="single" w:sz="2" w:space="0" w:color="auto"/>
              <w:left w:val="single" w:sz="4" w:space="0" w:color="auto"/>
              <w:bottom w:val="single" w:sz="4" w:space="0" w:color="auto"/>
              <w:right w:val="single" w:sz="8" w:space="0" w:color="auto"/>
            </w:tcBorders>
          </w:tcPr>
          <w:p w:rsidR="007547A5" w:rsidRDefault="007547A5" w:rsidP="002308CC">
            <w:pPr>
              <w:rPr>
                <w:sz w:val="24"/>
              </w:rPr>
            </w:pPr>
            <w:r>
              <w:rPr>
                <w:sz w:val="24"/>
              </w:rPr>
              <w:t>JUDr.</w:t>
            </w:r>
          </w:p>
        </w:tc>
        <w:tc>
          <w:tcPr>
            <w:tcW w:w="1243" w:type="dxa"/>
            <w:gridSpan w:val="2"/>
            <w:tcBorders>
              <w:top w:val="single" w:sz="2" w:space="0" w:color="auto"/>
              <w:left w:val="single" w:sz="8" w:space="0" w:color="auto"/>
              <w:bottom w:val="single" w:sz="4" w:space="0" w:color="auto"/>
              <w:right w:val="single" w:sz="4" w:space="0" w:color="auto"/>
            </w:tcBorders>
          </w:tcPr>
          <w:p w:rsidR="007547A5" w:rsidRDefault="007547A5" w:rsidP="002308CC">
            <w:pPr>
              <w:rPr>
                <w:sz w:val="24"/>
              </w:rPr>
            </w:pPr>
            <w:r w:rsidRPr="00853892">
              <w:rPr>
                <w:sz w:val="24"/>
              </w:rPr>
              <w:t>6805T003</w:t>
            </w:r>
          </w:p>
        </w:tc>
        <w:tc>
          <w:tcPr>
            <w:tcW w:w="1418" w:type="dxa"/>
            <w:tcBorders>
              <w:top w:val="single" w:sz="2" w:space="0" w:color="auto"/>
              <w:left w:val="single" w:sz="8" w:space="0" w:color="auto"/>
              <w:bottom w:val="single" w:sz="4" w:space="0" w:color="auto"/>
              <w:right w:val="single" w:sz="4" w:space="0" w:color="auto"/>
            </w:tcBorders>
          </w:tcPr>
          <w:p w:rsidR="007547A5" w:rsidRDefault="007547A5" w:rsidP="002308CC">
            <w:pPr>
              <w:rPr>
                <w:sz w:val="24"/>
              </w:rPr>
            </w:pPr>
            <w:r>
              <w:rPr>
                <w:sz w:val="24"/>
              </w:rPr>
              <w:t>380</w:t>
            </w:r>
          </w:p>
        </w:tc>
      </w:tr>
      <w:tr w:rsidR="007547A5" w:rsidTr="0067347D">
        <w:trPr>
          <w:cantSplit/>
          <w:jc w:val="center"/>
        </w:trPr>
        <w:tc>
          <w:tcPr>
            <w:tcW w:w="3168" w:type="dxa"/>
            <w:gridSpan w:val="2"/>
            <w:tcBorders>
              <w:left w:val="single" w:sz="4" w:space="0" w:color="auto"/>
              <w:right w:val="single" w:sz="2" w:space="0" w:color="auto"/>
            </w:tcBorders>
            <w:shd w:val="clear" w:color="auto" w:fill="C0C0C0"/>
            <w:vAlign w:val="center"/>
          </w:tcPr>
          <w:p w:rsidR="007547A5" w:rsidRDefault="0067347D" w:rsidP="002308CC">
            <w:pPr>
              <w:rPr>
                <w:b/>
              </w:rPr>
            </w:pPr>
            <w:r>
              <w:rPr>
                <w:b/>
              </w:rPr>
              <w:t>Původní název studijního oboru</w:t>
            </w:r>
          </w:p>
        </w:tc>
        <w:tc>
          <w:tcPr>
            <w:tcW w:w="7560" w:type="dxa"/>
            <w:gridSpan w:val="15"/>
            <w:tcBorders>
              <w:top w:val="single" w:sz="4" w:space="0" w:color="auto"/>
              <w:left w:val="single" w:sz="2" w:space="0" w:color="auto"/>
              <w:bottom w:val="single" w:sz="4" w:space="0" w:color="auto"/>
              <w:right w:val="single" w:sz="8" w:space="0" w:color="auto"/>
            </w:tcBorders>
          </w:tcPr>
          <w:p w:rsidR="007547A5" w:rsidRDefault="007547A5" w:rsidP="002308CC">
            <w:pPr>
              <w:rPr>
                <w:sz w:val="24"/>
              </w:rPr>
            </w:pPr>
          </w:p>
        </w:tc>
        <w:tc>
          <w:tcPr>
            <w:tcW w:w="862" w:type="dxa"/>
            <w:gridSpan w:val="4"/>
            <w:tcBorders>
              <w:top w:val="single" w:sz="4" w:space="0" w:color="auto"/>
              <w:left w:val="single" w:sz="8" w:space="0" w:color="auto"/>
              <w:bottom w:val="single" w:sz="4" w:space="0" w:color="auto"/>
              <w:right w:val="single" w:sz="4" w:space="0" w:color="auto"/>
            </w:tcBorders>
          </w:tcPr>
          <w:p w:rsidR="007547A5" w:rsidRDefault="007547A5" w:rsidP="002308CC">
            <w:pPr>
              <w:rPr>
                <w:sz w:val="24"/>
              </w:rPr>
            </w:pPr>
          </w:p>
        </w:tc>
        <w:tc>
          <w:tcPr>
            <w:tcW w:w="883" w:type="dxa"/>
            <w:gridSpan w:val="4"/>
            <w:tcBorders>
              <w:top w:val="single" w:sz="4" w:space="0" w:color="auto"/>
              <w:left w:val="single" w:sz="4" w:space="0" w:color="auto"/>
              <w:bottom w:val="single" w:sz="4" w:space="0" w:color="auto"/>
              <w:right w:val="single" w:sz="8" w:space="0" w:color="auto"/>
            </w:tcBorders>
          </w:tcPr>
          <w:p w:rsidR="007547A5" w:rsidRDefault="007547A5" w:rsidP="002308CC">
            <w:pPr>
              <w:rPr>
                <w:sz w:val="24"/>
              </w:rPr>
            </w:pPr>
          </w:p>
        </w:tc>
        <w:tc>
          <w:tcPr>
            <w:tcW w:w="1243" w:type="dxa"/>
            <w:gridSpan w:val="2"/>
            <w:tcBorders>
              <w:top w:val="single" w:sz="4" w:space="0" w:color="auto"/>
              <w:left w:val="single" w:sz="8" w:space="0" w:color="auto"/>
              <w:bottom w:val="single" w:sz="4" w:space="0" w:color="auto"/>
              <w:right w:val="single" w:sz="4" w:space="0" w:color="auto"/>
            </w:tcBorders>
          </w:tcPr>
          <w:p w:rsidR="007547A5" w:rsidRDefault="007547A5" w:rsidP="002308CC">
            <w:pPr>
              <w:rPr>
                <w:sz w:val="24"/>
              </w:rPr>
            </w:pPr>
          </w:p>
        </w:tc>
        <w:tc>
          <w:tcPr>
            <w:tcW w:w="1418" w:type="dxa"/>
            <w:tcBorders>
              <w:top w:val="single" w:sz="4" w:space="0" w:color="auto"/>
              <w:left w:val="single" w:sz="8" w:space="0" w:color="auto"/>
              <w:bottom w:val="single" w:sz="4" w:space="0" w:color="auto"/>
              <w:right w:val="single" w:sz="4" w:space="0" w:color="auto"/>
            </w:tcBorders>
          </w:tcPr>
          <w:p w:rsidR="007547A5" w:rsidRDefault="007547A5" w:rsidP="002308CC">
            <w:pPr>
              <w:rPr>
                <w:sz w:val="24"/>
              </w:rPr>
            </w:pPr>
          </w:p>
        </w:tc>
      </w:tr>
      <w:tr w:rsidR="007547A5">
        <w:trPr>
          <w:cantSplit/>
          <w:jc w:val="center"/>
        </w:trPr>
        <w:tc>
          <w:tcPr>
            <w:tcW w:w="3168" w:type="dxa"/>
            <w:gridSpan w:val="2"/>
            <w:tcBorders>
              <w:left w:val="single" w:sz="4" w:space="0" w:color="auto"/>
              <w:right w:val="single" w:sz="2" w:space="0" w:color="auto"/>
            </w:tcBorders>
            <w:shd w:val="clear" w:color="auto" w:fill="C0C0C0"/>
            <w:vAlign w:val="center"/>
          </w:tcPr>
          <w:p w:rsidR="007547A5" w:rsidRDefault="007547A5" w:rsidP="002308CC">
            <w:pPr>
              <w:rPr>
                <w:b/>
              </w:rPr>
            </w:pPr>
          </w:p>
        </w:tc>
        <w:tc>
          <w:tcPr>
            <w:tcW w:w="7560" w:type="dxa"/>
            <w:gridSpan w:val="15"/>
            <w:tcBorders>
              <w:top w:val="single" w:sz="4" w:space="0" w:color="auto"/>
              <w:left w:val="single" w:sz="2" w:space="0" w:color="auto"/>
              <w:bottom w:val="single" w:sz="4" w:space="0" w:color="auto"/>
              <w:right w:val="single" w:sz="8" w:space="0" w:color="auto"/>
            </w:tcBorders>
          </w:tcPr>
          <w:p w:rsidR="007547A5" w:rsidRDefault="007547A5" w:rsidP="002308CC">
            <w:pPr>
              <w:rPr>
                <w:sz w:val="24"/>
              </w:rPr>
            </w:pPr>
          </w:p>
        </w:tc>
        <w:tc>
          <w:tcPr>
            <w:tcW w:w="862" w:type="dxa"/>
            <w:gridSpan w:val="4"/>
            <w:tcBorders>
              <w:top w:val="single" w:sz="4" w:space="0" w:color="auto"/>
              <w:left w:val="single" w:sz="8" w:space="0" w:color="auto"/>
              <w:bottom w:val="single" w:sz="4" w:space="0" w:color="auto"/>
              <w:right w:val="single" w:sz="4" w:space="0" w:color="auto"/>
            </w:tcBorders>
          </w:tcPr>
          <w:p w:rsidR="007547A5" w:rsidRDefault="007547A5" w:rsidP="002308CC">
            <w:pPr>
              <w:rPr>
                <w:sz w:val="24"/>
              </w:rPr>
            </w:pPr>
          </w:p>
        </w:tc>
        <w:tc>
          <w:tcPr>
            <w:tcW w:w="883" w:type="dxa"/>
            <w:gridSpan w:val="4"/>
            <w:tcBorders>
              <w:top w:val="single" w:sz="4" w:space="0" w:color="auto"/>
              <w:left w:val="single" w:sz="4" w:space="0" w:color="auto"/>
              <w:bottom w:val="single" w:sz="4" w:space="0" w:color="auto"/>
              <w:right w:val="single" w:sz="8" w:space="0" w:color="auto"/>
            </w:tcBorders>
          </w:tcPr>
          <w:p w:rsidR="007547A5" w:rsidRDefault="007547A5" w:rsidP="002308CC">
            <w:pPr>
              <w:rPr>
                <w:sz w:val="24"/>
              </w:rPr>
            </w:pPr>
          </w:p>
        </w:tc>
        <w:tc>
          <w:tcPr>
            <w:tcW w:w="1243" w:type="dxa"/>
            <w:gridSpan w:val="2"/>
            <w:tcBorders>
              <w:top w:val="single" w:sz="4" w:space="0" w:color="auto"/>
              <w:left w:val="single" w:sz="8" w:space="0" w:color="auto"/>
              <w:bottom w:val="single" w:sz="4" w:space="0" w:color="auto"/>
              <w:right w:val="single" w:sz="4" w:space="0" w:color="auto"/>
            </w:tcBorders>
          </w:tcPr>
          <w:p w:rsidR="007547A5" w:rsidRDefault="007547A5" w:rsidP="002308CC">
            <w:pPr>
              <w:rPr>
                <w:sz w:val="24"/>
              </w:rPr>
            </w:pPr>
          </w:p>
        </w:tc>
        <w:tc>
          <w:tcPr>
            <w:tcW w:w="1418" w:type="dxa"/>
            <w:tcBorders>
              <w:top w:val="single" w:sz="4" w:space="0" w:color="auto"/>
              <w:left w:val="single" w:sz="8" w:space="0" w:color="auto"/>
              <w:bottom w:val="single" w:sz="4" w:space="0" w:color="auto"/>
              <w:right w:val="single" w:sz="4" w:space="0" w:color="auto"/>
            </w:tcBorders>
          </w:tcPr>
          <w:p w:rsidR="007547A5" w:rsidRDefault="007547A5" w:rsidP="002308CC">
            <w:pPr>
              <w:rPr>
                <w:sz w:val="24"/>
              </w:rPr>
            </w:pPr>
          </w:p>
        </w:tc>
      </w:tr>
      <w:tr w:rsidR="007547A5" w:rsidTr="0067347D">
        <w:trPr>
          <w:cantSplit/>
          <w:jc w:val="center"/>
        </w:trPr>
        <w:tc>
          <w:tcPr>
            <w:tcW w:w="3168" w:type="dxa"/>
            <w:gridSpan w:val="2"/>
            <w:tcBorders>
              <w:left w:val="single" w:sz="4" w:space="0" w:color="auto"/>
              <w:bottom w:val="single" w:sz="4" w:space="0" w:color="auto"/>
              <w:right w:val="single" w:sz="2" w:space="0" w:color="auto"/>
            </w:tcBorders>
            <w:shd w:val="clear" w:color="auto" w:fill="C0C0C0"/>
            <w:vAlign w:val="center"/>
          </w:tcPr>
          <w:p w:rsidR="007547A5" w:rsidRDefault="007547A5" w:rsidP="002308CC">
            <w:pPr>
              <w:rPr>
                <w:b/>
              </w:rPr>
            </w:pPr>
          </w:p>
        </w:tc>
        <w:tc>
          <w:tcPr>
            <w:tcW w:w="7560" w:type="dxa"/>
            <w:gridSpan w:val="15"/>
            <w:tcBorders>
              <w:top w:val="single" w:sz="4" w:space="0" w:color="auto"/>
              <w:left w:val="single" w:sz="2" w:space="0" w:color="auto"/>
              <w:bottom w:val="single" w:sz="4" w:space="0" w:color="auto"/>
              <w:right w:val="single" w:sz="8" w:space="0" w:color="auto"/>
            </w:tcBorders>
          </w:tcPr>
          <w:p w:rsidR="007547A5" w:rsidRDefault="007547A5" w:rsidP="002308CC">
            <w:pPr>
              <w:rPr>
                <w:sz w:val="24"/>
              </w:rPr>
            </w:pPr>
          </w:p>
        </w:tc>
        <w:tc>
          <w:tcPr>
            <w:tcW w:w="862" w:type="dxa"/>
            <w:gridSpan w:val="4"/>
            <w:tcBorders>
              <w:top w:val="single" w:sz="4" w:space="0" w:color="auto"/>
              <w:left w:val="single" w:sz="8" w:space="0" w:color="auto"/>
              <w:bottom w:val="single" w:sz="4" w:space="0" w:color="auto"/>
              <w:right w:val="single" w:sz="4" w:space="0" w:color="auto"/>
            </w:tcBorders>
          </w:tcPr>
          <w:p w:rsidR="007547A5" w:rsidRDefault="007547A5" w:rsidP="002308CC">
            <w:pPr>
              <w:rPr>
                <w:sz w:val="24"/>
              </w:rPr>
            </w:pPr>
          </w:p>
        </w:tc>
        <w:tc>
          <w:tcPr>
            <w:tcW w:w="883" w:type="dxa"/>
            <w:gridSpan w:val="4"/>
            <w:tcBorders>
              <w:top w:val="single" w:sz="4" w:space="0" w:color="auto"/>
              <w:left w:val="single" w:sz="4" w:space="0" w:color="auto"/>
              <w:bottom w:val="single" w:sz="4" w:space="0" w:color="auto"/>
              <w:right w:val="single" w:sz="8" w:space="0" w:color="auto"/>
            </w:tcBorders>
          </w:tcPr>
          <w:p w:rsidR="007547A5" w:rsidRDefault="007547A5" w:rsidP="002308CC">
            <w:pPr>
              <w:rPr>
                <w:sz w:val="24"/>
              </w:rPr>
            </w:pPr>
          </w:p>
        </w:tc>
        <w:tc>
          <w:tcPr>
            <w:tcW w:w="1243" w:type="dxa"/>
            <w:gridSpan w:val="2"/>
            <w:tcBorders>
              <w:top w:val="single" w:sz="4" w:space="0" w:color="auto"/>
              <w:left w:val="single" w:sz="8" w:space="0" w:color="auto"/>
              <w:bottom w:val="single" w:sz="4" w:space="0" w:color="auto"/>
              <w:right w:val="single" w:sz="4" w:space="0" w:color="auto"/>
            </w:tcBorders>
          </w:tcPr>
          <w:p w:rsidR="007547A5" w:rsidRDefault="007547A5" w:rsidP="002308CC">
            <w:pPr>
              <w:rPr>
                <w:sz w:val="24"/>
              </w:rPr>
            </w:pPr>
          </w:p>
        </w:tc>
        <w:tc>
          <w:tcPr>
            <w:tcW w:w="1418" w:type="dxa"/>
            <w:tcBorders>
              <w:top w:val="single" w:sz="4" w:space="0" w:color="auto"/>
              <w:left w:val="single" w:sz="8" w:space="0" w:color="auto"/>
              <w:bottom w:val="single" w:sz="4" w:space="0" w:color="auto"/>
              <w:right w:val="single" w:sz="4" w:space="0" w:color="auto"/>
            </w:tcBorders>
          </w:tcPr>
          <w:p w:rsidR="007547A5" w:rsidRDefault="007547A5" w:rsidP="002308CC">
            <w:pPr>
              <w:rPr>
                <w:sz w:val="24"/>
              </w:rPr>
            </w:pPr>
          </w:p>
        </w:tc>
      </w:tr>
      <w:tr w:rsidR="007547A5">
        <w:trPr>
          <w:trHeight w:val="99"/>
          <w:jc w:val="center"/>
        </w:trPr>
        <w:tc>
          <w:tcPr>
            <w:tcW w:w="15134" w:type="dxa"/>
            <w:gridSpan w:val="28"/>
            <w:tcBorders>
              <w:top w:val="single" w:sz="4" w:space="0" w:color="auto"/>
              <w:left w:val="single" w:sz="4" w:space="0" w:color="auto"/>
              <w:bottom w:val="single" w:sz="4" w:space="0" w:color="auto"/>
              <w:right w:val="single" w:sz="2" w:space="0" w:color="auto"/>
            </w:tcBorders>
            <w:shd w:val="clear" w:color="auto" w:fill="000000"/>
            <w:tcMar>
              <w:top w:w="0" w:type="dxa"/>
              <w:left w:w="108" w:type="dxa"/>
              <w:bottom w:w="0" w:type="dxa"/>
              <w:right w:w="108" w:type="dxa"/>
            </w:tcMar>
          </w:tcPr>
          <w:p w:rsidR="007547A5" w:rsidRDefault="007547A5" w:rsidP="002308CC">
            <w:pPr>
              <w:rPr>
                <w:sz w:val="2"/>
                <w:szCs w:val="2"/>
              </w:rPr>
            </w:pPr>
          </w:p>
        </w:tc>
      </w:tr>
      <w:tr w:rsidR="007547A5" w:rsidRPr="00853892">
        <w:trPr>
          <w:jc w:val="center"/>
        </w:trPr>
        <w:tc>
          <w:tcPr>
            <w:tcW w:w="2093"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rsidR="007547A5" w:rsidRPr="00853892" w:rsidRDefault="007547A5" w:rsidP="002308CC">
            <w:pPr>
              <w:rPr>
                <w:b/>
                <w:bCs/>
              </w:rPr>
            </w:pPr>
            <w:r w:rsidRPr="00853892">
              <w:rPr>
                <w:b/>
                <w:bCs/>
              </w:rPr>
              <w:t>Jazyk výuky</w:t>
            </w:r>
          </w:p>
        </w:tc>
        <w:tc>
          <w:tcPr>
            <w:tcW w:w="4111" w:type="dxa"/>
            <w:gridSpan w:val="7"/>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7547A5" w:rsidRPr="00853892" w:rsidRDefault="007547A5" w:rsidP="002308CC">
            <w:pPr>
              <w:pStyle w:val="jfkparagraf"/>
              <w:rPr>
                <w:szCs w:val="20"/>
              </w:rPr>
            </w:pPr>
            <w:r>
              <w:rPr>
                <w:szCs w:val="20"/>
              </w:rPr>
              <w:t>český</w:t>
            </w:r>
          </w:p>
        </w:tc>
        <w:tc>
          <w:tcPr>
            <w:tcW w:w="1913" w:type="dxa"/>
            <w:gridSpan w:val="3"/>
            <w:tcBorders>
              <w:top w:val="single" w:sz="4" w:space="0" w:color="auto"/>
              <w:left w:val="single" w:sz="8" w:space="0" w:color="auto"/>
              <w:bottom w:val="single" w:sz="8" w:space="0" w:color="auto"/>
              <w:right w:val="single" w:sz="4" w:space="0" w:color="auto"/>
            </w:tcBorders>
            <w:shd w:val="clear" w:color="auto" w:fill="C0C0C0"/>
            <w:tcMar>
              <w:top w:w="0" w:type="dxa"/>
              <w:left w:w="108" w:type="dxa"/>
              <w:bottom w:w="0" w:type="dxa"/>
              <w:right w:w="108" w:type="dxa"/>
            </w:tcMar>
            <w:vAlign w:val="center"/>
          </w:tcPr>
          <w:p w:rsidR="007547A5" w:rsidRPr="00853892" w:rsidRDefault="007547A5" w:rsidP="002308CC">
            <w:pPr>
              <w:pStyle w:val="Pedmtkomente1"/>
            </w:pPr>
            <w:r w:rsidRPr="00853892">
              <w:t>Varianta studia</w:t>
            </w:r>
          </w:p>
        </w:tc>
        <w:tc>
          <w:tcPr>
            <w:tcW w:w="1805" w:type="dxa"/>
            <w:gridSpan w:val="4"/>
            <w:tcBorders>
              <w:top w:val="single" w:sz="4" w:space="0" w:color="auto"/>
              <w:left w:val="single" w:sz="4" w:space="0" w:color="auto"/>
              <w:bottom w:val="single" w:sz="8" w:space="0" w:color="auto"/>
              <w:right w:val="single" w:sz="2" w:space="0" w:color="auto"/>
            </w:tcBorders>
            <w:tcMar>
              <w:top w:w="0" w:type="dxa"/>
              <w:left w:w="108" w:type="dxa"/>
              <w:bottom w:w="0" w:type="dxa"/>
              <w:right w:w="108" w:type="dxa"/>
            </w:tcMar>
            <w:vAlign w:val="center"/>
          </w:tcPr>
          <w:p w:rsidR="007547A5" w:rsidRPr="00853892" w:rsidRDefault="007547A5" w:rsidP="002308CC">
            <w:pPr>
              <w:rPr>
                <w:b/>
                <w:sz w:val="22"/>
              </w:rPr>
            </w:pPr>
            <w:r w:rsidRPr="00853892">
              <w:rPr>
                <w:b/>
                <w:sz w:val="22"/>
              </w:rPr>
              <w:t>jednooborové</w:t>
            </w:r>
            <w:r>
              <w:rPr>
                <w:b/>
                <w:sz w:val="22"/>
              </w:rPr>
              <w:t xml:space="preserve"> x</w:t>
            </w:r>
          </w:p>
        </w:tc>
        <w:tc>
          <w:tcPr>
            <w:tcW w:w="1701" w:type="dxa"/>
            <w:gridSpan w:val="7"/>
            <w:tcBorders>
              <w:top w:val="single" w:sz="4" w:space="0" w:color="auto"/>
              <w:left w:val="single" w:sz="2" w:space="0" w:color="auto"/>
              <w:bottom w:val="single" w:sz="8" w:space="0" w:color="auto"/>
              <w:right w:val="single" w:sz="2" w:space="0" w:color="auto"/>
            </w:tcBorders>
            <w:tcMar>
              <w:top w:w="0" w:type="dxa"/>
              <w:left w:w="108" w:type="dxa"/>
              <w:bottom w:w="0" w:type="dxa"/>
              <w:right w:w="108" w:type="dxa"/>
            </w:tcMar>
            <w:vAlign w:val="center"/>
          </w:tcPr>
          <w:p w:rsidR="007547A5" w:rsidRPr="00853892" w:rsidRDefault="007547A5" w:rsidP="002308CC">
            <w:pPr>
              <w:rPr>
                <w:sz w:val="22"/>
              </w:rPr>
            </w:pPr>
            <w:r w:rsidRPr="00853892">
              <w:rPr>
                <w:sz w:val="22"/>
              </w:rPr>
              <w:t>dvouoborové</w:t>
            </w:r>
          </w:p>
        </w:tc>
        <w:tc>
          <w:tcPr>
            <w:tcW w:w="3511" w:type="dxa"/>
            <w:gridSpan w:val="6"/>
            <w:tcBorders>
              <w:top w:val="single" w:sz="4" w:space="0" w:color="auto"/>
              <w:left w:val="single" w:sz="2" w:space="0" w:color="auto"/>
              <w:bottom w:val="single" w:sz="8" w:space="0" w:color="auto"/>
              <w:right w:val="single" w:sz="2" w:space="0" w:color="auto"/>
            </w:tcBorders>
            <w:tcMar>
              <w:top w:w="0" w:type="dxa"/>
              <w:left w:w="108" w:type="dxa"/>
              <w:bottom w:w="0" w:type="dxa"/>
              <w:right w:w="108" w:type="dxa"/>
            </w:tcMar>
            <w:vAlign w:val="center"/>
          </w:tcPr>
          <w:p w:rsidR="007547A5" w:rsidRPr="00853892" w:rsidRDefault="007547A5" w:rsidP="002308CC">
            <w:pPr>
              <w:rPr>
                <w:sz w:val="22"/>
              </w:rPr>
            </w:pPr>
            <w:r w:rsidRPr="00853892">
              <w:rPr>
                <w:sz w:val="22"/>
              </w:rPr>
              <w:t>jednooborové a dvouoborové</w:t>
            </w:r>
          </w:p>
        </w:tc>
      </w:tr>
      <w:tr w:rsidR="007547A5" w:rsidRPr="00853892">
        <w:trPr>
          <w:jc w:val="center"/>
        </w:trPr>
        <w:tc>
          <w:tcPr>
            <w:tcW w:w="4644" w:type="dxa"/>
            <w:gridSpan w:val="5"/>
            <w:tcBorders>
              <w:top w:val="single" w:sz="2" w:space="0" w:color="auto"/>
              <w:left w:val="single" w:sz="2" w:space="0" w:color="auto"/>
              <w:bottom w:val="single" w:sz="2" w:space="0" w:color="auto"/>
              <w:right w:val="single" w:sz="2" w:space="0" w:color="auto"/>
            </w:tcBorders>
            <w:shd w:val="clear" w:color="auto" w:fill="C0C0C0"/>
            <w:tcMar>
              <w:top w:w="0" w:type="dxa"/>
              <w:left w:w="108" w:type="dxa"/>
              <w:bottom w:w="0" w:type="dxa"/>
              <w:right w:w="108" w:type="dxa"/>
            </w:tcMar>
            <w:vAlign w:val="center"/>
          </w:tcPr>
          <w:p w:rsidR="007547A5" w:rsidRPr="00853892" w:rsidRDefault="007547A5" w:rsidP="002308CC">
            <w:pPr>
              <w:rPr>
                <w:b/>
                <w:bCs/>
                <w:lang w:bidi="fa-IR"/>
              </w:rPr>
            </w:pPr>
            <w:r w:rsidRPr="00853892">
              <w:rPr>
                <w:b/>
                <w:bCs/>
              </w:rPr>
              <w:t>N</w:t>
            </w:r>
            <w:r w:rsidRPr="00853892">
              <w:rPr>
                <w:b/>
                <w:bCs/>
                <w:lang w:bidi="fa-IR"/>
              </w:rPr>
              <w:t>ázev studijního programu v anglickém jazyce</w:t>
            </w:r>
          </w:p>
        </w:tc>
        <w:tc>
          <w:tcPr>
            <w:tcW w:w="10490" w:type="dxa"/>
            <w:gridSpan w:val="23"/>
            <w:tcBorders>
              <w:top w:val="single" w:sz="4" w:space="0" w:color="auto"/>
              <w:left w:val="single" w:sz="2" w:space="0" w:color="auto"/>
              <w:bottom w:val="single" w:sz="4" w:space="0" w:color="auto"/>
              <w:right w:val="single" w:sz="2" w:space="0" w:color="auto"/>
            </w:tcBorders>
            <w:tcMar>
              <w:top w:w="0" w:type="dxa"/>
              <w:left w:w="108" w:type="dxa"/>
              <w:bottom w:w="0" w:type="dxa"/>
              <w:right w:w="108" w:type="dxa"/>
            </w:tcMar>
            <w:vAlign w:val="center"/>
          </w:tcPr>
          <w:p w:rsidR="007547A5" w:rsidRPr="00853892" w:rsidRDefault="007547A5" w:rsidP="002308CC">
            <w:pPr>
              <w:pStyle w:val="jfkparagraf"/>
              <w:rPr>
                <w:szCs w:val="20"/>
                <w:lang w:bidi="fa-IR"/>
              </w:rPr>
            </w:pPr>
            <w:proofErr w:type="spellStart"/>
            <w:r w:rsidRPr="00853892">
              <w:rPr>
                <w:szCs w:val="20"/>
                <w:lang w:bidi="fa-IR"/>
              </w:rPr>
              <w:t>Law</w:t>
            </w:r>
            <w:proofErr w:type="spellEnd"/>
            <w:r w:rsidRPr="00853892">
              <w:rPr>
                <w:szCs w:val="20"/>
                <w:lang w:bidi="fa-IR"/>
              </w:rPr>
              <w:t xml:space="preserve"> and Jurisprudence</w:t>
            </w:r>
          </w:p>
        </w:tc>
      </w:tr>
      <w:tr w:rsidR="007547A5" w:rsidRPr="00853892">
        <w:trPr>
          <w:trHeight w:val="445"/>
          <w:jc w:val="center"/>
        </w:trPr>
        <w:tc>
          <w:tcPr>
            <w:tcW w:w="4644" w:type="dxa"/>
            <w:gridSpan w:val="5"/>
            <w:tcBorders>
              <w:top w:val="single" w:sz="2" w:space="0" w:color="auto"/>
              <w:left w:val="single" w:sz="2" w:space="0" w:color="auto"/>
              <w:bottom w:val="single" w:sz="2" w:space="0" w:color="auto"/>
              <w:right w:val="single" w:sz="2" w:space="0" w:color="auto"/>
            </w:tcBorders>
            <w:shd w:val="clear" w:color="auto" w:fill="C0C0C0"/>
            <w:tcMar>
              <w:top w:w="0" w:type="dxa"/>
              <w:left w:w="108" w:type="dxa"/>
              <w:bottom w:w="0" w:type="dxa"/>
              <w:right w:w="108" w:type="dxa"/>
            </w:tcMar>
            <w:vAlign w:val="center"/>
          </w:tcPr>
          <w:p w:rsidR="007547A5" w:rsidRPr="00853892" w:rsidRDefault="007547A5" w:rsidP="002308CC">
            <w:pPr>
              <w:rPr>
                <w:b/>
                <w:bCs/>
              </w:rPr>
            </w:pPr>
            <w:r w:rsidRPr="00853892">
              <w:rPr>
                <w:b/>
                <w:bCs/>
              </w:rPr>
              <w:t>Název studijního oboru v anglickém jazyce</w:t>
            </w:r>
          </w:p>
        </w:tc>
        <w:tc>
          <w:tcPr>
            <w:tcW w:w="10490" w:type="dxa"/>
            <w:gridSpan w:val="23"/>
            <w:tcBorders>
              <w:top w:val="single" w:sz="4" w:space="0" w:color="auto"/>
              <w:left w:val="single" w:sz="2" w:space="0" w:color="auto"/>
              <w:bottom w:val="single" w:sz="4" w:space="0" w:color="auto"/>
              <w:right w:val="single" w:sz="2" w:space="0" w:color="auto"/>
            </w:tcBorders>
            <w:tcMar>
              <w:top w:w="0" w:type="dxa"/>
              <w:left w:w="108" w:type="dxa"/>
              <w:bottom w:w="0" w:type="dxa"/>
              <w:right w:w="108" w:type="dxa"/>
            </w:tcMar>
            <w:vAlign w:val="center"/>
          </w:tcPr>
          <w:p w:rsidR="007547A5" w:rsidRPr="00853892" w:rsidRDefault="007547A5" w:rsidP="002308CC">
            <w:pPr>
              <w:pStyle w:val="Textkomente"/>
              <w:rPr>
                <w:sz w:val="24"/>
              </w:rPr>
            </w:pPr>
            <w:proofErr w:type="spellStart"/>
            <w:r>
              <w:rPr>
                <w:sz w:val="24"/>
              </w:rPr>
              <w:t>Law</w:t>
            </w:r>
            <w:proofErr w:type="spellEnd"/>
          </w:p>
        </w:tc>
      </w:tr>
      <w:tr w:rsidR="007547A5" w:rsidRPr="00853892">
        <w:trPr>
          <w:jc w:val="center"/>
        </w:trPr>
        <w:tc>
          <w:tcPr>
            <w:tcW w:w="4644" w:type="dxa"/>
            <w:gridSpan w:val="5"/>
            <w:tcBorders>
              <w:top w:val="single" w:sz="2" w:space="0" w:color="auto"/>
              <w:left w:val="single" w:sz="2" w:space="0" w:color="auto"/>
              <w:bottom w:val="single" w:sz="2" w:space="0" w:color="auto"/>
              <w:right w:val="single" w:sz="2" w:space="0" w:color="auto"/>
            </w:tcBorders>
            <w:shd w:val="clear" w:color="auto" w:fill="C0C0C0"/>
            <w:tcMar>
              <w:top w:w="0" w:type="dxa"/>
              <w:left w:w="108" w:type="dxa"/>
              <w:bottom w:w="0" w:type="dxa"/>
              <w:right w:w="108" w:type="dxa"/>
            </w:tcMar>
            <w:vAlign w:val="center"/>
          </w:tcPr>
          <w:p w:rsidR="007547A5" w:rsidRPr="00853892" w:rsidRDefault="007547A5" w:rsidP="002308CC">
            <w:pPr>
              <w:rPr>
                <w:b/>
                <w:bCs/>
              </w:rPr>
            </w:pPr>
            <w:r w:rsidRPr="00853892">
              <w:rPr>
                <w:b/>
                <w:bCs/>
              </w:rPr>
              <w:t>Název studijního programu v českém jazyce</w:t>
            </w:r>
          </w:p>
        </w:tc>
        <w:tc>
          <w:tcPr>
            <w:tcW w:w="10490" w:type="dxa"/>
            <w:gridSpan w:val="23"/>
            <w:tcBorders>
              <w:top w:val="single" w:sz="4" w:space="0" w:color="auto"/>
              <w:left w:val="single" w:sz="2" w:space="0" w:color="auto"/>
              <w:bottom w:val="single" w:sz="4" w:space="0" w:color="auto"/>
              <w:right w:val="single" w:sz="2" w:space="0" w:color="auto"/>
            </w:tcBorders>
            <w:tcMar>
              <w:top w:w="0" w:type="dxa"/>
              <w:left w:w="108" w:type="dxa"/>
              <w:bottom w:w="0" w:type="dxa"/>
              <w:right w:w="108" w:type="dxa"/>
            </w:tcMar>
            <w:vAlign w:val="center"/>
          </w:tcPr>
          <w:p w:rsidR="007547A5" w:rsidRPr="00853892" w:rsidRDefault="007547A5" w:rsidP="002308CC">
            <w:pPr>
              <w:rPr>
                <w:sz w:val="24"/>
              </w:rPr>
            </w:pPr>
            <w:r>
              <w:rPr>
                <w:sz w:val="24"/>
              </w:rPr>
              <w:t>Právo a právní věda</w:t>
            </w:r>
          </w:p>
        </w:tc>
      </w:tr>
      <w:tr w:rsidR="007547A5" w:rsidRPr="00853892">
        <w:trPr>
          <w:jc w:val="center"/>
        </w:trPr>
        <w:tc>
          <w:tcPr>
            <w:tcW w:w="4644" w:type="dxa"/>
            <w:gridSpan w:val="5"/>
            <w:tcBorders>
              <w:top w:val="single" w:sz="2" w:space="0" w:color="auto"/>
              <w:left w:val="single" w:sz="2" w:space="0" w:color="auto"/>
              <w:bottom w:val="single" w:sz="2" w:space="0" w:color="auto"/>
              <w:right w:val="single" w:sz="2" w:space="0" w:color="auto"/>
            </w:tcBorders>
            <w:shd w:val="clear" w:color="auto" w:fill="C0C0C0"/>
            <w:tcMar>
              <w:top w:w="0" w:type="dxa"/>
              <w:left w:w="108" w:type="dxa"/>
              <w:bottom w:w="0" w:type="dxa"/>
              <w:right w:w="108" w:type="dxa"/>
            </w:tcMar>
            <w:vAlign w:val="center"/>
          </w:tcPr>
          <w:p w:rsidR="007547A5" w:rsidRPr="00853892" w:rsidRDefault="007547A5" w:rsidP="002308CC">
            <w:pPr>
              <w:rPr>
                <w:b/>
                <w:bCs/>
              </w:rPr>
            </w:pPr>
            <w:r w:rsidRPr="00853892">
              <w:rPr>
                <w:b/>
                <w:bCs/>
              </w:rPr>
              <w:t>Název studijního oboru v českém jazyce</w:t>
            </w:r>
          </w:p>
        </w:tc>
        <w:tc>
          <w:tcPr>
            <w:tcW w:w="10490" w:type="dxa"/>
            <w:gridSpan w:val="23"/>
            <w:tcBorders>
              <w:top w:val="single" w:sz="4" w:space="0" w:color="auto"/>
              <w:left w:val="single" w:sz="2" w:space="0" w:color="auto"/>
              <w:bottom w:val="single" w:sz="4" w:space="0" w:color="auto"/>
              <w:right w:val="single" w:sz="2" w:space="0" w:color="auto"/>
            </w:tcBorders>
            <w:tcMar>
              <w:top w:w="0" w:type="dxa"/>
              <w:left w:w="108" w:type="dxa"/>
              <w:bottom w:w="0" w:type="dxa"/>
              <w:right w:w="108" w:type="dxa"/>
            </w:tcMar>
            <w:vAlign w:val="center"/>
          </w:tcPr>
          <w:p w:rsidR="007547A5" w:rsidRPr="00853892" w:rsidRDefault="007547A5" w:rsidP="002308CC">
            <w:pPr>
              <w:pStyle w:val="Textkomente"/>
              <w:rPr>
                <w:sz w:val="24"/>
              </w:rPr>
            </w:pPr>
            <w:r>
              <w:rPr>
                <w:sz w:val="24"/>
              </w:rPr>
              <w:t>Právo</w:t>
            </w:r>
          </w:p>
        </w:tc>
      </w:tr>
      <w:tr w:rsidR="007547A5" w:rsidRPr="00853892">
        <w:trPr>
          <w:jc w:val="center"/>
        </w:trPr>
        <w:tc>
          <w:tcPr>
            <w:tcW w:w="3510" w:type="dxa"/>
            <w:gridSpan w:val="4"/>
            <w:tcBorders>
              <w:top w:val="single" w:sz="2" w:space="0" w:color="auto"/>
              <w:left w:val="single" w:sz="4" w:space="0" w:color="auto"/>
              <w:bottom w:val="single" w:sz="4" w:space="0" w:color="auto"/>
              <w:right w:val="single" w:sz="2" w:space="0" w:color="auto"/>
            </w:tcBorders>
            <w:shd w:val="clear" w:color="auto" w:fill="C0C0C0"/>
            <w:vAlign w:val="center"/>
          </w:tcPr>
          <w:p w:rsidR="007547A5" w:rsidRPr="00853892" w:rsidRDefault="007547A5" w:rsidP="002308CC">
            <w:pPr>
              <w:rPr>
                <w:b/>
                <w:bCs/>
              </w:rPr>
            </w:pPr>
            <w:r w:rsidRPr="00853892">
              <w:rPr>
                <w:b/>
                <w:bCs/>
              </w:rPr>
              <w:t>(Předpokládaný) počet přijímaných</w:t>
            </w:r>
          </w:p>
        </w:tc>
        <w:tc>
          <w:tcPr>
            <w:tcW w:w="1134"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tcPr>
          <w:p w:rsidR="007547A5" w:rsidRPr="00853892" w:rsidRDefault="007547A5" w:rsidP="002308CC">
            <w:pPr>
              <w:pStyle w:val="jfkparagraf"/>
              <w:rPr>
                <w:szCs w:val="20"/>
              </w:rPr>
            </w:pPr>
            <w:r>
              <w:rPr>
                <w:szCs w:val="20"/>
              </w:rPr>
              <w:t xml:space="preserve">720 </w:t>
            </w:r>
          </w:p>
        </w:tc>
        <w:tc>
          <w:tcPr>
            <w:tcW w:w="3402" w:type="dxa"/>
            <w:gridSpan w:val="5"/>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rsidR="007547A5" w:rsidRPr="00853892" w:rsidRDefault="007547A5" w:rsidP="002308CC">
            <w:pPr>
              <w:rPr>
                <w:b/>
                <w:bCs/>
              </w:rPr>
            </w:pPr>
            <w:r w:rsidRPr="00853892">
              <w:rPr>
                <w:b/>
                <w:bCs/>
              </w:rPr>
              <w:t>Počet studentů k datu podání žádosti</w:t>
            </w:r>
          </w:p>
        </w:tc>
        <w:tc>
          <w:tcPr>
            <w:tcW w:w="7088" w:type="dxa"/>
            <w:gridSpan w:val="18"/>
            <w:tcBorders>
              <w:top w:val="single" w:sz="4" w:space="0" w:color="auto"/>
              <w:left w:val="single" w:sz="4" w:space="0" w:color="auto"/>
              <w:bottom w:val="single" w:sz="4" w:space="0" w:color="auto"/>
              <w:right w:val="single" w:sz="2" w:space="0" w:color="auto"/>
            </w:tcBorders>
            <w:tcMar>
              <w:top w:w="0" w:type="dxa"/>
              <w:left w:w="108" w:type="dxa"/>
              <w:bottom w:w="0" w:type="dxa"/>
              <w:right w:w="108" w:type="dxa"/>
            </w:tcMar>
            <w:vAlign w:val="center"/>
          </w:tcPr>
          <w:p w:rsidR="007547A5" w:rsidRPr="00E91266" w:rsidRDefault="007547A5" w:rsidP="002308CC">
            <w:pPr>
              <w:pStyle w:val="jfkparagraf"/>
              <w:rPr>
                <w:szCs w:val="20"/>
                <w:highlight w:val="yellow"/>
              </w:rPr>
            </w:pPr>
            <w:r w:rsidRPr="00EE6EA9">
              <w:rPr>
                <w:szCs w:val="20"/>
              </w:rPr>
              <w:t>4195</w:t>
            </w:r>
          </w:p>
        </w:tc>
      </w:tr>
      <w:tr w:rsidR="007547A5" w:rsidRPr="00853892">
        <w:trPr>
          <w:jc w:val="center"/>
        </w:trPr>
        <w:tc>
          <w:tcPr>
            <w:tcW w:w="3510" w:type="dxa"/>
            <w:gridSpan w:val="4"/>
            <w:tcBorders>
              <w:top w:val="single" w:sz="4" w:space="0" w:color="auto"/>
              <w:left w:val="single" w:sz="4" w:space="0" w:color="auto"/>
              <w:bottom w:val="single" w:sz="4" w:space="0" w:color="auto"/>
              <w:right w:val="single" w:sz="2" w:space="0" w:color="auto"/>
            </w:tcBorders>
            <w:shd w:val="clear" w:color="auto" w:fill="C0C0C0"/>
            <w:tcMar>
              <w:top w:w="0" w:type="dxa"/>
              <w:left w:w="108" w:type="dxa"/>
              <w:bottom w:w="0" w:type="dxa"/>
              <w:right w:w="108" w:type="dxa"/>
            </w:tcMar>
            <w:vAlign w:val="center"/>
          </w:tcPr>
          <w:p w:rsidR="007547A5" w:rsidRPr="00853892" w:rsidRDefault="007547A5" w:rsidP="002308CC">
            <w:pPr>
              <w:rPr>
                <w:b/>
                <w:bCs/>
              </w:rPr>
            </w:pPr>
            <w:r w:rsidRPr="00853892">
              <w:rPr>
                <w:b/>
                <w:bCs/>
              </w:rPr>
              <w:t>Garant studijního programu (návrh)</w:t>
            </w:r>
          </w:p>
        </w:tc>
        <w:tc>
          <w:tcPr>
            <w:tcW w:w="11624" w:type="dxa"/>
            <w:gridSpan w:val="24"/>
            <w:tcBorders>
              <w:top w:val="single" w:sz="4" w:space="0" w:color="auto"/>
              <w:left w:val="single" w:sz="2" w:space="0" w:color="auto"/>
              <w:bottom w:val="single" w:sz="4" w:space="0" w:color="auto"/>
              <w:right w:val="single" w:sz="2" w:space="0" w:color="auto"/>
            </w:tcBorders>
            <w:tcMar>
              <w:top w:w="0" w:type="dxa"/>
              <w:left w:w="108" w:type="dxa"/>
              <w:bottom w:w="0" w:type="dxa"/>
              <w:right w:w="108" w:type="dxa"/>
            </w:tcMar>
            <w:vAlign w:val="center"/>
          </w:tcPr>
          <w:p w:rsidR="007547A5" w:rsidRPr="00853892" w:rsidRDefault="007547A5" w:rsidP="003D6214">
            <w:pPr>
              <w:pStyle w:val="Textkomente"/>
              <w:rPr>
                <w:sz w:val="24"/>
              </w:rPr>
            </w:pPr>
            <w:r>
              <w:rPr>
                <w:sz w:val="24"/>
              </w:rPr>
              <w:t xml:space="preserve">Prof. JUDr. </w:t>
            </w:r>
            <w:r w:rsidR="003D6214">
              <w:rPr>
                <w:sz w:val="24"/>
              </w:rPr>
              <w:t>Marie Karfíková</w:t>
            </w:r>
            <w:r>
              <w:rPr>
                <w:sz w:val="24"/>
              </w:rPr>
              <w:t>, C</w:t>
            </w:r>
            <w:r w:rsidR="003D6214">
              <w:rPr>
                <w:sz w:val="24"/>
              </w:rPr>
              <w:t>S</w:t>
            </w:r>
            <w:r>
              <w:rPr>
                <w:sz w:val="24"/>
              </w:rPr>
              <w:t>c.</w:t>
            </w:r>
          </w:p>
        </w:tc>
      </w:tr>
      <w:tr w:rsidR="007547A5" w:rsidRPr="00853892">
        <w:trPr>
          <w:jc w:val="center"/>
        </w:trPr>
        <w:tc>
          <w:tcPr>
            <w:tcW w:w="3510" w:type="dxa"/>
            <w:gridSpan w:val="4"/>
            <w:tcBorders>
              <w:top w:val="single" w:sz="4" w:space="0" w:color="auto"/>
              <w:left w:val="single" w:sz="4" w:space="0" w:color="auto"/>
              <w:bottom w:val="single" w:sz="4" w:space="0" w:color="auto"/>
              <w:right w:val="single" w:sz="2" w:space="0" w:color="auto"/>
            </w:tcBorders>
            <w:shd w:val="clear" w:color="auto" w:fill="C0C0C0"/>
            <w:tcMar>
              <w:top w:w="0" w:type="dxa"/>
              <w:left w:w="108" w:type="dxa"/>
              <w:bottom w:w="0" w:type="dxa"/>
              <w:right w:w="108" w:type="dxa"/>
            </w:tcMar>
            <w:vAlign w:val="center"/>
          </w:tcPr>
          <w:p w:rsidR="007547A5" w:rsidRPr="00853892" w:rsidRDefault="007547A5" w:rsidP="002308CC">
            <w:pPr>
              <w:rPr>
                <w:b/>
                <w:bCs/>
              </w:rPr>
            </w:pPr>
            <w:r w:rsidRPr="00853892">
              <w:rPr>
                <w:b/>
                <w:bCs/>
              </w:rPr>
              <w:t>Zpracovatel návrhu</w:t>
            </w:r>
          </w:p>
        </w:tc>
        <w:tc>
          <w:tcPr>
            <w:tcW w:w="11624" w:type="dxa"/>
            <w:gridSpan w:val="24"/>
            <w:tcBorders>
              <w:top w:val="single" w:sz="4" w:space="0" w:color="auto"/>
              <w:left w:val="single" w:sz="2" w:space="0" w:color="auto"/>
              <w:bottom w:val="single" w:sz="4" w:space="0" w:color="auto"/>
              <w:right w:val="single" w:sz="2" w:space="0" w:color="auto"/>
            </w:tcBorders>
            <w:tcMar>
              <w:top w:w="0" w:type="dxa"/>
              <w:left w:w="108" w:type="dxa"/>
              <w:bottom w:w="0" w:type="dxa"/>
              <w:right w:w="108" w:type="dxa"/>
            </w:tcMar>
            <w:vAlign w:val="center"/>
          </w:tcPr>
          <w:p w:rsidR="007547A5" w:rsidRPr="00853892" w:rsidRDefault="007547A5" w:rsidP="002308CC">
            <w:pPr>
              <w:rPr>
                <w:sz w:val="24"/>
              </w:rPr>
            </w:pPr>
            <w:r w:rsidRPr="00E91266">
              <w:rPr>
                <w:sz w:val="24"/>
              </w:rPr>
              <w:t>Prof. JUDr. Jan Kuklík, DrSc</w:t>
            </w:r>
            <w:r>
              <w:rPr>
                <w:sz w:val="24"/>
              </w:rPr>
              <w:t>.</w:t>
            </w:r>
          </w:p>
        </w:tc>
      </w:tr>
      <w:tr w:rsidR="007547A5" w:rsidRPr="00853892">
        <w:trPr>
          <w:trHeight w:val="519"/>
          <w:jc w:val="center"/>
        </w:trPr>
        <w:tc>
          <w:tcPr>
            <w:tcW w:w="3510" w:type="dxa"/>
            <w:gridSpan w:val="4"/>
            <w:tcBorders>
              <w:top w:val="single" w:sz="4" w:space="0" w:color="auto"/>
              <w:left w:val="single" w:sz="4" w:space="0" w:color="auto"/>
              <w:bottom w:val="single" w:sz="4" w:space="0" w:color="auto"/>
              <w:right w:val="single" w:sz="2" w:space="0" w:color="auto"/>
            </w:tcBorders>
            <w:shd w:val="clear" w:color="auto" w:fill="C0C0C0"/>
            <w:tcMar>
              <w:top w:w="0" w:type="dxa"/>
              <w:left w:w="108" w:type="dxa"/>
              <w:bottom w:w="0" w:type="dxa"/>
              <w:right w:w="108" w:type="dxa"/>
            </w:tcMar>
            <w:vAlign w:val="center"/>
          </w:tcPr>
          <w:p w:rsidR="007547A5" w:rsidRPr="00853892" w:rsidRDefault="007547A5" w:rsidP="002308CC">
            <w:pPr>
              <w:rPr>
                <w:b/>
                <w:bCs/>
              </w:rPr>
            </w:pPr>
            <w:r w:rsidRPr="00853892">
              <w:rPr>
                <w:b/>
                <w:bCs/>
              </w:rPr>
              <w:t>Kontaktní osoba z</w:t>
            </w:r>
            <w:r>
              <w:rPr>
                <w:b/>
                <w:bCs/>
              </w:rPr>
              <w:t> </w:t>
            </w:r>
            <w:r w:rsidRPr="00853892">
              <w:rPr>
                <w:b/>
                <w:bCs/>
              </w:rPr>
              <w:t>fakulty</w:t>
            </w:r>
          </w:p>
        </w:tc>
        <w:tc>
          <w:tcPr>
            <w:tcW w:w="5245" w:type="dxa"/>
            <w:gridSpan w:val="8"/>
            <w:tcBorders>
              <w:top w:val="single" w:sz="4" w:space="0" w:color="auto"/>
              <w:left w:val="single" w:sz="2" w:space="0" w:color="auto"/>
              <w:bottom w:val="single" w:sz="4" w:space="0" w:color="auto"/>
              <w:right w:val="single" w:sz="2" w:space="0" w:color="auto"/>
            </w:tcBorders>
            <w:tcMar>
              <w:top w:w="0" w:type="dxa"/>
              <w:left w:w="108" w:type="dxa"/>
              <w:bottom w:w="0" w:type="dxa"/>
              <w:right w:w="108" w:type="dxa"/>
            </w:tcMar>
            <w:vAlign w:val="center"/>
          </w:tcPr>
          <w:p w:rsidR="007547A5" w:rsidRPr="00853892" w:rsidRDefault="007547A5" w:rsidP="002308CC">
            <w:pPr>
              <w:pStyle w:val="jfkparagraf"/>
              <w:rPr>
                <w:szCs w:val="20"/>
                <w:lang w:bidi="fa-IR"/>
              </w:rPr>
            </w:pPr>
            <w:r w:rsidRPr="00E91266">
              <w:rPr>
                <w:sz w:val="20"/>
              </w:rPr>
              <w:t>Prof. JUDr. Jan Kuklík, DrSc.</w:t>
            </w:r>
            <w:r>
              <w:rPr>
                <w:sz w:val="20"/>
              </w:rPr>
              <w:t xml:space="preserve">, </w:t>
            </w:r>
            <w:hyperlink r:id="rId13" w:history="1">
              <w:r w:rsidRPr="006E1EE9">
                <w:rPr>
                  <w:rStyle w:val="Hypertextovodkaz"/>
                  <w:sz w:val="20"/>
                </w:rPr>
                <w:t>kuklik@prf.cuni.cz</w:t>
              </w:r>
            </w:hyperlink>
          </w:p>
        </w:tc>
        <w:tc>
          <w:tcPr>
            <w:tcW w:w="2552" w:type="dxa"/>
            <w:gridSpan w:val="8"/>
            <w:tcBorders>
              <w:top w:val="single" w:sz="4" w:space="0" w:color="auto"/>
              <w:left w:val="single" w:sz="2" w:space="0" w:color="auto"/>
              <w:bottom w:val="single" w:sz="4" w:space="0" w:color="auto"/>
              <w:right w:val="single" w:sz="2" w:space="0" w:color="auto"/>
            </w:tcBorders>
            <w:shd w:val="clear" w:color="auto" w:fill="C0C0C0"/>
            <w:tcMar>
              <w:top w:w="0" w:type="dxa"/>
              <w:left w:w="108" w:type="dxa"/>
              <w:bottom w:w="0" w:type="dxa"/>
              <w:right w:w="108" w:type="dxa"/>
            </w:tcMar>
            <w:vAlign w:val="center"/>
          </w:tcPr>
          <w:p w:rsidR="007547A5" w:rsidRPr="00853892" w:rsidRDefault="007547A5" w:rsidP="002308CC">
            <w:pPr>
              <w:rPr>
                <w:b/>
                <w:bCs/>
                <w:lang w:bidi="fa-IR"/>
              </w:rPr>
            </w:pPr>
            <w:r w:rsidRPr="00853892">
              <w:rPr>
                <w:b/>
                <w:bCs/>
                <w:lang w:bidi="fa-IR"/>
              </w:rPr>
              <w:t>Kontaktní osoba RUK</w:t>
            </w:r>
          </w:p>
        </w:tc>
        <w:tc>
          <w:tcPr>
            <w:tcW w:w="3827" w:type="dxa"/>
            <w:gridSpan w:val="8"/>
            <w:tcBorders>
              <w:top w:val="single" w:sz="4" w:space="0" w:color="auto"/>
              <w:left w:val="single" w:sz="2" w:space="0" w:color="auto"/>
              <w:bottom w:val="single" w:sz="4" w:space="0" w:color="auto"/>
              <w:right w:val="single" w:sz="2" w:space="0" w:color="auto"/>
            </w:tcBorders>
            <w:tcMar>
              <w:top w:w="0" w:type="dxa"/>
              <w:left w:w="108" w:type="dxa"/>
              <w:bottom w:w="0" w:type="dxa"/>
              <w:right w:w="108" w:type="dxa"/>
            </w:tcMar>
            <w:vAlign w:val="center"/>
          </w:tcPr>
          <w:p w:rsidR="007547A5" w:rsidRPr="00853892" w:rsidRDefault="007547A5" w:rsidP="002308CC">
            <w:pPr>
              <w:rPr>
                <w:lang w:bidi="fa-IR"/>
              </w:rPr>
            </w:pPr>
            <w:r w:rsidRPr="00853892">
              <w:t xml:space="preserve">Kamila </w:t>
            </w:r>
            <w:proofErr w:type="spellStart"/>
            <w:r w:rsidRPr="00853892">
              <w:t>Klabalová</w:t>
            </w:r>
            <w:proofErr w:type="spellEnd"/>
            <w:r w:rsidRPr="00853892">
              <w:t>, 224 491 264, kamila.klabalova@</w:t>
            </w:r>
            <w:r w:rsidRPr="00853892">
              <w:rPr>
                <w:lang w:bidi="fa-IR"/>
              </w:rPr>
              <w:t>ruk.cuni.cz</w:t>
            </w:r>
          </w:p>
        </w:tc>
      </w:tr>
      <w:tr w:rsidR="007547A5" w:rsidRPr="00853892">
        <w:trPr>
          <w:jc w:val="center"/>
        </w:trPr>
        <w:tc>
          <w:tcPr>
            <w:tcW w:w="3227" w:type="dxa"/>
            <w:gridSpan w:val="3"/>
            <w:tcBorders>
              <w:top w:val="single" w:sz="4" w:space="0" w:color="auto"/>
              <w:left w:val="single" w:sz="4" w:space="0" w:color="auto"/>
              <w:bottom w:val="single" w:sz="4" w:space="0" w:color="auto"/>
              <w:right w:val="single" w:sz="2" w:space="0" w:color="auto"/>
            </w:tcBorders>
            <w:shd w:val="clear" w:color="auto" w:fill="C0C0C0"/>
            <w:vAlign w:val="center"/>
          </w:tcPr>
          <w:p w:rsidR="007547A5" w:rsidRPr="00853892" w:rsidRDefault="007547A5" w:rsidP="002308CC">
            <w:pPr>
              <w:rPr>
                <w:b/>
              </w:rPr>
            </w:pPr>
            <w:r w:rsidRPr="00853892">
              <w:rPr>
                <w:b/>
              </w:rPr>
              <w:t>Adresa www stránky</w:t>
            </w:r>
          </w:p>
        </w:tc>
        <w:tc>
          <w:tcPr>
            <w:tcW w:w="5528" w:type="dxa"/>
            <w:gridSpan w:val="9"/>
            <w:tcBorders>
              <w:top w:val="single" w:sz="4" w:space="0" w:color="auto"/>
              <w:left w:val="single" w:sz="2" w:space="0" w:color="auto"/>
              <w:bottom w:val="single" w:sz="8" w:space="0" w:color="auto"/>
              <w:right w:val="single" w:sz="2" w:space="0" w:color="auto"/>
            </w:tcBorders>
            <w:vAlign w:val="center"/>
          </w:tcPr>
          <w:p w:rsidR="007547A5" w:rsidRPr="00853892" w:rsidRDefault="008E5DF1" w:rsidP="002308CC">
            <w:pPr>
              <w:pStyle w:val="jfkparagraf"/>
              <w:rPr>
                <w:sz w:val="20"/>
                <w:szCs w:val="20"/>
              </w:rPr>
            </w:pPr>
            <w:hyperlink r:id="rId14" w:history="1">
              <w:r w:rsidR="007547A5" w:rsidRPr="00853892">
                <w:rPr>
                  <w:rStyle w:val="Hypertextovodkaz"/>
                  <w:szCs w:val="20"/>
                </w:rPr>
                <w:t>http://is.cuni.cz/akreditace/login.php</w:t>
              </w:r>
            </w:hyperlink>
          </w:p>
        </w:tc>
        <w:tc>
          <w:tcPr>
            <w:tcW w:w="2552" w:type="dxa"/>
            <w:gridSpan w:val="8"/>
            <w:tcBorders>
              <w:top w:val="single" w:sz="4" w:space="0" w:color="auto"/>
              <w:left w:val="single" w:sz="2" w:space="0" w:color="auto"/>
              <w:bottom w:val="single" w:sz="8" w:space="0" w:color="auto"/>
              <w:right w:val="single" w:sz="2" w:space="0" w:color="auto"/>
            </w:tcBorders>
            <w:shd w:val="clear" w:color="auto" w:fill="C0C0C0"/>
            <w:vAlign w:val="center"/>
          </w:tcPr>
          <w:p w:rsidR="007547A5" w:rsidRPr="00853892" w:rsidRDefault="007547A5" w:rsidP="002308CC">
            <w:pPr>
              <w:rPr>
                <w:b/>
              </w:rPr>
            </w:pPr>
            <w:r w:rsidRPr="00853892">
              <w:rPr>
                <w:b/>
              </w:rPr>
              <w:t xml:space="preserve">přístupový </w:t>
            </w:r>
            <w:proofErr w:type="spellStart"/>
            <w:r w:rsidRPr="00853892">
              <w:rPr>
                <w:b/>
              </w:rPr>
              <w:t>login</w:t>
            </w:r>
            <w:proofErr w:type="spellEnd"/>
            <w:r w:rsidRPr="00853892">
              <w:rPr>
                <w:b/>
              </w:rPr>
              <w:t xml:space="preserve"> a heslo</w:t>
            </w:r>
          </w:p>
        </w:tc>
        <w:tc>
          <w:tcPr>
            <w:tcW w:w="3827" w:type="dxa"/>
            <w:gridSpan w:val="8"/>
            <w:tcBorders>
              <w:top w:val="single" w:sz="4" w:space="0" w:color="auto"/>
              <w:left w:val="single" w:sz="2" w:space="0" w:color="auto"/>
              <w:bottom w:val="single" w:sz="8" w:space="0" w:color="auto"/>
              <w:right w:val="single" w:sz="2" w:space="0" w:color="auto"/>
            </w:tcBorders>
            <w:vAlign w:val="center"/>
          </w:tcPr>
          <w:p w:rsidR="007547A5" w:rsidRPr="00853892" w:rsidRDefault="007547A5" w:rsidP="002308CC">
            <w:pPr>
              <w:pStyle w:val="jfkparagraf"/>
              <w:rPr>
                <w:i/>
              </w:rPr>
            </w:pPr>
            <w:r w:rsidRPr="00853892">
              <w:rPr>
                <w:i/>
              </w:rPr>
              <w:t>uživatel:</w:t>
            </w:r>
            <w:r>
              <w:rPr>
                <w:i/>
              </w:rPr>
              <w:t xml:space="preserve"> </w:t>
            </w:r>
          </w:p>
          <w:p w:rsidR="007547A5" w:rsidRPr="00853892" w:rsidRDefault="007547A5" w:rsidP="002308CC">
            <w:pPr>
              <w:pStyle w:val="jfkparagraf"/>
              <w:rPr>
                <w:szCs w:val="20"/>
              </w:rPr>
            </w:pPr>
            <w:r w:rsidRPr="00853892">
              <w:rPr>
                <w:i/>
              </w:rPr>
              <w:t xml:space="preserve">heslo: </w:t>
            </w:r>
          </w:p>
        </w:tc>
      </w:tr>
      <w:tr w:rsidR="007547A5" w:rsidRPr="00853892">
        <w:trPr>
          <w:cantSplit/>
          <w:jc w:val="center"/>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7547A5" w:rsidRPr="00853892" w:rsidRDefault="007547A5" w:rsidP="002308CC">
            <w:pPr>
              <w:rPr>
                <w:b/>
              </w:rPr>
            </w:pPr>
            <w:r w:rsidRPr="00853892">
              <w:rPr>
                <w:b/>
              </w:rPr>
              <w:t>Projednání akademickými orgány</w:t>
            </w:r>
          </w:p>
        </w:tc>
        <w:tc>
          <w:tcPr>
            <w:tcW w:w="2835" w:type="dxa"/>
            <w:gridSpan w:val="4"/>
            <w:tcBorders>
              <w:top w:val="single" w:sz="8" w:space="0" w:color="auto"/>
              <w:left w:val="single" w:sz="4" w:space="0" w:color="auto"/>
              <w:bottom w:val="single" w:sz="4" w:space="0" w:color="auto"/>
              <w:right w:val="single" w:sz="4" w:space="0" w:color="auto"/>
            </w:tcBorders>
            <w:shd w:val="clear" w:color="auto" w:fill="C0C0C0"/>
            <w:vAlign w:val="center"/>
          </w:tcPr>
          <w:p w:rsidR="007547A5" w:rsidRPr="00853892" w:rsidRDefault="007547A5" w:rsidP="002308CC">
            <w:pPr>
              <w:rPr>
                <w:b/>
              </w:rPr>
            </w:pPr>
            <w:r w:rsidRPr="00853892">
              <w:rPr>
                <w:b/>
              </w:rPr>
              <w:t>Projednáno AS fakulty</w:t>
            </w:r>
          </w:p>
        </w:tc>
        <w:tc>
          <w:tcPr>
            <w:tcW w:w="2693" w:type="dxa"/>
            <w:gridSpan w:val="5"/>
            <w:tcBorders>
              <w:top w:val="single" w:sz="8" w:space="0" w:color="auto"/>
              <w:left w:val="single" w:sz="4" w:space="0" w:color="auto"/>
              <w:bottom w:val="single" w:sz="4" w:space="0" w:color="auto"/>
              <w:right w:val="single" w:sz="4" w:space="0" w:color="auto"/>
            </w:tcBorders>
            <w:shd w:val="clear" w:color="auto" w:fill="C0C0C0"/>
            <w:vAlign w:val="center"/>
          </w:tcPr>
          <w:p w:rsidR="007547A5" w:rsidRPr="00853892" w:rsidRDefault="007547A5" w:rsidP="002308CC">
            <w:pPr>
              <w:rPr>
                <w:b/>
              </w:rPr>
            </w:pPr>
            <w:r w:rsidRPr="00853892">
              <w:rPr>
                <w:b/>
              </w:rPr>
              <w:t>Schváleno VR fakulty</w:t>
            </w:r>
          </w:p>
        </w:tc>
        <w:tc>
          <w:tcPr>
            <w:tcW w:w="2126" w:type="dxa"/>
            <w:gridSpan w:val="7"/>
            <w:tcBorders>
              <w:top w:val="single" w:sz="8" w:space="0" w:color="auto"/>
              <w:left w:val="single" w:sz="4" w:space="0" w:color="auto"/>
              <w:bottom w:val="single" w:sz="4" w:space="0" w:color="auto"/>
              <w:right w:val="single" w:sz="4" w:space="0" w:color="auto"/>
            </w:tcBorders>
            <w:shd w:val="clear" w:color="auto" w:fill="C0C0C0"/>
            <w:vAlign w:val="center"/>
          </w:tcPr>
          <w:p w:rsidR="007547A5" w:rsidRPr="00853892" w:rsidRDefault="007547A5" w:rsidP="002308CC">
            <w:pPr>
              <w:rPr>
                <w:b/>
              </w:rPr>
            </w:pPr>
            <w:r w:rsidRPr="00853892">
              <w:rPr>
                <w:b/>
              </w:rPr>
              <w:t>Projednáno KR</w:t>
            </w:r>
          </w:p>
        </w:tc>
        <w:tc>
          <w:tcPr>
            <w:tcW w:w="4253" w:type="dxa"/>
            <w:gridSpan w:val="9"/>
            <w:tcBorders>
              <w:top w:val="single" w:sz="8" w:space="0" w:color="auto"/>
              <w:left w:val="single" w:sz="4" w:space="0" w:color="auto"/>
              <w:bottom w:val="single" w:sz="4" w:space="0" w:color="auto"/>
              <w:right w:val="single" w:sz="2" w:space="0" w:color="auto"/>
            </w:tcBorders>
            <w:shd w:val="clear" w:color="auto" w:fill="C0C0C0"/>
            <w:vAlign w:val="center"/>
          </w:tcPr>
          <w:p w:rsidR="007547A5" w:rsidRPr="00853892" w:rsidRDefault="007547A5" w:rsidP="002308CC">
            <w:pPr>
              <w:rPr>
                <w:b/>
              </w:rPr>
            </w:pPr>
            <w:r w:rsidRPr="00853892">
              <w:rPr>
                <w:b/>
              </w:rPr>
              <w:t>Projednáno VR UK</w:t>
            </w:r>
          </w:p>
        </w:tc>
      </w:tr>
      <w:tr w:rsidR="007547A5" w:rsidRPr="00853892">
        <w:trPr>
          <w:cantSplit/>
          <w:jc w:val="center"/>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7547A5" w:rsidRPr="00853892" w:rsidRDefault="007547A5" w:rsidP="002308CC">
            <w:pPr>
              <w:rPr>
                <w:b/>
              </w:rPr>
            </w:pPr>
            <w:r w:rsidRPr="00853892">
              <w:rPr>
                <w:b/>
              </w:rPr>
              <w:t>Den projednání/schválení</w:t>
            </w:r>
          </w:p>
        </w:tc>
        <w:tc>
          <w:tcPr>
            <w:tcW w:w="2835" w:type="dxa"/>
            <w:gridSpan w:val="4"/>
            <w:tcBorders>
              <w:top w:val="single" w:sz="4" w:space="0" w:color="auto"/>
              <w:left w:val="single" w:sz="4" w:space="0" w:color="auto"/>
              <w:bottom w:val="single" w:sz="8" w:space="0" w:color="auto"/>
              <w:right w:val="single" w:sz="4" w:space="0" w:color="auto"/>
            </w:tcBorders>
            <w:vAlign w:val="center"/>
          </w:tcPr>
          <w:p w:rsidR="007547A5" w:rsidRPr="00853892" w:rsidRDefault="007547A5" w:rsidP="002308CC">
            <w:pPr>
              <w:rPr>
                <w:sz w:val="24"/>
              </w:rPr>
            </w:pPr>
          </w:p>
        </w:tc>
        <w:tc>
          <w:tcPr>
            <w:tcW w:w="2693" w:type="dxa"/>
            <w:gridSpan w:val="5"/>
            <w:tcBorders>
              <w:top w:val="single" w:sz="4" w:space="0" w:color="auto"/>
              <w:left w:val="single" w:sz="4" w:space="0" w:color="auto"/>
              <w:bottom w:val="single" w:sz="8" w:space="0" w:color="auto"/>
              <w:right w:val="single" w:sz="4" w:space="0" w:color="auto"/>
            </w:tcBorders>
            <w:vAlign w:val="center"/>
          </w:tcPr>
          <w:p w:rsidR="007547A5" w:rsidRPr="00853892" w:rsidRDefault="007547A5" w:rsidP="002308CC">
            <w:pPr>
              <w:rPr>
                <w:sz w:val="24"/>
              </w:rPr>
            </w:pPr>
          </w:p>
        </w:tc>
        <w:tc>
          <w:tcPr>
            <w:tcW w:w="2126" w:type="dxa"/>
            <w:gridSpan w:val="7"/>
            <w:tcBorders>
              <w:top w:val="single" w:sz="4" w:space="0" w:color="auto"/>
              <w:left w:val="single" w:sz="4" w:space="0" w:color="auto"/>
              <w:bottom w:val="single" w:sz="8" w:space="0" w:color="auto"/>
              <w:right w:val="single" w:sz="4" w:space="0" w:color="auto"/>
            </w:tcBorders>
            <w:vAlign w:val="center"/>
          </w:tcPr>
          <w:p w:rsidR="007547A5" w:rsidRPr="00853892" w:rsidRDefault="007547A5" w:rsidP="002308CC">
            <w:pPr>
              <w:rPr>
                <w:sz w:val="24"/>
              </w:rPr>
            </w:pPr>
          </w:p>
        </w:tc>
        <w:tc>
          <w:tcPr>
            <w:tcW w:w="4253" w:type="dxa"/>
            <w:gridSpan w:val="9"/>
            <w:tcBorders>
              <w:top w:val="single" w:sz="4" w:space="0" w:color="auto"/>
              <w:left w:val="single" w:sz="4" w:space="0" w:color="auto"/>
              <w:bottom w:val="single" w:sz="8" w:space="0" w:color="auto"/>
              <w:right w:val="single" w:sz="2" w:space="0" w:color="auto"/>
            </w:tcBorders>
            <w:vAlign w:val="center"/>
          </w:tcPr>
          <w:p w:rsidR="007547A5" w:rsidRPr="00853892" w:rsidRDefault="007547A5" w:rsidP="002308CC">
            <w:pPr>
              <w:rPr>
                <w:sz w:val="24"/>
              </w:rPr>
            </w:pPr>
          </w:p>
        </w:tc>
      </w:tr>
    </w:tbl>
    <w:p w:rsidR="007547A5" w:rsidRDefault="007547A5" w:rsidP="007547A5"/>
    <w:p w:rsidR="007547A5" w:rsidRDefault="007547A5" w:rsidP="007547A5">
      <w:pPr>
        <w:rPr>
          <w:b/>
          <w:sz w:val="28"/>
        </w:rPr>
        <w:sectPr w:rsidR="007547A5" w:rsidSect="00AA4765">
          <w:headerReference w:type="default" r:id="rId15"/>
          <w:pgSz w:w="16838" w:h="11906" w:orient="landscape"/>
          <w:pgMar w:top="1418" w:right="1418" w:bottom="1418" w:left="1418" w:header="708" w:footer="708" w:gutter="0"/>
          <w:cols w:space="708"/>
          <w:docGrid w:linePitch="360"/>
        </w:sectPr>
      </w:pPr>
    </w:p>
    <w:p w:rsidR="007547A5" w:rsidRDefault="007547A5" w:rsidP="007547A5">
      <w:pPr>
        <w:jc w:val="cente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68"/>
        <w:gridCol w:w="7005"/>
      </w:tblGrid>
      <w:tr w:rsidR="007547A5">
        <w:trPr>
          <w:jc w:val="center"/>
        </w:trPr>
        <w:tc>
          <w:tcPr>
            <w:tcW w:w="10173" w:type="dxa"/>
            <w:gridSpan w:val="2"/>
            <w:tcBorders>
              <w:bottom w:val="double" w:sz="4" w:space="0" w:color="auto"/>
            </w:tcBorders>
            <w:shd w:val="clear" w:color="auto" w:fill="C0C0C0"/>
          </w:tcPr>
          <w:p w:rsidR="007547A5" w:rsidRDefault="007547A5" w:rsidP="006B6C7D">
            <w:pPr>
              <w:pStyle w:val="Nadpis1"/>
            </w:pPr>
            <w:bookmarkStart w:id="2" w:name="_Toc260233390"/>
            <w:r>
              <w:t xml:space="preserve">B – </w:t>
            </w:r>
            <w:r w:rsidR="006B6C7D">
              <w:t>Charakteristika</w:t>
            </w:r>
            <w:r>
              <w:t xml:space="preserve"> studijního programu / oboru</w:t>
            </w:r>
            <w:bookmarkEnd w:id="2"/>
          </w:p>
        </w:tc>
      </w:tr>
      <w:tr w:rsidR="007547A5">
        <w:trPr>
          <w:jc w:val="center"/>
        </w:trPr>
        <w:tc>
          <w:tcPr>
            <w:tcW w:w="3168" w:type="dxa"/>
            <w:tcBorders>
              <w:top w:val="double" w:sz="4" w:space="0" w:color="auto"/>
            </w:tcBorders>
            <w:shd w:val="clear" w:color="auto" w:fill="C0C0C0"/>
            <w:vAlign w:val="center"/>
          </w:tcPr>
          <w:p w:rsidR="007547A5" w:rsidRPr="005A1CB0" w:rsidRDefault="007547A5" w:rsidP="002308CC">
            <w:pPr>
              <w:rPr>
                <w:b/>
                <w:sz w:val="24"/>
                <w:szCs w:val="24"/>
              </w:rPr>
            </w:pPr>
            <w:r w:rsidRPr="005A1CB0">
              <w:rPr>
                <w:b/>
                <w:sz w:val="24"/>
                <w:szCs w:val="24"/>
              </w:rPr>
              <w:t>Vysoká škola</w:t>
            </w:r>
          </w:p>
        </w:tc>
        <w:tc>
          <w:tcPr>
            <w:tcW w:w="7005" w:type="dxa"/>
            <w:tcBorders>
              <w:top w:val="double" w:sz="4" w:space="0" w:color="auto"/>
            </w:tcBorders>
          </w:tcPr>
          <w:p w:rsidR="007547A5" w:rsidRPr="005A1CB0" w:rsidRDefault="007547A5" w:rsidP="002308CC">
            <w:pPr>
              <w:rPr>
                <w:sz w:val="24"/>
                <w:szCs w:val="24"/>
              </w:rPr>
            </w:pPr>
            <w:r w:rsidRPr="005A1CB0">
              <w:rPr>
                <w:sz w:val="24"/>
                <w:szCs w:val="24"/>
              </w:rPr>
              <w:t xml:space="preserve">Univerzita Karlova v Praze </w:t>
            </w:r>
          </w:p>
        </w:tc>
      </w:tr>
      <w:tr w:rsidR="007547A5">
        <w:trPr>
          <w:jc w:val="center"/>
        </w:trPr>
        <w:tc>
          <w:tcPr>
            <w:tcW w:w="3168" w:type="dxa"/>
            <w:shd w:val="clear" w:color="auto" w:fill="C0C0C0"/>
            <w:vAlign w:val="center"/>
          </w:tcPr>
          <w:p w:rsidR="007547A5" w:rsidRPr="005A1CB0" w:rsidRDefault="007547A5" w:rsidP="002308CC">
            <w:pPr>
              <w:rPr>
                <w:b/>
                <w:sz w:val="24"/>
                <w:szCs w:val="24"/>
              </w:rPr>
            </w:pPr>
            <w:r w:rsidRPr="005A1CB0">
              <w:rPr>
                <w:b/>
                <w:sz w:val="24"/>
                <w:szCs w:val="24"/>
              </w:rPr>
              <w:t>Součást vysoké školy</w:t>
            </w:r>
          </w:p>
        </w:tc>
        <w:tc>
          <w:tcPr>
            <w:tcW w:w="7005" w:type="dxa"/>
          </w:tcPr>
          <w:p w:rsidR="007547A5" w:rsidRPr="005A1CB0" w:rsidRDefault="007547A5" w:rsidP="002308CC">
            <w:pPr>
              <w:rPr>
                <w:sz w:val="24"/>
                <w:szCs w:val="24"/>
              </w:rPr>
            </w:pPr>
            <w:r w:rsidRPr="005A1CB0">
              <w:rPr>
                <w:sz w:val="24"/>
                <w:szCs w:val="24"/>
              </w:rPr>
              <w:t xml:space="preserve">Právnická fakulta </w:t>
            </w:r>
          </w:p>
        </w:tc>
      </w:tr>
      <w:tr w:rsidR="007547A5">
        <w:trPr>
          <w:jc w:val="center"/>
        </w:trPr>
        <w:tc>
          <w:tcPr>
            <w:tcW w:w="3168" w:type="dxa"/>
            <w:tcBorders>
              <w:bottom w:val="single" w:sz="2" w:space="0" w:color="auto"/>
            </w:tcBorders>
            <w:shd w:val="clear" w:color="auto" w:fill="C0C0C0"/>
            <w:vAlign w:val="center"/>
          </w:tcPr>
          <w:p w:rsidR="007547A5" w:rsidRPr="005A1CB0" w:rsidRDefault="007547A5" w:rsidP="002308CC">
            <w:pPr>
              <w:rPr>
                <w:b/>
                <w:sz w:val="24"/>
                <w:szCs w:val="24"/>
              </w:rPr>
            </w:pPr>
            <w:r w:rsidRPr="005A1CB0">
              <w:rPr>
                <w:b/>
                <w:sz w:val="24"/>
                <w:szCs w:val="24"/>
              </w:rPr>
              <w:t>Název studijního programu</w:t>
            </w:r>
          </w:p>
        </w:tc>
        <w:tc>
          <w:tcPr>
            <w:tcW w:w="7005" w:type="dxa"/>
            <w:tcBorders>
              <w:bottom w:val="single" w:sz="2" w:space="0" w:color="auto"/>
            </w:tcBorders>
          </w:tcPr>
          <w:p w:rsidR="007547A5" w:rsidRPr="005A1CB0" w:rsidRDefault="007547A5" w:rsidP="002308CC">
            <w:pPr>
              <w:rPr>
                <w:sz w:val="24"/>
                <w:szCs w:val="24"/>
              </w:rPr>
            </w:pPr>
            <w:r w:rsidRPr="005A1CB0">
              <w:rPr>
                <w:sz w:val="24"/>
                <w:szCs w:val="24"/>
              </w:rPr>
              <w:t>Právo a právní věda</w:t>
            </w:r>
          </w:p>
        </w:tc>
      </w:tr>
      <w:tr w:rsidR="007547A5">
        <w:trPr>
          <w:jc w:val="center"/>
        </w:trPr>
        <w:tc>
          <w:tcPr>
            <w:tcW w:w="3168" w:type="dxa"/>
            <w:tcBorders>
              <w:top w:val="single" w:sz="2" w:space="0" w:color="auto"/>
              <w:left w:val="single" w:sz="2" w:space="0" w:color="auto"/>
              <w:bottom w:val="single" w:sz="2" w:space="0" w:color="auto"/>
              <w:right w:val="single" w:sz="2" w:space="0" w:color="auto"/>
            </w:tcBorders>
            <w:shd w:val="clear" w:color="auto" w:fill="C0C0C0"/>
            <w:vAlign w:val="center"/>
          </w:tcPr>
          <w:p w:rsidR="007547A5" w:rsidRPr="005A1CB0" w:rsidRDefault="007547A5" w:rsidP="002308CC">
            <w:pPr>
              <w:rPr>
                <w:b/>
                <w:sz w:val="24"/>
                <w:szCs w:val="24"/>
              </w:rPr>
            </w:pPr>
            <w:r w:rsidRPr="005A1CB0">
              <w:rPr>
                <w:b/>
                <w:sz w:val="24"/>
                <w:szCs w:val="24"/>
              </w:rPr>
              <w:t>Název studijního oboru</w:t>
            </w:r>
          </w:p>
        </w:tc>
        <w:tc>
          <w:tcPr>
            <w:tcW w:w="7005" w:type="dxa"/>
            <w:tcBorders>
              <w:top w:val="single" w:sz="2" w:space="0" w:color="auto"/>
              <w:left w:val="single" w:sz="2" w:space="0" w:color="auto"/>
              <w:bottom w:val="single" w:sz="2" w:space="0" w:color="auto"/>
              <w:right w:val="single" w:sz="2" w:space="0" w:color="auto"/>
            </w:tcBorders>
          </w:tcPr>
          <w:p w:rsidR="007547A5" w:rsidRPr="005A1CB0" w:rsidRDefault="007547A5" w:rsidP="002308CC">
            <w:pPr>
              <w:rPr>
                <w:sz w:val="24"/>
                <w:szCs w:val="24"/>
              </w:rPr>
            </w:pPr>
            <w:r w:rsidRPr="005A1CB0">
              <w:rPr>
                <w:sz w:val="24"/>
                <w:szCs w:val="24"/>
              </w:rPr>
              <w:t>Právo</w:t>
            </w:r>
          </w:p>
        </w:tc>
      </w:tr>
      <w:tr w:rsidR="007547A5">
        <w:trPr>
          <w:jc w:val="center"/>
        </w:trPr>
        <w:tc>
          <w:tcPr>
            <w:tcW w:w="3168" w:type="dxa"/>
            <w:tcBorders>
              <w:top w:val="single" w:sz="2" w:space="0" w:color="auto"/>
              <w:left w:val="single" w:sz="2" w:space="0" w:color="auto"/>
              <w:bottom w:val="single" w:sz="2" w:space="0" w:color="auto"/>
              <w:right w:val="single" w:sz="2" w:space="0" w:color="auto"/>
            </w:tcBorders>
            <w:shd w:val="clear" w:color="auto" w:fill="C0C0C0"/>
            <w:vAlign w:val="center"/>
          </w:tcPr>
          <w:p w:rsidR="007547A5" w:rsidRPr="005A1CB0" w:rsidRDefault="007547A5" w:rsidP="0067347D">
            <w:pPr>
              <w:jc w:val="left"/>
              <w:rPr>
                <w:b/>
                <w:sz w:val="24"/>
                <w:szCs w:val="24"/>
              </w:rPr>
            </w:pPr>
            <w:r w:rsidRPr="005A1CB0">
              <w:rPr>
                <w:b/>
                <w:sz w:val="24"/>
                <w:szCs w:val="24"/>
              </w:rPr>
              <w:t>Zaměření na přípravu k výkonu regulovaného povolání</w:t>
            </w:r>
          </w:p>
        </w:tc>
        <w:tc>
          <w:tcPr>
            <w:tcW w:w="7005" w:type="dxa"/>
            <w:tcBorders>
              <w:top w:val="single" w:sz="2" w:space="0" w:color="auto"/>
              <w:left w:val="single" w:sz="2" w:space="0" w:color="auto"/>
              <w:bottom w:val="single" w:sz="2" w:space="0" w:color="auto"/>
              <w:right w:val="single" w:sz="2" w:space="0" w:color="auto"/>
            </w:tcBorders>
          </w:tcPr>
          <w:p w:rsidR="007547A5" w:rsidRPr="005A1CB0" w:rsidRDefault="007547A5" w:rsidP="002308CC">
            <w:pPr>
              <w:rPr>
                <w:sz w:val="24"/>
                <w:szCs w:val="24"/>
              </w:rPr>
            </w:pPr>
          </w:p>
        </w:tc>
      </w:tr>
      <w:tr w:rsidR="007547A5">
        <w:trPr>
          <w:jc w:val="center"/>
        </w:trPr>
        <w:tc>
          <w:tcPr>
            <w:tcW w:w="10173" w:type="dxa"/>
            <w:gridSpan w:val="2"/>
            <w:tcBorders>
              <w:top w:val="single" w:sz="2" w:space="0" w:color="auto"/>
            </w:tcBorders>
            <w:shd w:val="clear" w:color="auto" w:fill="C0C0C0"/>
          </w:tcPr>
          <w:p w:rsidR="007547A5" w:rsidRPr="005A1CB0" w:rsidRDefault="007547A5" w:rsidP="002308CC">
            <w:pPr>
              <w:rPr>
                <w:sz w:val="24"/>
                <w:szCs w:val="24"/>
              </w:rPr>
            </w:pPr>
            <w:r w:rsidRPr="005A1CB0">
              <w:rPr>
                <w:sz w:val="24"/>
                <w:szCs w:val="24"/>
              </w:rPr>
              <w:br w:type="page"/>
            </w:r>
            <w:r w:rsidRPr="005A1CB0">
              <w:rPr>
                <w:b/>
                <w:sz w:val="24"/>
                <w:szCs w:val="24"/>
              </w:rPr>
              <w:t xml:space="preserve">Charakteristika </w:t>
            </w:r>
            <w:r w:rsidR="006B6C7D">
              <w:rPr>
                <w:b/>
                <w:sz w:val="24"/>
                <w:szCs w:val="24"/>
              </w:rPr>
              <w:t xml:space="preserve">studijního </w:t>
            </w:r>
            <w:r w:rsidRPr="005A1CB0">
              <w:rPr>
                <w:b/>
                <w:sz w:val="24"/>
                <w:szCs w:val="24"/>
              </w:rPr>
              <w:t>oboru</w:t>
            </w:r>
          </w:p>
        </w:tc>
      </w:tr>
      <w:tr w:rsidR="007547A5">
        <w:trPr>
          <w:trHeight w:val="961"/>
          <w:jc w:val="center"/>
        </w:trPr>
        <w:tc>
          <w:tcPr>
            <w:tcW w:w="10173" w:type="dxa"/>
            <w:gridSpan w:val="2"/>
            <w:shd w:val="clear" w:color="auto" w:fill="FFFFFF"/>
          </w:tcPr>
          <w:p w:rsidR="007547A5" w:rsidRPr="005A1CB0" w:rsidRDefault="007547A5" w:rsidP="002308CC">
            <w:pPr>
              <w:rPr>
                <w:sz w:val="24"/>
                <w:szCs w:val="24"/>
              </w:rPr>
            </w:pPr>
            <w:r w:rsidRPr="005A1CB0">
              <w:rPr>
                <w:sz w:val="24"/>
                <w:szCs w:val="24"/>
              </w:rPr>
              <w:t>Pětiletý nedělený magisterský studijní program právo a právní věda.</w:t>
            </w:r>
          </w:p>
        </w:tc>
      </w:tr>
      <w:tr w:rsidR="007547A5">
        <w:trPr>
          <w:jc w:val="center"/>
        </w:trPr>
        <w:tc>
          <w:tcPr>
            <w:tcW w:w="10173" w:type="dxa"/>
            <w:gridSpan w:val="2"/>
            <w:shd w:val="clear" w:color="auto" w:fill="C0C0C0"/>
          </w:tcPr>
          <w:p w:rsidR="007547A5" w:rsidRPr="005A1CB0" w:rsidRDefault="007547A5" w:rsidP="002308CC">
            <w:pPr>
              <w:rPr>
                <w:sz w:val="24"/>
                <w:szCs w:val="24"/>
              </w:rPr>
            </w:pPr>
            <w:r w:rsidRPr="005A1CB0">
              <w:rPr>
                <w:b/>
                <w:sz w:val="24"/>
                <w:szCs w:val="24"/>
              </w:rPr>
              <w:t>Profil absolventa studijního oboru</w:t>
            </w:r>
            <w:r w:rsidR="006B6C7D">
              <w:rPr>
                <w:b/>
                <w:sz w:val="24"/>
                <w:szCs w:val="24"/>
              </w:rPr>
              <w:t xml:space="preserve"> a cíle studia</w:t>
            </w:r>
          </w:p>
        </w:tc>
      </w:tr>
      <w:tr w:rsidR="007547A5">
        <w:trPr>
          <w:cantSplit/>
          <w:trHeight w:val="2043"/>
          <w:jc w:val="center"/>
        </w:trPr>
        <w:tc>
          <w:tcPr>
            <w:tcW w:w="10173" w:type="dxa"/>
            <w:gridSpan w:val="2"/>
            <w:tcBorders>
              <w:top w:val="nil"/>
              <w:bottom w:val="single" w:sz="4" w:space="0" w:color="auto"/>
            </w:tcBorders>
          </w:tcPr>
          <w:p w:rsidR="007547A5" w:rsidRPr="005A1CB0" w:rsidRDefault="007547A5" w:rsidP="002308CC">
            <w:pPr>
              <w:rPr>
                <w:sz w:val="24"/>
                <w:szCs w:val="24"/>
              </w:rPr>
            </w:pPr>
            <w:r w:rsidRPr="005A1CB0">
              <w:rPr>
                <w:sz w:val="24"/>
                <w:szCs w:val="24"/>
              </w:rPr>
              <w:t>Absolvent získává teoretický a praktický základ všech základních oborů českého práva v kontextu mezinárodního a evropského práva, v mezinárodním srovnání a v širších společenskovědních souvislostech. Vzdělání lze uplatnit jak v tradičních právnických povoláních soudce, státního zástupce, advokáta či notáře, tak i v řadě jiných oborů veřejné i soukromé sféry. V rámci studijního programu se studenti soustředí též na cizí jazyky, zejména na odbornou terminologii a na zvládnutí moderních technologií. Kromě teoretického vědního základu jednotlivých právních oborů se stále větší důraz klade na využívání výukových metod založených na rozboru konkrétních případů, na aplikaci teoretických poznatků a na spolupráci s právní praxí.</w:t>
            </w:r>
          </w:p>
          <w:p w:rsidR="007547A5" w:rsidRPr="005A1CB0" w:rsidRDefault="007547A5" w:rsidP="002308CC">
            <w:pPr>
              <w:rPr>
                <w:sz w:val="24"/>
                <w:szCs w:val="24"/>
              </w:rPr>
            </w:pPr>
          </w:p>
        </w:tc>
      </w:tr>
      <w:tr w:rsidR="007547A5">
        <w:trPr>
          <w:trHeight w:val="272"/>
          <w:jc w:val="center"/>
        </w:trPr>
        <w:tc>
          <w:tcPr>
            <w:tcW w:w="10173" w:type="dxa"/>
            <w:gridSpan w:val="2"/>
            <w:shd w:val="clear" w:color="auto" w:fill="C0C0C0"/>
          </w:tcPr>
          <w:p w:rsidR="007547A5" w:rsidRPr="005A1CB0" w:rsidRDefault="007547A5" w:rsidP="006B6C7D">
            <w:pPr>
              <w:rPr>
                <w:b/>
                <w:sz w:val="24"/>
                <w:szCs w:val="24"/>
              </w:rPr>
            </w:pPr>
            <w:r w:rsidRPr="005A1CB0">
              <w:rPr>
                <w:b/>
                <w:sz w:val="24"/>
                <w:szCs w:val="24"/>
              </w:rPr>
              <w:t xml:space="preserve">Charakteristika změny od </w:t>
            </w:r>
            <w:r w:rsidR="006B6C7D">
              <w:rPr>
                <w:b/>
                <w:sz w:val="24"/>
                <w:szCs w:val="24"/>
              </w:rPr>
              <w:t>předchozí</w:t>
            </w:r>
            <w:r w:rsidRPr="005A1CB0">
              <w:rPr>
                <w:b/>
                <w:sz w:val="24"/>
                <w:szCs w:val="24"/>
              </w:rPr>
              <w:t xml:space="preserve"> akreditace</w:t>
            </w:r>
          </w:p>
        </w:tc>
      </w:tr>
      <w:tr w:rsidR="007547A5" w:rsidTr="00AD01AC">
        <w:trPr>
          <w:trHeight w:val="891"/>
          <w:jc w:val="center"/>
        </w:trPr>
        <w:tc>
          <w:tcPr>
            <w:tcW w:w="10173" w:type="dxa"/>
            <w:gridSpan w:val="2"/>
          </w:tcPr>
          <w:p w:rsidR="007547A5" w:rsidRPr="005A1CB0" w:rsidRDefault="007547A5" w:rsidP="00AD01AC">
            <w:pPr>
              <w:rPr>
                <w:sz w:val="24"/>
                <w:szCs w:val="24"/>
              </w:rPr>
            </w:pPr>
          </w:p>
        </w:tc>
      </w:tr>
      <w:tr w:rsidR="007547A5">
        <w:trPr>
          <w:trHeight w:val="282"/>
          <w:jc w:val="center"/>
        </w:trPr>
        <w:tc>
          <w:tcPr>
            <w:tcW w:w="10173" w:type="dxa"/>
            <w:gridSpan w:val="2"/>
            <w:shd w:val="clear" w:color="auto" w:fill="C0C0C0"/>
            <w:vAlign w:val="center"/>
          </w:tcPr>
          <w:p w:rsidR="007547A5" w:rsidRPr="005A1CB0" w:rsidRDefault="007547A5" w:rsidP="002308CC">
            <w:pPr>
              <w:rPr>
                <w:sz w:val="24"/>
                <w:szCs w:val="24"/>
              </w:rPr>
            </w:pPr>
            <w:r w:rsidRPr="005A1CB0">
              <w:rPr>
                <w:b/>
                <w:sz w:val="24"/>
                <w:szCs w:val="24"/>
              </w:rPr>
              <w:t>Informační a technické zabezpečení studijního programu</w:t>
            </w:r>
          </w:p>
        </w:tc>
      </w:tr>
      <w:tr w:rsidR="007547A5">
        <w:trPr>
          <w:jc w:val="center"/>
        </w:trPr>
        <w:tc>
          <w:tcPr>
            <w:tcW w:w="10173" w:type="dxa"/>
            <w:gridSpan w:val="2"/>
          </w:tcPr>
          <w:p w:rsidR="007547A5" w:rsidRPr="005A1CB0" w:rsidRDefault="007547A5" w:rsidP="002308CC">
            <w:pPr>
              <w:rPr>
                <w:sz w:val="24"/>
                <w:szCs w:val="24"/>
              </w:rPr>
            </w:pPr>
            <w:r w:rsidRPr="005A1CB0">
              <w:rPr>
                <w:sz w:val="24"/>
                <w:szCs w:val="24"/>
              </w:rPr>
              <w:t xml:space="preserve">Informační systém UK, vlastní pracoviště počítačové techniky, 156 počítačových pracovních stanic pro studenty, celá fakultní síť, v rámci které jsou všechny stanice propojeny, čítala v roce 2009 412 lokálních stanic, bezdrátová síť </w:t>
            </w:r>
            <w:proofErr w:type="spellStart"/>
            <w:r w:rsidRPr="005A1CB0">
              <w:rPr>
                <w:sz w:val="24"/>
                <w:szCs w:val="24"/>
              </w:rPr>
              <w:t>eduroam</w:t>
            </w:r>
            <w:proofErr w:type="spellEnd"/>
            <w:r w:rsidRPr="005A1CB0">
              <w:rPr>
                <w:sz w:val="24"/>
                <w:szCs w:val="24"/>
              </w:rPr>
              <w:t>.</w:t>
            </w:r>
          </w:p>
          <w:p w:rsidR="007547A5" w:rsidRPr="005A1CB0" w:rsidRDefault="007547A5" w:rsidP="002308CC">
            <w:pPr>
              <w:rPr>
                <w:sz w:val="24"/>
                <w:szCs w:val="24"/>
              </w:rPr>
            </w:pPr>
          </w:p>
          <w:p w:rsidR="007547A5" w:rsidRPr="005A1CB0" w:rsidRDefault="007547A5" w:rsidP="002308CC">
            <w:pPr>
              <w:rPr>
                <w:sz w:val="24"/>
                <w:szCs w:val="24"/>
              </w:rPr>
            </w:pPr>
            <w:r w:rsidRPr="005A1CB0">
              <w:rPr>
                <w:sz w:val="24"/>
                <w:szCs w:val="24"/>
              </w:rPr>
              <w:t>Vlastní fakultní knihovna, V roce 2009 činil knižní fond 172.043 svazků. Knihy a periodika tvoří 66 procent fondu. K dispozici jsou všechny tituly povinné a doporučené literatury pro povinné a povinně volitelné předměty.</w:t>
            </w:r>
          </w:p>
          <w:p w:rsidR="007547A5" w:rsidRPr="005A1CB0" w:rsidRDefault="007547A5" w:rsidP="002308CC">
            <w:pPr>
              <w:rPr>
                <w:sz w:val="24"/>
                <w:szCs w:val="24"/>
              </w:rPr>
            </w:pPr>
            <w:r w:rsidRPr="005A1CB0">
              <w:rPr>
                <w:sz w:val="24"/>
                <w:szCs w:val="24"/>
              </w:rPr>
              <w:t xml:space="preserve">Fakulta má celkem 39 odborných databází přístupných pro studenty a učitele fakulty, včetně </w:t>
            </w:r>
            <w:proofErr w:type="spellStart"/>
            <w:r w:rsidRPr="005A1CB0">
              <w:rPr>
                <w:sz w:val="24"/>
                <w:szCs w:val="24"/>
              </w:rPr>
              <w:t>Aspi</w:t>
            </w:r>
            <w:proofErr w:type="spellEnd"/>
            <w:r w:rsidRPr="005A1CB0">
              <w:rPr>
                <w:sz w:val="24"/>
                <w:szCs w:val="24"/>
              </w:rPr>
              <w:t xml:space="preserve">, </w:t>
            </w:r>
            <w:proofErr w:type="spellStart"/>
            <w:r w:rsidRPr="005A1CB0">
              <w:rPr>
                <w:sz w:val="24"/>
                <w:szCs w:val="24"/>
              </w:rPr>
              <w:t>Hein</w:t>
            </w:r>
            <w:proofErr w:type="spellEnd"/>
            <w:r w:rsidRPr="005A1CB0">
              <w:rPr>
                <w:sz w:val="24"/>
                <w:szCs w:val="24"/>
              </w:rPr>
              <w:t xml:space="preserve"> On Line, </w:t>
            </w:r>
            <w:proofErr w:type="spellStart"/>
            <w:r w:rsidRPr="005A1CB0">
              <w:rPr>
                <w:sz w:val="24"/>
                <w:szCs w:val="24"/>
              </w:rPr>
              <w:t>Kluiwer</w:t>
            </w:r>
            <w:proofErr w:type="spellEnd"/>
            <w:r w:rsidRPr="005A1CB0">
              <w:rPr>
                <w:sz w:val="24"/>
                <w:szCs w:val="24"/>
              </w:rPr>
              <w:t xml:space="preserve">, </w:t>
            </w:r>
            <w:proofErr w:type="spellStart"/>
            <w:r w:rsidRPr="005A1CB0">
              <w:rPr>
                <w:sz w:val="24"/>
                <w:szCs w:val="24"/>
              </w:rPr>
              <w:t>Westlaw</w:t>
            </w:r>
            <w:proofErr w:type="spellEnd"/>
            <w:r w:rsidRPr="005A1CB0">
              <w:rPr>
                <w:sz w:val="24"/>
                <w:szCs w:val="24"/>
              </w:rPr>
              <w:t xml:space="preserve">, Oxford </w:t>
            </w:r>
            <w:proofErr w:type="spellStart"/>
            <w:r w:rsidRPr="005A1CB0">
              <w:rPr>
                <w:sz w:val="24"/>
                <w:szCs w:val="24"/>
              </w:rPr>
              <w:t>Journals</w:t>
            </w:r>
            <w:proofErr w:type="spellEnd"/>
            <w:r w:rsidRPr="005A1CB0">
              <w:rPr>
                <w:sz w:val="24"/>
                <w:szCs w:val="24"/>
              </w:rPr>
              <w:t xml:space="preserve"> apod.</w:t>
            </w:r>
          </w:p>
        </w:tc>
      </w:tr>
    </w:tbl>
    <w:p w:rsidR="007547A5" w:rsidRPr="007D0C5A" w:rsidRDefault="007547A5" w:rsidP="007D0C5A">
      <w:pPr>
        <w:jc w:val="left"/>
        <w:rPr>
          <w:b/>
          <w:sz w:val="24"/>
          <w:szCs w:val="24"/>
        </w:rPr>
      </w:pPr>
      <w:r>
        <w:br w:type="page"/>
      </w:r>
    </w:p>
    <w:p w:rsidR="007D0C5A" w:rsidRDefault="007D0C5A" w:rsidP="007547A5">
      <w:pPr>
        <w:jc w:val="center"/>
      </w:pPr>
    </w:p>
    <w:tbl>
      <w:tblPr>
        <w:tblW w:w="10302" w:type="dxa"/>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82"/>
        <w:gridCol w:w="3544"/>
        <w:gridCol w:w="851"/>
        <w:gridCol w:w="708"/>
        <w:gridCol w:w="709"/>
        <w:gridCol w:w="709"/>
        <w:gridCol w:w="1559"/>
        <w:gridCol w:w="1040"/>
      </w:tblGrid>
      <w:tr w:rsidR="007547A5">
        <w:trPr>
          <w:jc w:val="center"/>
        </w:trPr>
        <w:tc>
          <w:tcPr>
            <w:tcW w:w="10302" w:type="dxa"/>
            <w:gridSpan w:val="8"/>
            <w:tcBorders>
              <w:bottom w:val="double" w:sz="4" w:space="0" w:color="auto"/>
            </w:tcBorders>
            <w:shd w:val="clear" w:color="auto" w:fill="C0C0C0"/>
          </w:tcPr>
          <w:p w:rsidR="007547A5" w:rsidRPr="00286A6E" w:rsidRDefault="007547A5" w:rsidP="006B6C7D">
            <w:pPr>
              <w:pStyle w:val="Nadpis1"/>
            </w:pPr>
            <w:bookmarkStart w:id="3" w:name="_Toc260233391"/>
            <w:r>
              <w:t xml:space="preserve">C – </w:t>
            </w:r>
            <w:r w:rsidRPr="00286A6E">
              <w:t>Pravidla pro vytváření studijních plánů a státní závěrečná zkouška</w:t>
            </w:r>
            <w:bookmarkEnd w:id="3"/>
          </w:p>
        </w:tc>
      </w:tr>
      <w:tr w:rsidR="007547A5" w:rsidTr="008A6788">
        <w:trPr>
          <w:jc w:val="center"/>
        </w:trPr>
        <w:tc>
          <w:tcPr>
            <w:tcW w:w="4726" w:type="dxa"/>
            <w:gridSpan w:val="2"/>
            <w:tcBorders>
              <w:top w:val="double" w:sz="4" w:space="0" w:color="auto"/>
            </w:tcBorders>
            <w:shd w:val="clear" w:color="auto" w:fill="C0C0C0"/>
            <w:vAlign w:val="center"/>
          </w:tcPr>
          <w:p w:rsidR="007547A5" w:rsidRPr="005A1CB0" w:rsidRDefault="007547A5" w:rsidP="002308CC">
            <w:pPr>
              <w:rPr>
                <w:b/>
                <w:sz w:val="24"/>
              </w:rPr>
            </w:pPr>
            <w:r w:rsidRPr="005A1CB0">
              <w:rPr>
                <w:b/>
                <w:sz w:val="24"/>
              </w:rPr>
              <w:t>Vysoká škola</w:t>
            </w:r>
          </w:p>
        </w:tc>
        <w:tc>
          <w:tcPr>
            <w:tcW w:w="5576" w:type="dxa"/>
            <w:gridSpan w:val="6"/>
            <w:tcBorders>
              <w:top w:val="double" w:sz="4" w:space="0" w:color="auto"/>
            </w:tcBorders>
          </w:tcPr>
          <w:p w:rsidR="007547A5" w:rsidRDefault="007547A5" w:rsidP="002308CC">
            <w:r w:rsidRPr="00C1011B">
              <w:rPr>
                <w:sz w:val="24"/>
              </w:rPr>
              <w:t>Univerzita Karlova v</w:t>
            </w:r>
            <w:r w:rsidR="007D0C5A">
              <w:rPr>
                <w:sz w:val="24"/>
              </w:rPr>
              <w:t> </w:t>
            </w:r>
            <w:r w:rsidRPr="00C1011B">
              <w:rPr>
                <w:sz w:val="24"/>
              </w:rPr>
              <w:t>Praze</w:t>
            </w:r>
          </w:p>
        </w:tc>
      </w:tr>
      <w:tr w:rsidR="007547A5" w:rsidTr="008A6788">
        <w:trPr>
          <w:jc w:val="center"/>
        </w:trPr>
        <w:tc>
          <w:tcPr>
            <w:tcW w:w="4726" w:type="dxa"/>
            <w:gridSpan w:val="2"/>
            <w:shd w:val="clear" w:color="auto" w:fill="C0C0C0"/>
            <w:vAlign w:val="center"/>
          </w:tcPr>
          <w:p w:rsidR="007547A5" w:rsidRPr="005A1CB0" w:rsidRDefault="007547A5" w:rsidP="002308CC">
            <w:pPr>
              <w:rPr>
                <w:b/>
                <w:sz w:val="24"/>
              </w:rPr>
            </w:pPr>
            <w:r w:rsidRPr="005A1CB0">
              <w:rPr>
                <w:b/>
                <w:sz w:val="24"/>
              </w:rPr>
              <w:t>Součást vysoké školy</w:t>
            </w:r>
          </w:p>
        </w:tc>
        <w:tc>
          <w:tcPr>
            <w:tcW w:w="5576" w:type="dxa"/>
            <w:gridSpan w:val="6"/>
          </w:tcPr>
          <w:p w:rsidR="007547A5" w:rsidRPr="00C1011B" w:rsidRDefault="007547A5" w:rsidP="002308CC">
            <w:pPr>
              <w:rPr>
                <w:sz w:val="24"/>
              </w:rPr>
            </w:pPr>
            <w:r w:rsidRPr="00C1011B">
              <w:rPr>
                <w:sz w:val="24"/>
              </w:rPr>
              <w:t>Právnická fakulta</w:t>
            </w:r>
          </w:p>
        </w:tc>
      </w:tr>
      <w:tr w:rsidR="007547A5" w:rsidTr="008A6788">
        <w:trPr>
          <w:jc w:val="center"/>
        </w:trPr>
        <w:tc>
          <w:tcPr>
            <w:tcW w:w="4726" w:type="dxa"/>
            <w:gridSpan w:val="2"/>
            <w:shd w:val="clear" w:color="auto" w:fill="C0C0C0"/>
            <w:vAlign w:val="center"/>
          </w:tcPr>
          <w:p w:rsidR="007547A5" w:rsidRPr="005A1CB0" w:rsidRDefault="007547A5" w:rsidP="002308CC">
            <w:pPr>
              <w:rPr>
                <w:b/>
                <w:sz w:val="24"/>
              </w:rPr>
            </w:pPr>
            <w:r w:rsidRPr="005A1CB0">
              <w:rPr>
                <w:b/>
                <w:sz w:val="24"/>
              </w:rPr>
              <w:t>Název studijního programu</w:t>
            </w:r>
          </w:p>
        </w:tc>
        <w:tc>
          <w:tcPr>
            <w:tcW w:w="5576" w:type="dxa"/>
            <w:gridSpan w:val="6"/>
          </w:tcPr>
          <w:p w:rsidR="007547A5" w:rsidRPr="00C1011B" w:rsidRDefault="007547A5" w:rsidP="002308CC">
            <w:pPr>
              <w:rPr>
                <w:sz w:val="24"/>
              </w:rPr>
            </w:pPr>
            <w:r w:rsidRPr="00C1011B">
              <w:rPr>
                <w:sz w:val="24"/>
              </w:rPr>
              <w:t>Právo a právní věda</w:t>
            </w:r>
          </w:p>
        </w:tc>
      </w:tr>
      <w:tr w:rsidR="007547A5" w:rsidTr="008A6788">
        <w:trPr>
          <w:jc w:val="center"/>
        </w:trPr>
        <w:tc>
          <w:tcPr>
            <w:tcW w:w="4726" w:type="dxa"/>
            <w:gridSpan w:val="2"/>
            <w:shd w:val="clear" w:color="auto" w:fill="C0C0C0"/>
            <w:vAlign w:val="center"/>
          </w:tcPr>
          <w:p w:rsidR="007547A5" w:rsidRPr="005A1CB0" w:rsidRDefault="007547A5" w:rsidP="002308CC">
            <w:pPr>
              <w:rPr>
                <w:b/>
                <w:sz w:val="24"/>
              </w:rPr>
            </w:pPr>
            <w:r w:rsidRPr="005A1CB0">
              <w:rPr>
                <w:b/>
                <w:sz w:val="24"/>
              </w:rPr>
              <w:t>Název studijního oboru</w:t>
            </w:r>
          </w:p>
        </w:tc>
        <w:tc>
          <w:tcPr>
            <w:tcW w:w="5576" w:type="dxa"/>
            <w:gridSpan w:val="6"/>
            <w:tcBorders>
              <w:bottom w:val="single" w:sz="4" w:space="0" w:color="auto"/>
            </w:tcBorders>
          </w:tcPr>
          <w:p w:rsidR="007547A5" w:rsidRPr="00C1011B" w:rsidRDefault="007547A5" w:rsidP="002308CC">
            <w:pPr>
              <w:rPr>
                <w:sz w:val="24"/>
              </w:rPr>
            </w:pPr>
            <w:r w:rsidRPr="00C1011B">
              <w:rPr>
                <w:sz w:val="24"/>
              </w:rPr>
              <w:t>Právo</w:t>
            </w:r>
          </w:p>
        </w:tc>
      </w:tr>
      <w:tr w:rsidR="007547A5" w:rsidRPr="00421938" w:rsidTr="008A6788">
        <w:trPr>
          <w:cantSplit/>
          <w:jc w:val="center"/>
        </w:trPr>
        <w:tc>
          <w:tcPr>
            <w:tcW w:w="1182" w:type="dxa"/>
            <w:tcBorders>
              <w:bottom w:val="single" w:sz="4" w:space="0" w:color="auto"/>
            </w:tcBorders>
            <w:shd w:val="clear" w:color="auto" w:fill="C0C0C0"/>
            <w:vAlign w:val="center"/>
          </w:tcPr>
          <w:p w:rsidR="007547A5" w:rsidRPr="006B6C7D" w:rsidRDefault="0067347D" w:rsidP="0067347D">
            <w:pPr>
              <w:pStyle w:val="Nadpis5"/>
              <w:spacing w:before="0" w:after="0"/>
              <w:jc w:val="center"/>
              <w:rPr>
                <w:i w:val="0"/>
                <w:sz w:val="24"/>
                <w:szCs w:val="24"/>
              </w:rPr>
            </w:pPr>
            <w:r>
              <w:rPr>
                <w:i w:val="0"/>
                <w:sz w:val="24"/>
                <w:szCs w:val="24"/>
              </w:rPr>
              <w:t>kód</w:t>
            </w:r>
          </w:p>
        </w:tc>
        <w:tc>
          <w:tcPr>
            <w:tcW w:w="3544" w:type="dxa"/>
            <w:tcBorders>
              <w:bottom w:val="single" w:sz="4" w:space="0" w:color="auto"/>
            </w:tcBorders>
            <w:shd w:val="clear" w:color="auto" w:fill="C0C0C0"/>
            <w:vAlign w:val="center"/>
          </w:tcPr>
          <w:p w:rsidR="007547A5" w:rsidRPr="006B6C7D" w:rsidRDefault="0067347D" w:rsidP="0067347D">
            <w:pPr>
              <w:pStyle w:val="Nadpis5"/>
              <w:spacing w:before="0" w:after="0"/>
              <w:jc w:val="center"/>
              <w:rPr>
                <w:i w:val="0"/>
                <w:sz w:val="24"/>
                <w:szCs w:val="24"/>
              </w:rPr>
            </w:pPr>
            <w:r>
              <w:rPr>
                <w:i w:val="0"/>
                <w:sz w:val="24"/>
                <w:szCs w:val="24"/>
              </w:rPr>
              <w:t>n</w:t>
            </w:r>
            <w:r w:rsidR="007547A5" w:rsidRPr="006B6C7D">
              <w:rPr>
                <w:i w:val="0"/>
                <w:sz w:val="24"/>
                <w:szCs w:val="24"/>
              </w:rPr>
              <w:t>ázev předmětu</w:t>
            </w:r>
          </w:p>
        </w:tc>
        <w:tc>
          <w:tcPr>
            <w:tcW w:w="851" w:type="dxa"/>
            <w:tcBorders>
              <w:bottom w:val="single" w:sz="4" w:space="0" w:color="auto"/>
            </w:tcBorders>
            <w:shd w:val="clear" w:color="auto" w:fill="C0C0C0"/>
            <w:vAlign w:val="center"/>
          </w:tcPr>
          <w:p w:rsidR="007547A5" w:rsidRPr="00421938" w:rsidRDefault="007547A5" w:rsidP="0067347D">
            <w:pPr>
              <w:jc w:val="center"/>
              <w:rPr>
                <w:b/>
                <w:sz w:val="24"/>
                <w:szCs w:val="24"/>
              </w:rPr>
            </w:pPr>
            <w:r w:rsidRPr="00421938">
              <w:rPr>
                <w:b/>
                <w:sz w:val="24"/>
                <w:szCs w:val="24"/>
              </w:rPr>
              <w:t>rozsah</w:t>
            </w:r>
          </w:p>
        </w:tc>
        <w:tc>
          <w:tcPr>
            <w:tcW w:w="708" w:type="dxa"/>
            <w:tcBorders>
              <w:bottom w:val="single" w:sz="4" w:space="0" w:color="auto"/>
            </w:tcBorders>
            <w:shd w:val="clear" w:color="auto" w:fill="C0C0C0"/>
            <w:vAlign w:val="center"/>
          </w:tcPr>
          <w:p w:rsidR="007547A5" w:rsidRPr="00421938" w:rsidRDefault="007547A5" w:rsidP="0067347D">
            <w:pPr>
              <w:jc w:val="center"/>
              <w:rPr>
                <w:b/>
                <w:sz w:val="24"/>
                <w:szCs w:val="24"/>
              </w:rPr>
            </w:pPr>
            <w:r w:rsidRPr="00421938">
              <w:rPr>
                <w:b/>
                <w:sz w:val="24"/>
                <w:szCs w:val="24"/>
              </w:rPr>
              <w:t>způsob</w:t>
            </w:r>
          </w:p>
          <w:p w:rsidR="007547A5" w:rsidRPr="00421938" w:rsidRDefault="007547A5" w:rsidP="0067347D">
            <w:pPr>
              <w:jc w:val="center"/>
              <w:rPr>
                <w:b/>
                <w:sz w:val="24"/>
                <w:szCs w:val="24"/>
              </w:rPr>
            </w:pPr>
            <w:proofErr w:type="spellStart"/>
            <w:r w:rsidRPr="00421938">
              <w:rPr>
                <w:b/>
                <w:sz w:val="24"/>
                <w:szCs w:val="24"/>
              </w:rPr>
              <w:t>zak</w:t>
            </w:r>
            <w:proofErr w:type="spellEnd"/>
            <w:r w:rsidRPr="00421938">
              <w:rPr>
                <w:b/>
                <w:sz w:val="24"/>
                <w:szCs w:val="24"/>
              </w:rPr>
              <w:t>.</w:t>
            </w:r>
          </w:p>
        </w:tc>
        <w:tc>
          <w:tcPr>
            <w:tcW w:w="709" w:type="dxa"/>
            <w:tcBorders>
              <w:bottom w:val="single" w:sz="4" w:space="0" w:color="auto"/>
            </w:tcBorders>
            <w:shd w:val="clear" w:color="auto" w:fill="C0C0C0"/>
            <w:vAlign w:val="center"/>
          </w:tcPr>
          <w:p w:rsidR="007547A5" w:rsidRPr="00421938" w:rsidRDefault="007547A5" w:rsidP="0067347D">
            <w:pPr>
              <w:jc w:val="center"/>
              <w:rPr>
                <w:b/>
                <w:sz w:val="24"/>
                <w:szCs w:val="24"/>
              </w:rPr>
            </w:pPr>
            <w:r w:rsidRPr="00421938">
              <w:rPr>
                <w:b/>
                <w:sz w:val="24"/>
                <w:szCs w:val="24"/>
              </w:rPr>
              <w:t xml:space="preserve">druh </w:t>
            </w:r>
            <w:proofErr w:type="gramStart"/>
            <w:r w:rsidRPr="00421938">
              <w:rPr>
                <w:b/>
                <w:sz w:val="24"/>
                <w:szCs w:val="24"/>
              </w:rPr>
              <w:t>před</w:t>
            </w:r>
            <w:proofErr w:type="gramEnd"/>
            <w:r w:rsidRPr="00421938">
              <w:rPr>
                <w:b/>
                <w:sz w:val="24"/>
                <w:szCs w:val="24"/>
              </w:rPr>
              <w:t>.</w:t>
            </w:r>
          </w:p>
        </w:tc>
        <w:tc>
          <w:tcPr>
            <w:tcW w:w="709" w:type="dxa"/>
            <w:tcBorders>
              <w:bottom w:val="single" w:sz="4" w:space="0" w:color="auto"/>
            </w:tcBorders>
            <w:shd w:val="clear" w:color="auto" w:fill="C0C0C0"/>
            <w:vAlign w:val="center"/>
          </w:tcPr>
          <w:p w:rsidR="007547A5" w:rsidRPr="00421938" w:rsidRDefault="007547A5" w:rsidP="0067347D">
            <w:pPr>
              <w:jc w:val="center"/>
              <w:rPr>
                <w:b/>
                <w:sz w:val="24"/>
                <w:szCs w:val="24"/>
              </w:rPr>
            </w:pPr>
            <w:proofErr w:type="spellStart"/>
            <w:r w:rsidRPr="00421938">
              <w:rPr>
                <w:b/>
                <w:sz w:val="24"/>
                <w:szCs w:val="24"/>
              </w:rPr>
              <w:t>kred</w:t>
            </w:r>
            <w:proofErr w:type="spellEnd"/>
            <w:r w:rsidRPr="00421938">
              <w:rPr>
                <w:b/>
                <w:sz w:val="24"/>
                <w:szCs w:val="24"/>
              </w:rPr>
              <w:t>.</w:t>
            </w:r>
          </w:p>
        </w:tc>
        <w:tc>
          <w:tcPr>
            <w:tcW w:w="1559" w:type="dxa"/>
            <w:tcBorders>
              <w:bottom w:val="single" w:sz="4" w:space="0" w:color="auto"/>
            </w:tcBorders>
            <w:shd w:val="clear" w:color="auto" w:fill="C0C0C0"/>
            <w:vAlign w:val="center"/>
          </w:tcPr>
          <w:p w:rsidR="007547A5" w:rsidRPr="00421938" w:rsidRDefault="00064E96" w:rsidP="0067347D">
            <w:pPr>
              <w:jc w:val="center"/>
              <w:rPr>
                <w:b/>
                <w:sz w:val="24"/>
                <w:szCs w:val="24"/>
              </w:rPr>
            </w:pPr>
            <w:proofErr w:type="spellStart"/>
            <w:r>
              <w:rPr>
                <w:b/>
                <w:sz w:val="24"/>
                <w:szCs w:val="24"/>
              </w:rPr>
              <w:t>ko</w:t>
            </w:r>
            <w:r w:rsidR="00044902">
              <w:rPr>
                <w:b/>
                <w:sz w:val="24"/>
                <w:szCs w:val="24"/>
              </w:rPr>
              <w:t>rekvizity</w:t>
            </w:r>
            <w:proofErr w:type="spellEnd"/>
          </w:p>
        </w:tc>
        <w:tc>
          <w:tcPr>
            <w:tcW w:w="1040" w:type="dxa"/>
            <w:tcBorders>
              <w:bottom w:val="single" w:sz="4" w:space="0" w:color="auto"/>
            </w:tcBorders>
            <w:shd w:val="clear" w:color="auto" w:fill="C0C0C0"/>
            <w:vAlign w:val="center"/>
          </w:tcPr>
          <w:p w:rsidR="007547A5" w:rsidRPr="00421938" w:rsidRDefault="00AD01AC" w:rsidP="002308CC">
            <w:pPr>
              <w:jc w:val="center"/>
              <w:rPr>
                <w:b/>
                <w:sz w:val="24"/>
                <w:szCs w:val="24"/>
              </w:rPr>
            </w:pPr>
            <w:proofErr w:type="spellStart"/>
            <w:r>
              <w:rPr>
                <w:b/>
                <w:sz w:val="24"/>
                <w:szCs w:val="24"/>
              </w:rPr>
              <w:t>dopor</w:t>
            </w:r>
            <w:proofErr w:type="spellEnd"/>
            <w:r w:rsidR="007547A5" w:rsidRPr="00421938">
              <w:rPr>
                <w:b/>
                <w:sz w:val="24"/>
                <w:szCs w:val="24"/>
              </w:rPr>
              <w:t>. úsek st.</w:t>
            </w:r>
          </w:p>
        </w:tc>
      </w:tr>
      <w:tr w:rsidR="007547A5" w:rsidTr="008A6788">
        <w:trPr>
          <w:jc w:val="center"/>
        </w:trPr>
        <w:tc>
          <w:tcPr>
            <w:tcW w:w="1182" w:type="dxa"/>
            <w:tcBorders>
              <w:right w:val="nil"/>
            </w:tcBorders>
            <w:shd w:val="clear" w:color="auto" w:fill="CCCCCC"/>
          </w:tcPr>
          <w:p w:rsidR="007547A5" w:rsidRDefault="007547A5" w:rsidP="002308CC">
            <w:pPr>
              <w:rPr>
                <w:b/>
              </w:rPr>
            </w:pPr>
          </w:p>
        </w:tc>
        <w:tc>
          <w:tcPr>
            <w:tcW w:w="3544" w:type="dxa"/>
            <w:tcBorders>
              <w:left w:val="nil"/>
              <w:right w:val="nil"/>
            </w:tcBorders>
            <w:shd w:val="clear" w:color="auto" w:fill="CCCCCC"/>
          </w:tcPr>
          <w:p w:rsidR="007547A5" w:rsidRPr="005A1CB0" w:rsidRDefault="007547A5" w:rsidP="002308CC">
            <w:pPr>
              <w:rPr>
                <w:b/>
                <w:sz w:val="24"/>
              </w:rPr>
            </w:pPr>
            <w:r w:rsidRPr="005A1CB0">
              <w:rPr>
                <w:b/>
                <w:sz w:val="24"/>
              </w:rPr>
              <w:t>Předměty povinné</w:t>
            </w:r>
          </w:p>
        </w:tc>
        <w:tc>
          <w:tcPr>
            <w:tcW w:w="851" w:type="dxa"/>
            <w:tcBorders>
              <w:left w:val="nil"/>
              <w:right w:val="nil"/>
            </w:tcBorders>
            <w:shd w:val="clear" w:color="auto" w:fill="D9D9D9"/>
          </w:tcPr>
          <w:p w:rsidR="007547A5" w:rsidRDefault="007547A5" w:rsidP="002308CC">
            <w:pPr>
              <w:jc w:val="center"/>
            </w:pPr>
          </w:p>
        </w:tc>
        <w:tc>
          <w:tcPr>
            <w:tcW w:w="708" w:type="dxa"/>
            <w:tcBorders>
              <w:left w:val="nil"/>
              <w:right w:val="nil"/>
            </w:tcBorders>
            <w:shd w:val="clear" w:color="auto" w:fill="D9D9D9"/>
          </w:tcPr>
          <w:p w:rsidR="007547A5" w:rsidRDefault="007547A5" w:rsidP="002308CC">
            <w:pPr>
              <w:jc w:val="center"/>
            </w:pPr>
          </w:p>
        </w:tc>
        <w:tc>
          <w:tcPr>
            <w:tcW w:w="709" w:type="dxa"/>
            <w:tcBorders>
              <w:left w:val="nil"/>
              <w:right w:val="nil"/>
            </w:tcBorders>
            <w:shd w:val="clear" w:color="auto" w:fill="D9D9D9"/>
          </w:tcPr>
          <w:p w:rsidR="007547A5" w:rsidRDefault="007547A5" w:rsidP="002308CC">
            <w:pPr>
              <w:jc w:val="center"/>
            </w:pPr>
          </w:p>
        </w:tc>
        <w:tc>
          <w:tcPr>
            <w:tcW w:w="709" w:type="dxa"/>
            <w:tcBorders>
              <w:left w:val="nil"/>
              <w:right w:val="nil"/>
            </w:tcBorders>
            <w:shd w:val="clear" w:color="auto" w:fill="D9D9D9"/>
          </w:tcPr>
          <w:p w:rsidR="007547A5" w:rsidRDefault="007547A5" w:rsidP="002308CC">
            <w:pPr>
              <w:jc w:val="center"/>
            </w:pPr>
          </w:p>
        </w:tc>
        <w:tc>
          <w:tcPr>
            <w:tcW w:w="1559" w:type="dxa"/>
            <w:tcBorders>
              <w:left w:val="nil"/>
              <w:right w:val="nil"/>
            </w:tcBorders>
            <w:shd w:val="clear" w:color="auto" w:fill="D9D9D9"/>
          </w:tcPr>
          <w:p w:rsidR="007547A5" w:rsidRDefault="007547A5" w:rsidP="002308CC"/>
        </w:tc>
        <w:tc>
          <w:tcPr>
            <w:tcW w:w="1040" w:type="dxa"/>
            <w:tcBorders>
              <w:left w:val="nil"/>
            </w:tcBorders>
            <w:shd w:val="clear" w:color="auto" w:fill="D9D9D9"/>
          </w:tcPr>
          <w:p w:rsidR="007547A5" w:rsidRDefault="007547A5" w:rsidP="002308CC">
            <w:pPr>
              <w:jc w:val="center"/>
            </w:pPr>
          </w:p>
        </w:tc>
      </w:tr>
      <w:tr w:rsidR="007547A5" w:rsidTr="008A6788">
        <w:trPr>
          <w:jc w:val="center"/>
        </w:trPr>
        <w:tc>
          <w:tcPr>
            <w:tcW w:w="1182" w:type="dxa"/>
            <w:vAlign w:val="center"/>
          </w:tcPr>
          <w:p w:rsidR="007547A5" w:rsidRPr="00421938" w:rsidRDefault="00044902" w:rsidP="002308CC">
            <w:pPr>
              <w:jc w:val="left"/>
              <w:rPr>
                <w:sz w:val="24"/>
                <w:szCs w:val="24"/>
              </w:rPr>
            </w:pPr>
            <w:r>
              <w:rPr>
                <w:sz w:val="24"/>
                <w:szCs w:val="24"/>
              </w:rPr>
              <w:t>HP0681</w:t>
            </w:r>
          </w:p>
        </w:tc>
        <w:tc>
          <w:tcPr>
            <w:tcW w:w="3544" w:type="dxa"/>
            <w:vAlign w:val="center"/>
          </w:tcPr>
          <w:p w:rsidR="007547A5" w:rsidRPr="00421938" w:rsidRDefault="007547A5" w:rsidP="002308CC">
            <w:pPr>
              <w:jc w:val="left"/>
              <w:rPr>
                <w:sz w:val="24"/>
                <w:szCs w:val="24"/>
              </w:rPr>
            </w:pPr>
            <w:r w:rsidRPr="00421938">
              <w:rPr>
                <w:sz w:val="24"/>
                <w:szCs w:val="24"/>
              </w:rPr>
              <w:t>Teorie práva I</w:t>
            </w:r>
          </w:p>
        </w:tc>
        <w:tc>
          <w:tcPr>
            <w:tcW w:w="851" w:type="dxa"/>
            <w:vAlign w:val="center"/>
          </w:tcPr>
          <w:p w:rsidR="007547A5" w:rsidRPr="00421938" w:rsidRDefault="007547A5" w:rsidP="002308CC">
            <w:pPr>
              <w:jc w:val="left"/>
              <w:rPr>
                <w:sz w:val="24"/>
                <w:szCs w:val="24"/>
              </w:rPr>
            </w:pPr>
            <w:r w:rsidRPr="00421938">
              <w:rPr>
                <w:sz w:val="24"/>
                <w:szCs w:val="24"/>
              </w:rPr>
              <w:t>2/2</w:t>
            </w:r>
          </w:p>
        </w:tc>
        <w:tc>
          <w:tcPr>
            <w:tcW w:w="708" w:type="dxa"/>
            <w:vAlign w:val="center"/>
          </w:tcPr>
          <w:p w:rsidR="007547A5" w:rsidRPr="00421938" w:rsidRDefault="007547A5" w:rsidP="002308CC">
            <w:pPr>
              <w:jc w:val="left"/>
              <w:rPr>
                <w:sz w:val="24"/>
                <w:szCs w:val="24"/>
              </w:rPr>
            </w:pPr>
            <w:r w:rsidRPr="00421938">
              <w:rPr>
                <w:sz w:val="24"/>
                <w:szCs w:val="24"/>
              </w:rPr>
              <w:t>Z</w:t>
            </w:r>
          </w:p>
        </w:tc>
        <w:tc>
          <w:tcPr>
            <w:tcW w:w="709" w:type="dxa"/>
            <w:vAlign w:val="center"/>
          </w:tcPr>
          <w:p w:rsidR="007547A5" w:rsidRPr="00421938" w:rsidRDefault="007547A5" w:rsidP="002308CC">
            <w:pPr>
              <w:jc w:val="left"/>
              <w:rPr>
                <w:sz w:val="24"/>
                <w:szCs w:val="24"/>
              </w:rPr>
            </w:pPr>
            <w:r w:rsidRPr="00421938">
              <w:rPr>
                <w:sz w:val="24"/>
                <w:szCs w:val="24"/>
              </w:rPr>
              <w:t>P</w:t>
            </w:r>
          </w:p>
        </w:tc>
        <w:tc>
          <w:tcPr>
            <w:tcW w:w="709" w:type="dxa"/>
            <w:vAlign w:val="center"/>
          </w:tcPr>
          <w:p w:rsidR="007547A5" w:rsidRPr="00421938" w:rsidRDefault="007547A5" w:rsidP="002308CC">
            <w:pPr>
              <w:jc w:val="left"/>
              <w:rPr>
                <w:sz w:val="24"/>
                <w:szCs w:val="24"/>
              </w:rPr>
            </w:pPr>
            <w:r>
              <w:rPr>
                <w:sz w:val="24"/>
                <w:szCs w:val="24"/>
              </w:rPr>
              <w:t>4</w:t>
            </w:r>
          </w:p>
        </w:tc>
        <w:tc>
          <w:tcPr>
            <w:tcW w:w="1559" w:type="dxa"/>
            <w:vAlign w:val="center"/>
          </w:tcPr>
          <w:p w:rsidR="00AD01AC" w:rsidRPr="00421938" w:rsidRDefault="00AD01AC" w:rsidP="00AD01AC">
            <w:pPr>
              <w:rPr>
                <w:sz w:val="24"/>
                <w:szCs w:val="24"/>
              </w:rPr>
            </w:pPr>
          </w:p>
        </w:tc>
        <w:tc>
          <w:tcPr>
            <w:tcW w:w="1040" w:type="dxa"/>
            <w:vAlign w:val="center"/>
          </w:tcPr>
          <w:p w:rsidR="007547A5" w:rsidRPr="00421938" w:rsidRDefault="007547A5" w:rsidP="002308CC">
            <w:pPr>
              <w:jc w:val="left"/>
              <w:rPr>
                <w:sz w:val="24"/>
                <w:szCs w:val="24"/>
              </w:rPr>
            </w:pPr>
            <w:r w:rsidRPr="00421938">
              <w:rPr>
                <w:sz w:val="24"/>
                <w:szCs w:val="24"/>
              </w:rPr>
              <w:t>I.</w:t>
            </w:r>
          </w:p>
        </w:tc>
      </w:tr>
      <w:tr w:rsidR="007547A5" w:rsidTr="008A6788">
        <w:trPr>
          <w:jc w:val="center"/>
        </w:trPr>
        <w:tc>
          <w:tcPr>
            <w:tcW w:w="1182" w:type="dxa"/>
            <w:vAlign w:val="center"/>
          </w:tcPr>
          <w:p w:rsidR="007547A5" w:rsidRPr="00421938" w:rsidRDefault="00044902" w:rsidP="002308CC">
            <w:pPr>
              <w:jc w:val="left"/>
              <w:rPr>
                <w:sz w:val="24"/>
                <w:szCs w:val="24"/>
              </w:rPr>
            </w:pPr>
            <w:r w:rsidRPr="00044902">
              <w:rPr>
                <w:sz w:val="24"/>
                <w:szCs w:val="24"/>
              </w:rPr>
              <w:t>HP0682</w:t>
            </w:r>
          </w:p>
        </w:tc>
        <w:tc>
          <w:tcPr>
            <w:tcW w:w="3544" w:type="dxa"/>
            <w:vAlign w:val="center"/>
          </w:tcPr>
          <w:p w:rsidR="007547A5" w:rsidRPr="00421938" w:rsidRDefault="007547A5" w:rsidP="002308CC">
            <w:pPr>
              <w:jc w:val="left"/>
              <w:rPr>
                <w:sz w:val="24"/>
                <w:szCs w:val="24"/>
              </w:rPr>
            </w:pPr>
            <w:r w:rsidRPr="00421938">
              <w:rPr>
                <w:sz w:val="24"/>
                <w:szCs w:val="24"/>
              </w:rPr>
              <w:t>Teorie práva II</w:t>
            </w:r>
          </w:p>
        </w:tc>
        <w:tc>
          <w:tcPr>
            <w:tcW w:w="851" w:type="dxa"/>
            <w:vAlign w:val="center"/>
          </w:tcPr>
          <w:p w:rsidR="007547A5" w:rsidRPr="00421938" w:rsidRDefault="007547A5" w:rsidP="002308CC">
            <w:pPr>
              <w:jc w:val="left"/>
              <w:rPr>
                <w:sz w:val="24"/>
                <w:szCs w:val="24"/>
              </w:rPr>
            </w:pPr>
            <w:r w:rsidRPr="00421938">
              <w:rPr>
                <w:sz w:val="24"/>
                <w:szCs w:val="24"/>
              </w:rPr>
              <w:t>2/2</w:t>
            </w:r>
          </w:p>
        </w:tc>
        <w:tc>
          <w:tcPr>
            <w:tcW w:w="708" w:type="dxa"/>
            <w:vAlign w:val="center"/>
          </w:tcPr>
          <w:p w:rsidR="007547A5" w:rsidRPr="00421938" w:rsidRDefault="007547A5" w:rsidP="002308CC">
            <w:pPr>
              <w:jc w:val="left"/>
              <w:rPr>
                <w:sz w:val="24"/>
                <w:szCs w:val="24"/>
              </w:rPr>
            </w:pPr>
            <w:proofErr w:type="spellStart"/>
            <w:r w:rsidRPr="00421938">
              <w:rPr>
                <w:sz w:val="24"/>
                <w:szCs w:val="24"/>
              </w:rPr>
              <w:t>Zk</w:t>
            </w:r>
            <w:proofErr w:type="spellEnd"/>
          </w:p>
        </w:tc>
        <w:tc>
          <w:tcPr>
            <w:tcW w:w="709" w:type="dxa"/>
            <w:vAlign w:val="center"/>
          </w:tcPr>
          <w:p w:rsidR="007547A5" w:rsidRPr="00421938" w:rsidRDefault="007547A5" w:rsidP="002308CC">
            <w:pPr>
              <w:jc w:val="left"/>
              <w:rPr>
                <w:sz w:val="24"/>
                <w:szCs w:val="24"/>
              </w:rPr>
            </w:pPr>
            <w:r w:rsidRPr="00421938">
              <w:rPr>
                <w:sz w:val="24"/>
                <w:szCs w:val="24"/>
              </w:rPr>
              <w:t>P</w:t>
            </w:r>
          </w:p>
        </w:tc>
        <w:tc>
          <w:tcPr>
            <w:tcW w:w="709" w:type="dxa"/>
            <w:vAlign w:val="center"/>
          </w:tcPr>
          <w:p w:rsidR="007547A5" w:rsidRPr="00421938" w:rsidRDefault="007547A5" w:rsidP="002308CC">
            <w:pPr>
              <w:jc w:val="left"/>
              <w:rPr>
                <w:sz w:val="24"/>
                <w:szCs w:val="24"/>
              </w:rPr>
            </w:pPr>
            <w:r>
              <w:rPr>
                <w:sz w:val="24"/>
                <w:szCs w:val="24"/>
              </w:rPr>
              <w:t>6</w:t>
            </w:r>
          </w:p>
        </w:tc>
        <w:tc>
          <w:tcPr>
            <w:tcW w:w="1559" w:type="dxa"/>
            <w:vAlign w:val="center"/>
          </w:tcPr>
          <w:p w:rsidR="005D0F11" w:rsidRPr="00421938" w:rsidRDefault="00471CE7" w:rsidP="00044902">
            <w:pPr>
              <w:rPr>
                <w:sz w:val="24"/>
                <w:szCs w:val="24"/>
              </w:rPr>
            </w:pPr>
            <w:r w:rsidRPr="00471CE7">
              <w:rPr>
                <w:sz w:val="24"/>
                <w:szCs w:val="24"/>
              </w:rPr>
              <w:t>HP0681*</w:t>
            </w:r>
          </w:p>
        </w:tc>
        <w:tc>
          <w:tcPr>
            <w:tcW w:w="1040" w:type="dxa"/>
            <w:vAlign w:val="center"/>
          </w:tcPr>
          <w:p w:rsidR="007547A5" w:rsidRPr="00421938" w:rsidRDefault="007547A5" w:rsidP="002308CC">
            <w:pPr>
              <w:jc w:val="left"/>
              <w:rPr>
                <w:sz w:val="24"/>
                <w:szCs w:val="24"/>
              </w:rPr>
            </w:pPr>
            <w:r w:rsidRPr="00421938">
              <w:rPr>
                <w:sz w:val="24"/>
                <w:szCs w:val="24"/>
              </w:rPr>
              <w:t>I.</w:t>
            </w:r>
          </w:p>
        </w:tc>
      </w:tr>
      <w:tr w:rsidR="007547A5" w:rsidTr="008A6788">
        <w:trPr>
          <w:jc w:val="center"/>
        </w:trPr>
        <w:tc>
          <w:tcPr>
            <w:tcW w:w="1182" w:type="dxa"/>
            <w:vAlign w:val="center"/>
          </w:tcPr>
          <w:p w:rsidR="007547A5" w:rsidRPr="00421938" w:rsidRDefault="00044902" w:rsidP="002308CC">
            <w:pPr>
              <w:jc w:val="left"/>
              <w:rPr>
                <w:sz w:val="24"/>
                <w:szCs w:val="24"/>
              </w:rPr>
            </w:pPr>
            <w:r w:rsidRPr="00044902">
              <w:rPr>
                <w:sz w:val="24"/>
                <w:szCs w:val="24"/>
              </w:rPr>
              <w:t>HP0891</w:t>
            </w:r>
          </w:p>
        </w:tc>
        <w:tc>
          <w:tcPr>
            <w:tcW w:w="3544" w:type="dxa"/>
            <w:vAlign w:val="center"/>
          </w:tcPr>
          <w:p w:rsidR="007547A5" w:rsidRPr="00421938" w:rsidRDefault="007547A5" w:rsidP="002308CC">
            <w:pPr>
              <w:jc w:val="left"/>
              <w:rPr>
                <w:sz w:val="24"/>
                <w:szCs w:val="24"/>
              </w:rPr>
            </w:pPr>
            <w:r w:rsidRPr="00421938">
              <w:rPr>
                <w:sz w:val="24"/>
                <w:szCs w:val="24"/>
              </w:rPr>
              <w:t>České a československé právní dějiny I</w:t>
            </w:r>
          </w:p>
        </w:tc>
        <w:tc>
          <w:tcPr>
            <w:tcW w:w="851" w:type="dxa"/>
            <w:vAlign w:val="center"/>
          </w:tcPr>
          <w:p w:rsidR="007547A5" w:rsidRDefault="007547A5" w:rsidP="002308CC">
            <w:pPr>
              <w:jc w:val="left"/>
              <w:rPr>
                <w:sz w:val="24"/>
                <w:szCs w:val="24"/>
              </w:rPr>
            </w:pPr>
            <w:r w:rsidRPr="00421938">
              <w:rPr>
                <w:sz w:val="24"/>
                <w:szCs w:val="24"/>
              </w:rPr>
              <w:t>2/1</w:t>
            </w:r>
          </w:p>
          <w:p w:rsidR="007D0C5A" w:rsidRPr="00421938" w:rsidRDefault="007D0C5A" w:rsidP="002308CC">
            <w:pPr>
              <w:jc w:val="left"/>
              <w:rPr>
                <w:sz w:val="24"/>
                <w:szCs w:val="24"/>
              </w:rPr>
            </w:pPr>
          </w:p>
        </w:tc>
        <w:tc>
          <w:tcPr>
            <w:tcW w:w="708" w:type="dxa"/>
            <w:vAlign w:val="center"/>
          </w:tcPr>
          <w:p w:rsidR="007547A5" w:rsidRPr="00421938" w:rsidRDefault="007547A5" w:rsidP="002308CC">
            <w:pPr>
              <w:jc w:val="left"/>
              <w:rPr>
                <w:sz w:val="24"/>
                <w:szCs w:val="24"/>
              </w:rPr>
            </w:pPr>
            <w:r w:rsidRPr="00421938">
              <w:rPr>
                <w:sz w:val="24"/>
                <w:szCs w:val="24"/>
              </w:rPr>
              <w:t>Z</w:t>
            </w:r>
          </w:p>
        </w:tc>
        <w:tc>
          <w:tcPr>
            <w:tcW w:w="709" w:type="dxa"/>
            <w:vAlign w:val="center"/>
          </w:tcPr>
          <w:p w:rsidR="007547A5" w:rsidRPr="00421938" w:rsidRDefault="007547A5" w:rsidP="002308CC">
            <w:pPr>
              <w:jc w:val="left"/>
              <w:rPr>
                <w:sz w:val="24"/>
                <w:szCs w:val="24"/>
              </w:rPr>
            </w:pPr>
            <w:r w:rsidRPr="00421938">
              <w:rPr>
                <w:sz w:val="24"/>
                <w:szCs w:val="24"/>
              </w:rPr>
              <w:t>P</w:t>
            </w:r>
          </w:p>
        </w:tc>
        <w:tc>
          <w:tcPr>
            <w:tcW w:w="709" w:type="dxa"/>
            <w:vAlign w:val="center"/>
          </w:tcPr>
          <w:p w:rsidR="007547A5" w:rsidRPr="00421938" w:rsidRDefault="007547A5" w:rsidP="002308CC">
            <w:pPr>
              <w:jc w:val="left"/>
              <w:rPr>
                <w:sz w:val="24"/>
                <w:szCs w:val="24"/>
              </w:rPr>
            </w:pPr>
            <w:r>
              <w:rPr>
                <w:sz w:val="24"/>
                <w:szCs w:val="24"/>
              </w:rPr>
              <w:t>4</w:t>
            </w:r>
          </w:p>
        </w:tc>
        <w:tc>
          <w:tcPr>
            <w:tcW w:w="1559" w:type="dxa"/>
            <w:vAlign w:val="center"/>
          </w:tcPr>
          <w:p w:rsidR="00044902" w:rsidRPr="00421938" w:rsidRDefault="00044902" w:rsidP="002308CC">
            <w:pPr>
              <w:jc w:val="left"/>
              <w:rPr>
                <w:sz w:val="24"/>
                <w:szCs w:val="24"/>
              </w:rPr>
            </w:pPr>
          </w:p>
        </w:tc>
        <w:tc>
          <w:tcPr>
            <w:tcW w:w="1040" w:type="dxa"/>
            <w:vAlign w:val="center"/>
          </w:tcPr>
          <w:p w:rsidR="007547A5" w:rsidRPr="00421938" w:rsidRDefault="007547A5" w:rsidP="002308CC">
            <w:pPr>
              <w:jc w:val="left"/>
              <w:rPr>
                <w:sz w:val="24"/>
                <w:szCs w:val="24"/>
              </w:rPr>
            </w:pPr>
            <w:r w:rsidRPr="00421938">
              <w:rPr>
                <w:sz w:val="24"/>
                <w:szCs w:val="24"/>
              </w:rPr>
              <w:t>I.</w:t>
            </w:r>
          </w:p>
        </w:tc>
      </w:tr>
      <w:tr w:rsidR="007547A5" w:rsidTr="008A6788">
        <w:trPr>
          <w:jc w:val="center"/>
        </w:trPr>
        <w:tc>
          <w:tcPr>
            <w:tcW w:w="1182" w:type="dxa"/>
            <w:vAlign w:val="center"/>
          </w:tcPr>
          <w:p w:rsidR="007547A5" w:rsidRPr="00421938" w:rsidRDefault="00044902" w:rsidP="002308CC">
            <w:pPr>
              <w:jc w:val="left"/>
              <w:rPr>
                <w:sz w:val="24"/>
                <w:szCs w:val="24"/>
              </w:rPr>
            </w:pPr>
            <w:r w:rsidRPr="00044902">
              <w:rPr>
                <w:sz w:val="24"/>
                <w:szCs w:val="24"/>
              </w:rPr>
              <w:t>HP0892</w:t>
            </w:r>
          </w:p>
        </w:tc>
        <w:tc>
          <w:tcPr>
            <w:tcW w:w="3544" w:type="dxa"/>
            <w:vAlign w:val="center"/>
          </w:tcPr>
          <w:p w:rsidR="007547A5" w:rsidRPr="00421938" w:rsidRDefault="007547A5" w:rsidP="002308CC">
            <w:pPr>
              <w:jc w:val="left"/>
              <w:rPr>
                <w:sz w:val="24"/>
                <w:szCs w:val="24"/>
              </w:rPr>
            </w:pPr>
            <w:r w:rsidRPr="00421938">
              <w:rPr>
                <w:sz w:val="24"/>
                <w:szCs w:val="24"/>
              </w:rPr>
              <w:t>České a československé právní dějiny II</w:t>
            </w:r>
          </w:p>
        </w:tc>
        <w:tc>
          <w:tcPr>
            <w:tcW w:w="851" w:type="dxa"/>
            <w:vAlign w:val="center"/>
          </w:tcPr>
          <w:p w:rsidR="007547A5" w:rsidRPr="00421938" w:rsidRDefault="007547A5" w:rsidP="002308CC">
            <w:pPr>
              <w:jc w:val="left"/>
              <w:rPr>
                <w:sz w:val="24"/>
                <w:szCs w:val="24"/>
              </w:rPr>
            </w:pPr>
            <w:r w:rsidRPr="00421938">
              <w:rPr>
                <w:sz w:val="24"/>
                <w:szCs w:val="24"/>
              </w:rPr>
              <w:t>2/1</w:t>
            </w:r>
            <w:r w:rsidR="007D0C5A" w:rsidRPr="007D0C5A">
              <w:rPr>
                <w:sz w:val="24"/>
                <w:szCs w:val="24"/>
                <w:highlight w:val="green"/>
              </w:rPr>
              <w:t xml:space="preserve"> </w:t>
            </w:r>
          </w:p>
        </w:tc>
        <w:tc>
          <w:tcPr>
            <w:tcW w:w="708" w:type="dxa"/>
            <w:vAlign w:val="center"/>
          </w:tcPr>
          <w:p w:rsidR="007547A5" w:rsidRPr="00421938" w:rsidRDefault="007547A5" w:rsidP="002308CC">
            <w:pPr>
              <w:jc w:val="left"/>
              <w:rPr>
                <w:sz w:val="24"/>
                <w:szCs w:val="24"/>
              </w:rPr>
            </w:pPr>
            <w:proofErr w:type="spellStart"/>
            <w:r w:rsidRPr="00421938">
              <w:rPr>
                <w:sz w:val="24"/>
                <w:szCs w:val="24"/>
              </w:rPr>
              <w:t>Zk</w:t>
            </w:r>
            <w:proofErr w:type="spellEnd"/>
          </w:p>
        </w:tc>
        <w:tc>
          <w:tcPr>
            <w:tcW w:w="709" w:type="dxa"/>
            <w:vAlign w:val="center"/>
          </w:tcPr>
          <w:p w:rsidR="007547A5" w:rsidRPr="00421938" w:rsidRDefault="007547A5" w:rsidP="002308CC">
            <w:pPr>
              <w:jc w:val="left"/>
              <w:rPr>
                <w:sz w:val="24"/>
                <w:szCs w:val="24"/>
              </w:rPr>
            </w:pPr>
            <w:r w:rsidRPr="00421938">
              <w:rPr>
                <w:sz w:val="24"/>
                <w:szCs w:val="24"/>
              </w:rPr>
              <w:t>P</w:t>
            </w:r>
          </w:p>
        </w:tc>
        <w:tc>
          <w:tcPr>
            <w:tcW w:w="709" w:type="dxa"/>
            <w:vAlign w:val="center"/>
          </w:tcPr>
          <w:p w:rsidR="007547A5" w:rsidRPr="00421938" w:rsidRDefault="007547A5" w:rsidP="002308CC">
            <w:pPr>
              <w:jc w:val="left"/>
              <w:rPr>
                <w:sz w:val="24"/>
                <w:szCs w:val="24"/>
              </w:rPr>
            </w:pPr>
            <w:r>
              <w:rPr>
                <w:sz w:val="24"/>
                <w:szCs w:val="24"/>
              </w:rPr>
              <w:t>6</w:t>
            </w:r>
          </w:p>
        </w:tc>
        <w:tc>
          <w:tcPr>
            <w:tcW w:w="1559" w:type="dxa"/>
            <w:vAlign w:val="center"/>
          </w:tcPr>
          <w:p w:rsidR="007547A5" w:rsidRPr="00421938" w:rsidRDefault="00471CE7" w:rsidP="002308CC">
            <w:pPr>
              <w:jc w:val="left"/>
              <w:rPr>
                <w:sz w:val="24"/>
                <w:szCs w:val="24"/>
              </w:rPr>
            </w:pPr>
            <w:r w:rsidRPr="00471CE7">
              <w:rPr>
                <w:sz w:val="24"/>
                <w:szCs w:val="24"/>
              </w:rPr>
              <w:t>HP0891*</w:t>
            </w:r>
          </w:p>
        </w:tc>
        <w:tc>
          <w:tcPr>
            <w:tcW w:w="1040" w:type="dxa"/>
            <w:vAlign w:val="center"/>
          </w:tcPr>
          <w:p w:rsidR="007547A5" w:rsidRPr="00421938" w:rsidRDefault="007547A5" w:rsidP="002308CC">
            <w:pPr>
              <w:jc w:val="left"/>
              <w:rPr>
                <w:sz w:val="24"/>
                <w:szCs w:val="24"/>
              </w:rPr>
            </w:pPr>
            <w:r w:rsidRPr="00421938">
              <w:rPr>
                <w:sz w:val="24"/>
                <w:szCs w:val="24"/>
              </w:rPr>
              <w:t>I.</w:t>
            </w:r>
          </w:p>
        </w:tc>
      </w:tr>
      <w:tr w:rsidR="007547A5" w:rsidTr="008A6788">
        <w:trPr>
          <w:jc w:val="center"/>
        </w:trPr>
        <w:tc>
          <w:tcPr>
            <w:tcW w:w="1182" w:type="dxa"/>
            <w:vAlign w:val="center"/>
          </w:tcPr>
          <w:p w:rsidR="007547A5" w:rsidRPr="00421938" w:rsidRDefault="00044902" w:rsidP="002308CC">
            <w:pPr>
              <w:jc w:val="left"/>
              <w:rPr>
                <w:sz w:val="24"/>
                <w:szCs w:val="24"/>
              </w:rPr>
            </w:pPr>
            <w:r w:rsidRPr="00044902">
              <w:rPr>
                <w:sz w:val="24"/>
                <w:szCs w:val="24"/>
              </w:rPr>
              <w:t>HP0401</w:t>
            </w:r>
          </w:p>
        </w:tc>
        <w:tc>
          <w:tcPr>
            <w:tcW w:w="3544" w:type="dxa"/>
            <w:vAlign w:val="center"/>
          </w:tcPr>
          <w:p w:rsidR="007547A5" w:rsidRPr="00421938" w:rsidRDefault="007547A5" w:rsidP="002308CC">
            <w:pPr>
              <w:jc w:val="left"/>
              <w:rPr>
                <w:sz w:val="24"/>
                <w:szCs w:val="24"/>
              </w:rPr>
            </w:pPr>
            <w:r w:rsidRPr="00421938">
              <w:rPr>
                <w:sz w:val="24"/>
                <w:szCs w:val="24"/>
              </w:rPr>
              <w:t>Římské právo a základy novodobého práva soukromého I</w:t>
            </w:r>
          </w:p>
        </w:tc>
        <w:tc>
          <w:tcPr>
            <w:tcW w:w="851" w:type="dxa"/>
            <w:vAlign w:val="center"/>
          </w:tcPr>
          <w:p w:rsidR="007547A5" w:rsidRPr="00421938" w:rsidRDefault="007547A5" w:rsidP="002308CC">
            <w:pPr>
              <w:jc w:val="left"/>
              <w:rPr>
                <w:sz w:val="24"/>
                <w:szCs w:val="24"/>
              </w:rPr>
            </w:pPr>
            <w:r w:rsidRPr="00421938">
              <w:rPr>
                <w:sz w:val="24"/>
                <w:szCs w:val="24"/>
              </w:rPr>
              <w:t>2/1</w:t>
            </w:r>
          </w:p>
        </w:tc>
        <w:tc>
          <w:tcPr>
            <w:tcW w:w="708" w:type="dxa"/>
            <w:vAlign w:val="center"/>
          </w:tcPr>
          <w:p w:rsidR="007547A5" w:rsidRPr="00421938" w:rsidRDefault="007547A5" w:rsidP="002308CC">
            <w:pPr>
              <w:jc w:val="left"/>
              <w:rPr>
                <w:sz w:val="24"/>
                <w:szCs w:val="24"/>
              </w:rPr>
            </w:pPr>
            <w:r w:rsidRPr="00421938">
              <w:rPr>
                <w:sz w:val="24"/>
                <w:szCs w:val="24"/>
              </w:rPr>
              <w:t xml:space="preserve">Z </w:t>
            </w:r>
          </w:p>
        </w:tc>
        <w:tc>
          <w:tcPr>
            <w:tcW w:w="709" w:type="dxa"/>
            <w:vAlign w:val="center"/>
          </w:tcPr>
          <w:p w:rsidR="007547A5" w:rsidRPr="00421938" w:rsidRDefault="007547A5" w:rsidP="002308CC">
            <w:pPr>
              <w:jc w:val="left"/>
              <w:rPr>
                <w:sz w:val="24"/>
                <w:szCs w:val="24"/>
              </w:rPr>
            </w:pPr>
            <w:r w:rsidRPr="00421938">
              <w:rPr>
                <w:sz w:val="24"/>
                <w:szCs w:val="24"/>
              </w:rPr>
              <w:t>P</w:t>
            </w:r>
          </w:p>
        </w:tc>
        <w:tc>
          <w:tcPr>
            <w:tcW w:w="709" w:type="dxa"/>
            <w:vAlign w:val="center"/>
          </w:tcPr>
          <w:p w:rsidR="007547A5" w:rsidRPr="00421938" w:rsidRDefault="007547A5" w:rsidP="002308CC">
            <w:pPr>
              <w:jc w:val="left"/>
              <w:rPr>
                <w:sz w:val="24"/>
                <w:szCs w:val="24"/>
              </w:rPr>
            </w:pPr>
            <w:r>
              <w:rPr>
                <w:sz w:val="24"/>
                <w:szCs w:val="24"/>
              </w:rPr>
              <w:t>4</w:t>
            </w:r>
          </w:p>
        </w:tc>
        <w:tc>
          <w:tcPr>
            <w:tcW w:w="1559" w:type="dxa"/>
            <w:vAlign w:val="center"/>
          </w:tcPr>
          <w:p w:rsidR="00426E1D" w:rsidRPr="00421938" w:rsidRDefault="00426E1D" w:rsidP="002308CC">
            <w:pPr>
              <w:jc w:val="left"/>
              <w:rPr>
                <w:sz w:val="24"/>
                <w:szCs w:val="24"/>
              </w:rPr>
            </w:pPr>
          </w:p>
        </w:tc>
        <w:tc>
          <w:tcPr>
            <w:tcW w:w="1040" w:type="dxa"/>
            <w:vAlign w:val="center"/>
          </w:tcPr>
          <w:p w:rsidR="007547A5" w:rsidRPr="00421938" w:rsidRDefault="007547A5" w:rsidP="002308CC">
            <w:pPr>
              <w:jc w:val="left"/>
              <w:rPr>
                <w:sz w:val="24"/>
                <w:szCs w:val="24"/>
              </w:rPr>
            </w:pPr>
            <w:r w:rsidRPr="00421938">
              <w:rPr>
                <w:sz w:val="24"/>
                <w:szCs w:val="24"/>
              </w:rPr>
              <w:t>I.</w:t>
            </w:r>
          </w:p>
        </w:tc>
      </w:tr>
      <w:tr w:rsidR="007547A5" w:rsidTr="008A6788">
        <w:trPr>
          <w:jc w:val="center"/>
        </w:trPr>
        <w:tc>
          <w:tcPr>
            <w:tcW w:w="1182" w:type="dxa"/>
            <w:vAlign w:val="center"/>
          </w:tcPr>
          <w:p w:rsidR="007547A5" w:rsidRPr="00421938" w:rsidRDefault="00044902" w:rsidP="002308CC">
            <w:pPr>
              <w:jc w:val="left"/>
              <w:rPr>
                <w:sz w:val="24"/>
                <w:szCs w:val="24"/>
              </w:rPr>
            </w:pPr>
            <w:r w:rsidRPr="00044902">
              <w:rPr>
                <w:sz w:val="24"/>
                <w:szCs w:val="24"/>
              </w:rPr>
              <w:t>HP0402</w:t>
            </w:r>
          </w:p>
        </w:tc>
        <w:tc>
          <w:tcPr>
            <w:tcW w:w="3544" w:type="dxa"/>
            <w:vAlign w:val="center"/>
          </w:tcPr>
          <w:p w:rsidR="007547A5" w:rsidRPr="00421938" w:rsidRDefault="007547A5" w:rsidP="002308CC">
            <w:pPr>
              <w:jc w:val="left"/>
              <w:rPr>
                <w:sz w:val="24"/>
                <w:szCs w:val="24"/>
              </w:rPr>
            </w:pPr>
            <w:r w:rsidRPr="00421938">
              <w:rPr>
                <w:sz w:val="24"/>
                <w:szCs w:val="24"/>
              </w:rPr>
              <w:t>Římské právo a základy novodobého práva soukromého II</w:t>
            </w:r>
          </w:p>
        </w:tc>
        <w:tc>
          <w:tcPr>
            <w:tcW w:w="851" w:type="dxa"/>
            <w:vAlign w:val="center"/>
          </w:tcPr>
          <w:p w:rsidR="007547A5" w:rsidRPr="00421938" w:rsidRDefault="007547A5" w:rsidP="002308CC">
            <w:pPr>
              <w:jc w:val="left"/>
              <w:rPr>
                <w:sz w:val="24"/>
                <w:szCs w:val="24"/>
              </w:rPr>
            </w:pPr>
            <w:r w:rsidRPr="00421938">
              <w:rPr>
                <w:sz w:val="24"/>
                <w:szCs w:val="24"/>
              </w:rPr>
              <w:t>2/1</w:t>
            </w:r>
          </w:p>
        </w:tc>
        <w:tc>
          <w:tcPr>
            <w:tcW w:w="708" w:type="dxa"/>
            <w:vAlign w:val="center"/>
          </w:tcPr>
          <w:p w:rsidR="007547A5" w:rsidRPr="00421938" w:rsidRDefault="007547A5" w:rsidP="002308CC">
            <w:pPr>
              <w:jc w:val="left"/>
              <w:rPr>
                <w:sz w:val="24"/>
                <w:szCs w:val="24"/>
              </w:rPr>
            </w:pPr>
            <w:proofErr w:type="spellStart"/>
            <w:r w:rsidRPr="00421938">
              <w:rPr>
                <w:sz w:val="24"/>
                <w:szCs w:val="24"/>
              </w:rPr>
              <w:t>Zk</w:t>
            </w:r>
            <w:proofErr w:type="spellEnd"/>
          </w:p>
        </w:tc>
        <w:tc>
          <w:tcPr>
            <w:tcW w:w="709" w:type="dxa"/>
            <w:vAlign w:val="center"/>
          </w:tcPr>
          <w:p w:rsidR="007547A5" w:rsidRPr="00421938" w:rsidRDefault="007547A5" w:rsidP="002308CC">
            <w:pPr>
              <w:jc w:val="left"/>
              <w:rPr>
                <w:sz w:val="24"/>
                <w:szCs w:val="24"/>
              </w:rPr>
            </w:pPr>
            <w:r w:rsidRPr="00421938">
              <w:rPr>
                <w:sz w:val="24"/>
                <w:szCs w:val="24"/>
              </w:rPr>
              <w:t>P</w:t>
            </w:r>
          </w:p>
        </w:tc>
        <w:tc>
          <w:tcPr>
            <w:tcW w:w="709" w:type="dxa"/>
            <w:vAlign w:val="center"/>
          </w:tcPr>
          <w:p w:rsidR="007547A5" w:rsidRPr="00421938" w:rsidRDefault="007547A5" w:rsidP="002308CC">
            <w:pPr>
              <w:jc w:val="left"/>
              <w:rPr>
                <w:sz w:val="24"/>
                <w:szCs w:val="24"/>
              </w:rPr>
            </w:pPr>
            <w:r>
              <w:rPr>
                <w:sz w:val="24"/>
                <w:szCs w:val="24"/>
              </w:rPr>
              <w:t>6</w:t>
            </w:r>
          </w:p>
        </w:tc>
        <w:tc>
          <w:tcPr>
            <w:tcW w:w="1559" w:type="dxa"/>
            <w:vAlign w:val="center"/>
          </w:tcPr>
          <w:p w:rsidR="008B4C72" w:rsidRPr="00421938" w:rsidRDefault="00471CE7" w:rsidP="002308CC">
            <w:pPr>
              <w:jc w:val="left"/>
              <w:rPr>
                <w:sz w:val="24"/>
                <w:szCs w:val="24"/>
              </w:rPr>
            </w:pPr>
            <w:r w:rsidRPr="00471CE7">
              <w:rPr>
                <w:sz w:val="24"/>
                <w:szCs w:val="24"/>
              </w:rPr>
              <w:t>HP0401*</w:t>
            </w:r>
          </w:p>
        </w:tc>
        <w:tc>
          <w:tcPr>
            <w:tcW w:w="1040" w:type="dxa"/>
            <w:vAlign w:val="center"/>
          </w:tcPr>
          <w:p w:rsidR="007547A5" w:rsidRPr="00421938" w:rsidRDefault="007547A5" w:rsidP="002308CC">
            <w:pPr>
              <w:jc w:val="left"/>
              <w:rPr>
                <w:sz w:val="24"/>
                <w:szCs w:val="24"/>
              </w:rPr>
            </w:pPr>
            <w:r w:rsidRPr="00421938">
              <w:rPr>
                <w:sz w:val="24"/>
                <w:szCs w:val="24"/>
              </w:rPr>
              <w:t>I.</w:t>
            </w:r>
          </w:p>
        </w:tc>
      </w:tr>
      <w:tr w:rsidR="007547A5" w:rsidTr="008A6788">
        <w:trPr>
          <w:jc w:val="center"/>
        </w:trPr>
        <w:tc>
          <w:tcPr>
            <w:tcW w:w="1182" w:type="dxa"/>
            <w:vAlign w:val="center"/>
          </w:tcPr>
          <w:p w:rsidR="007547A5" w:rsidRPr="00421938" w:rsidRDefault="00044902" w:rsidP="002308CC">
            <w:pPr>
              <w:jc w:val="left"/>
              <w:rPr>
                <w:sz w:val="24"/>
                <w:szCs w:val="24"/>
              </w:rPr>
            </w:pPr>
            <w:r w:rsidRPr="00044902">
              <w:rPr>
                <w:sz w:val="24"/>
                <w:szCs w:val="24"/>
              </w:rPr>
              <w:t>HP0071</w:t>
            </w:r>
          </w:p>
        </w:tc>
        <w:tc>
          <w:tcPr>
            <w:tcW w:w="3544" w:type="dxa"/>
            <w:vAlign w:val="center"/>
          </w:tcPr>
          <w:p w:rsidR="007547A5" w:rsidRPr="00421938" w:rsidRDefault="008B4C72" w:rsidP="002308CC">
            <w:pPr>
              <w:jc w:val="left"/>
              <w:rPr>
                <w:sz w:val="24"/>
                <w:szCs w:val="24"/>
              </w:rPr>
            </w:pPr>
            <w:r>
              <w:rPr>
                <w:sz w:val="24"/>
                <w:szCs w:val="24"/>
              </w:rPr>
              <w:t>Dějiny práva</w:t>
            </w:r>
            <w:r w:rsidR="007547A5" w:rsidRPr="00421938">
              <w:rPr>
                <w:sz w:val="24"/>
                <w:szCs w:val="24"/>
              </w:rPr>
              <w:t xml:space="preserve"> evropských zemí a USA</w:t>
            </w:r>
          </w:p>
        </w:tc>
        <w:tc>
          <w:tcPr>
            <w:tcW w:w="851" w:type="dxa"/>
            <w:vAlign w:val="center"/>
          </w:tcPr>
          <w:p w:rsidR="007547A5" w:rsidRPr="00421938" w:rsidRDefault="007547A5" w:rsidP="002308CC">
            <w:pPr>
              <w:jc w:val="left"/>
              <w:rPr>
                <w:sz w:val="24"/>
                <w:szCs w:val="24"/>
              </w:rPr>
            </w:pPr>
            <w:r w:rsidRPr="00421938">
              <w:rPr>
                <w:sz w:val="24"/>
                <w:szCs w:val="24"/>
              </w:rPr>
              <w:t>4/0</w:t>
            </w:r>
          </w:p>
        </w:tc>
        <w:tc>
          <w:tcPr>
            <w:tcW w:w="708" w:type="dxa"/>
            <w:vAlign w:val="center"/>
          </w:tcPr>
          <w:p w:rsidR="007547A5" w:rsidRPr="00421938" w:rsidRDefault="007547A5" w:rsidP="002308CC">
            <w:pPr>
              <w:jc w:val="left"/>
              <w:rPr>
                <w:sz w:val="24"/>
                <w:szCs w:val="24"/>
              </w:rPr>
            </w:pPr>
            <w:proofErr w:type="spellStart"/>
            <w:r w:rsidRPr="00421938">
              <w:rPr>
                <w:sz w:val="24"/>
                <w:szCs w:val="24"/>
              </w:rPr>
              <w:t>Zk</w:t>
            </w:r>
            <w:proofErr w:type="spellEnd"/>
          </w:p>
        </w:tc>
        <w:tc>
          <w:tcPr>
            <w:tcW w:w="709" w:type="dxa"/>
            <w:vAlign w:val="center"/>
          </w:tcPr>
          <w:p w:rsidR="007547A5" w:rsidRPr="00421938" w:rsidRDefault="007547A5" w:rsidP="002308CC">
            <w:pPr>
              <w:jc w:val="left"/>
              <w:rPr>
                <w:sz w:val="24"/>
                <w:szCs w:val="24"/>
              </w:rPr>
            </w:pPr>
            <w:r w:rsidRPr="00421938">
              <w:rPr>
                <w:sz w:val="24"/>
                <w:szCs w:val="24"/>
              </w:rPr>
              <w:t>P</w:t>
            </w:r>
          </w:p>
        </w:tc>
        <w:tc>
          <w:tcPr>
            <w:tcW w:w="709" w:type="dxa"/>
            <w:vAlign w:val="center"/>
          </w:tcPr>
          <w:p w:rsidR="007547A5" w:rsidRPr="00421938" w:rsidRDefault="007547A5" w:rsidP="002308CC">
            <w:pPr>
              <w:jc w:val="left"/>
              <w:rPr>
                <w:sz w:val="24"/>
                <w:szCs w:val="24"/>
              </w:rPr>
            </w:pPr>
            <w:r>
              <w:rPr>
                <w:sz w:val="24"/>
                <w:szCs w:val="24"/>
              </w:rPr>
              <w:t>6</w:t>
            </w:r>
          </w:p>
        </w:tc>
        <w:tc>
          <w:tcPr>
            <w:tcW w:w="1559" w:type="dxa"/>
            <w:vAlign w:val="center"/>
          </w:tcPr>
          <w:p w:rsidR="00426E1D" w:rsidRPr="00421938" w:rsidRDefault="00426E1D" w:rsidP="002308CC">
            <w:pPr>
              <w:jc w:val="left"/>
              <w:rPr>
                <w:sz w:val="24"/>
                <w:szCs w:val="24"/>
              </w:rPr>
            </w:pPr>
          </w:p>
        </w:tc>
        <w:tc>
          <w:tcPr>
            <w:tcW w:w="1040" w:type="dxa"/>
            <w:vAlign w:val="center"/>
          </w:tcPr>
          <w:p w:rsidR="007547A5" w:rsidRPr="00421938" w:rsidRDefault="007547A5" w:rsidP="002308CC">
            <w:pPr>
              <w:jc w:val="left"/>
              <w:rPr>
                <w:sz w:val="24"/>
                <w:szCs w:val="24"/>
              </w:rPr>
            </w:pPr>
            <w:r w:rsidRPr="00421938">
              <w:rPr>
                <w:sz w:val="24"/>
                <w:szCs w:val="24"/>
              </w:rPr>
              <w:t>I.</w:t>
            </w:r>
          </w:p>
        </w:tc>
      </w:tr>
      <w:tr w:rsidR="007547A5" w:rsidTr="008A6788">
        <w:trPr>
          <w:jc w:val="center"/>
        </w:trPr>
        <w:tc>
          <w:tcPr>
            <w:tcW w:w="1182" w:type="dxa"/>
            <w:tcBorders>
              <w:bottom w:val="single" w:sz="4" w:space="0" w:color="auto"/>
            </w:tcBorders>
            <w:vAlign w:val="center"/>
          </w:tcPr>
          <w:p w:rsidR="007547A5" w:rsidRPr="00421938" w:rsidRDefault="00044902" w:rsidP="002308CC">
            <w:pPr>
              <w:jc w:val="left"/>
              <w:rPr>
                <w:sz w:val="24"/>
                <w:szCs w:val="24"/>
              </w:rPr>
            </w:pPr>
            <w:r w:rsidRPr="00044902">
              <w:rPr>
                <w:sz w:val="24"/>
                <w:szCs w:val="24"/>
              </w:rPr>
              <w:t>HP0631</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Politologie</w:t>
            </w:r>
          </w:p>
        </w:tc>
        <w:tc>
          <w:tcPr>
            <w:tcW w:w="851"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2/1</w:t>
            </w:r>
          </w:p>
        </w:tc>
        <w:tc>
          <w:tcPr>
            <w:tcW w:w="708" w:type="dxa"/>
            <w:tcBorders>
              <w:bottom w:val="single" w:sz="4" w:space="0" w:color="auto"/>
            </w:tcBorders>
            <w:vAlign w:val="center"/>
          </w:tcPr>
          <w:p w:rsidR="007547A5" w:rsidRPr="00421938" w:rsidRDefault="007547A5" w:rsidP="002308CC">
            <w:pPr>
              <w:jc w:val="left"/>
              <w:rPr>
                <w:sz w:val="24"/>
                <w:szCs w:val="24"/>
              </w:rPr>
            </w:pPr>
            <w:proofErr w:type="spellStart"/>
            <w:r w:rsidRPr="00421938">
              <w:rPr>
                <w:sz w:val="24"/>
                <w:szCs w:val="24"/>
              </w:rPr>
              <w:t>Zk</w:t>
            </w:r>
            <w:proofErr w:type="spellEnd"/>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6</w:t>
            </w:r>
          </w:p>
        </w:tc>
        <w:tc>
          <w:tcPr>
            <w:tcW w:w="1559" w:type="dxa"/>
            <w:tcBorders>
              <w:bottom w:val="single" w:sz="4" w:space="0" w:color="auto"/>
            </w:tcBorders>
            <w:vAlign w:val="center"/>
          </w:tcPr>
          <w:p w:rsidR="007547A5" w:rsidRPr="00421938" w:rsidRDefault="007547A5" w:rsidP="002308CC">
            <w:pPr>
              <w:jc w:val="left"/>
              <w:rPr>
                <w:sz w:val="24"/>
                <w:szCs w:val="24"/>
              </w:rPr>
            </w:pP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w:t>
            </w:r>
          </w:p>
        </w:tc>
      </w:tr>
      <w:tr w:rsidR="007547A5" w:rsidTr="008A6788">
        <w:trPr>
          <w:jc w:val="center"/>
        </w:trPr>
        <w:tc>
          <w:tcPr>
            <w:tcW w:w="1182" w:type="dxa"/>
            <w:tcBorders>
              <w:bottom w:val="single" w:sz="4" w:space="0" w:color="auto"/>
            </w:tcBorders>
            <w:vAlign w:val="center"/>
          </w:tcPr>
          <w:p w:rsidR="007547A5" w:rsidRPr="00421938" w:rsidRDefault="00044902" w:rsidP="002308CC">
            <w:pPr>
              <w:jc w:val="left"/>
              <w:rPr>
                <w:sz w:val="24"/>
                <w:szCs w:val="24"/>
              </w:rPr>
            </w:pPr>
            <w:r w:rsidRPr="00044902">
              <w:rPr>
                <w:sz w:val="24"/>
                <w:szCs w:val="24"/>
              </w:rPr>
              <w:t>HP1161</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Státověda</w:t>
            </w:r>
          </w:p>
        </w:tc>
        <w:tc>
          <w:tcPr>
            <w:tcW w:w="851"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2/2</w:t>
            </w:r>
          </w:p>
        </w:tc>
        <w:tc>
          <w:tcPr>
            <w:tcW w:w="708" w:type="dxa"/>
            <w:tcBorders>
              <w:bottom w:val="single" w:sz="4" w:space="0" w:color="auto"/>
            </w:tcBorders>
            <w:vAlign w:val="center"/>
          </w:tcPr>
          <w:p w:rsidR="007547A5" w:rsidRPr="00421938" w:rsidRDefault="007547A5" w:rsidP="002308CC">
            <w:pPr>
              <w:jc w:val="left"/>
              <w:rPr>
                <w:sz w:val="24"/>
                <w:szCs w:val="24"/>
              </w:rPr>
            </w:pPr>
            <w:proofErr w:type="spellStart"/>
            <w:r w:rsidRPr="00421938">
              <w:rPr>
                <w:sz w:val="24"/>
                <w:szCs w:val="24"/>
              </w:rPr>
              <w:t>Zk</w:t>
            </w:r>
            <w:proofErr w:type="spellEnd"/>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6</w:t>
            </w:r>
          </w:p>
        </w:tc>
        <w:tc>
          <w:tcPr>
            <w:tcW w:w="1559" w:type="dxa"/>
            <w:tcBorders>
              <w:bottom w:val="single" w:sz="4" w:space="0" w:color="auto"/>
            </w:tcBorders>
            <w:vAlign w:val="center"/>
          </w:tcPr>
          <w:p w:rsidR="007547A5" w:rsidRPr="00421938" w:rsidRDefault="007547A5" w:rsidP="002308CC">
            <w:pPr>
              <w:jc w:val="left"/>
              <w:rPr>
                <w:sz w:val="24"/>
                <w:szCs w:val="24"/>
              </w:rPr>
            </w:pP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w:t>
            </w:r>
          </w:p>
        </w:tc>
      </w:tr>
      <w:tr w:rsidR="007547A5" w:rsidTr="008A6788">
        <w:trPr>
          <w:jc w:val="center"/>
        </w:trPr>
        <w:tc>
          <w:tcPr>
            <w:tcW w:w="1182" w:type="dxa"/>
            <w:tcBorders>
              <w:bottom w:val="single" w:sz="4" w:space="0" w:color="auto"/>
            </w:tcBorders>
            <w:vAlign w:val="center"/>
          </w:tcPr>
          <w:p w:rsidR="007547A5" w:rsidRPr="00421938" w:rsidRDefault="00044902" w:rsidP="002308CC">
            <w:pPr>
              <w:jc w:val="left"/>
              <w:rPr>
                <w:sz w:val="24"/>
                <w:szCs w:val="24"/>
              </w:rPr>
            </w:pPr>
            <w:r w:rsidRPr="00044902">
              <w:rPr>
                <w:sz w:val="24"/>
                <w:szCs w:val="24"/>
              </w:rPr>
              <w:t>HP0591</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 xml:space="preserve">Teorie národního hospodářství I </w:t>
            </w:r>
          </w:p>
        </w:tc>
        <w:tc>
          <w:tcPr>
            <w:tcW w:w="851"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2/1</w:t>
            </w:r>
          </w:p>
        </w:tc>
        <w:tc>
          <w:tcPr>
            <w:tcW w:w="708"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Z</w:t>
            </w:r>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4</w:t>
            </w:r>
          </w:p>
        </w:tc>
        <w:tc>
          <w:tcPr>
            <w:tcW w:w="1559" w:type="dxa"/>
            <w:tcBorders>
              <w:bottom w:val="single" w:sz="4" w:space="0" w:color="auto"/>
            </w:tcBorders>
            <w:vAlign w:val="center"/>
          </w:tcPr>
          <w:p w:rsidR="007547A5" w:rsidRPr="00421938" w:rsidRDefault="007547A5" w:rsidP="002308CC">
            <w:pPr>
              <w:jc w:val="left"/>
              <w:rPr>
                <w:sz w:val="24"/>
                <w:szCs w:val="24"/>
              </w:rPr>
            </w:pP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w:t>
            </w:r>
          </w:p>
        </w:tc>
      </w:tr>
      <w:tr w:rsidR="007547A5" w:rsidTr="008A6788">
        <w:trPr>
          <w:jc w:val="center"/>
        </w:trPr>
        <w:tc>
          <w:tcPr>
            <w:tcW w:w="1182" w:type="dxa"/>
            <w:tcBorders>
              <w:bottom w:val="single" w:sz="4" w:space="0" w:color="auto"/>
            </w:tcBorders>
            <w:vAlign w:val="center"/>
          </w:tcPr>
          <w:p w:rsidR="007547A5" w:rsidRPr="00421938" w:rsidRDefault="00044902" w:rsidP="002308CC">
            <w:pPr>
              <w:jc w:val="left"/>
              <w:rPr>
                <w:sz w:val="24"/>
                <w:szCs w:val="24"/>
              </w:rPr>
            </w:pPr>
            <w:r w:rsidRPr="00044902">
              <w:rPr>
                <w:sz w:val="24"/>
                <w:szCs w:val="24"/>
              </w:rPr>
              <w:t>HP0592</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Teorie národního hospodářství II</w:t>
            </w:r>
          </w:p>
        </w:tc>
        <w:tc>
          <w:tcPr>
            <w:tcW w:w="851"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2/</w:t>
            </w:r>
            <w:r w:rsidR="00064E96">
              <w:rPr>
                <w:sz w:val="24"/>
                <w:szCs w:val="24"/>
              </w:rPr>
              <w:t>2</w:t>
            </w:r>
          </w:p>
        </w:tc>
        <w:tc>
          <w:tcPr>
            <w:tcW w:w="708" w:type="dxa"/>
            <w:tcBorders>
              <w:bottom w:val="single" w:sz="4" w:space="0" w:color="auto"/>
            </w:tcBorders>
            <w:vAlign w:val="center"/>
          </w:tcPr>
          <w:p w:rsidR="007547A5" w:rsidRPr="00421938" w:rsidRDefault="005F24EE" w:rsidP="002308CC">
            <w:pPr>
              <w:jc w:val="left"/>
              <w:rPr>
                <w:sz w:val="24"/>
                <w:szCs w:val="24"/>
              </w:rPr>
            </w:pPr>
            <w:proofErr w:type="spellStart"/>
            <w:r>
              <w:rPr>
                <w:sz w:val="24"/>
                <w:szCs w:val="24"/>
              </w:rPr>
              <w:t>Z+</w:t>
            </w:r>
            <w:r w:rsidR="007547A5" w:rsidRPr="00421938">
              <w:rPr>
                <w:sz w:val="24"/>
                <w:szCs w:val="24"/>
              </w:rPr>
              <w:t>Zk</w:t>
            </w:r>
            <w:proofErr w:type="spellEnd"/>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6</w:t>
            </w:r>
          </w:p>
        </w:tc>
        <w:tc>
          <w:tcPr>
            <w:tcW w:w="1559" w:type="dxa"/>
            <w:tcBorders>
              <w:bottom w:val="single" w:sz="4" w:space="0" w:color="auto"/>
            </w:tcBorders>
            <w:vAlign w:val="center"/>
          </w:tcPr>
          <w:p w:rsidR="007547A5" w:rsidRPr="00421938" w:rsidRDefault="00471CE7" w:rsidP="002308CC">
            <w:pPr>
              <w:jc w:val="left"/>
              <w:rPr>
                <w:sz w:val="24"/>
                <w:szCs w:val="24"/>
              </w:rPr>
            </w:pPr>
            <w:r w:rsidRPr="00471CE7">
              <w:rPr>
                <w:sz w:val="24"/>
                <w:szCs w:val="24"/>
              </w:rPr>
              <w:t>HP0591*</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II.</w:t>
            </w:r>
          </w:p>
        </w:tc>
      </w:tr>
      <w:tr w:rsidR="007547A5" w:rsidTr="008A6788">
        <w:trPr>
          <w:jc w:val="center"/>
        </w:trPr>
        <w:tc>
          <w:tcPr>
            <w:tcW w:w="1182" w:type="dxa"/>
            <w:tcBorders>
              <w:bottom w:val="single" w:sz="4" w:space="0" w:color="auto"/>
            </w:tcBorders>
            <w:vAlign w:val="center"/>
          </w:tcPr>
          <w:p w:rsidR="007547A5" w:rsidRPr="00421938" w:rsidRDefault="00044902" w:rsidP="002308CC">
            <w:pPr>
              <w:jc w:val="left"/>
              <w:rPr>
                <w:sz w:val="24"/>
                <w:szCs w:val="24"/>
              </w:rPr>
            </w:pPr>
            <w:r w:rsidRPr="00044902">
              <w:rPr>
                <w:sz w:val="24"/>
                <w:szCs w:val="24"/>
              </w:rPr>
              <w:t>HP1171</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 xml:space="preserve">Ústavní právo </w:t>
            </w:r>
            <w:r>
              <w:rPr>
                <w:sz w:val="24"/>
                <w:szCs w:val="24"/>
              </w:rPr>
              <w:t xml:space="preserve">a státověda </w:t>
            </w:r>
            <w:r w:rsidRPr="00421938">
              <w:rPr>
                <w:sz w:val="24"/>
                <w:szCs w:val="24"/>
              </w:rPr>
              <w:t>I</w:t>
            </w:r>
          </w:p>
        </w:tc>
        <w:tc>
          <w:tcPr>
            <w:tcW w:w="851"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2/2</w:t>
            </w:r>
          </w:p>
        </w:tc>
        <w:tc>
          <w:tcPr>
            <w:tcW w:w="708"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KZ</w:t>
            </w:r>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5</w:t>
            </w:r>
          </w:p>
        </w:tc>
        <w:tc>
          <w:tcPr>
            <w:tcW w:w="1559" w:type="dxa"/>
            <w:tcBorders>
              <w:bottom w:val="single" w:sz="4" w:space="0" w:color="auto"/>
            </w:tcBorders>
            <w:vAlign w:val="center"/>
          </w:tcPr>
          <w:p w:rsidR="007547A5" w:rsidRPr="00421938" w:rsidRDefault="007547A5" w:rsidP="002308CC">
            <w:pPr>
              <w:jc w:val="left"/>
              <w:rPr>
                <w:sz w:val="24"/>
                <w:szCs w:val="24"/>
              </w:rPr>
            </w:pP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w:t>
            </w:r>
          </w:p>
        </w:tc>
      </w:tr>
      <w:tr w:rsidR="007547A5" w:rsidTr="008A6788">
        <w:trPr>
          <w:jc w:val="center"/>
        </w:trPr>
        <w:tc>
          <w:tcPr>
            <w:tcW w:w="1182" w:type="dxa"/>
            <w:tcBorders>
              <w:bottom w:val="single" w:sz="4" w:space="0" w:color="auto"/>
            </w:tcBorders>
            <w:vAlign w:val="center"/>
          </w:tcPr>
          <w:p w:rsidR="007547A5" w:rsidRPr="00421938" w:rsidRDefault="00044902" w:rsidP="002308CC">
            <w:pPr>
              <w:jc w:val="left"/>
              <w:rPr>
                <w:sz w:val="24"/>
                <w:szCs w:val="24"/>
              </w:rPr>
            </w:pPr>
            <w:r w:rsidRPr="00044902">
              <w:rPr>
                <w:sz w:val="24"/>
                <w:szCs w:val="24"/>
              </w:rPr>
              <w:t>HP1172</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 xml:space="preserve">Ústavní právo </w:t>
            </w:r>
            <w:r>
              <w:rPr>
                <w:sz w:val="24"/>
                <w:szCs w:val="24"/>
              </w:rPr>
              <w:t xml:space="preserve">a státověda </w:t>
            </w:r>
            <w:r w:rsidRPr="00421938">
              <w:rPr>
                <w:sz w:val="24"/>
                <w:szCs w:val="24"/>
              </w:rPr>
              <w:t>II</w:t>
            </w:r>
          </w:p>
        </w:tc>
        <w:tc>
          <w:tcPr>
            <w:tcW w:w="851"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2/2</w:t>
            </w:r>
          </w:p>
        </w:tc>
        <w:tc>
          <w:tcPr>
            <w:tcW w:w="708" w:type="dxa"/>
            <w:tcBorders>
              <w:bottom w:val="single" w:sz="4" w:space="0" w:color="auto"/>
            </w:tcBorders>
            <w:vAlign w:val="center"/>
          </w:tcPr>
          <w:p w:rsidR="007547A5" w:rsidRPr="00421938" w:rsidRDefault="007547A5" w:rsidP="002308CC">
            <w:pPr>
              <w:jc w:val="left"/>
              <w:rPr>
                <w:sz w:val="24"/>
                <w:szCs w:val="24"/>
              </w:rPr>
            </w:pPr>
            <w:proofErr w:type="spellStart"/>
            <w:r w:rsidRPr="00421938">
              <w:rPr>
                <w:sz w:val="24"/>
                <w:szCs w:val="24"/>
              </w:rPr>
              <w:t>Zk</w:t>
            </w:r>
            <w:proofErr w:type="spellEnd"/>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152344" w:rsidP="002308CC">
            <w:pPr>
              <w:jc w:val="left"/>
              <w:rPr>
                <w:sz w:val="24"/>
                <w:szCs w:val="24"/>
              </w:rPr>
            </w:pPr>
            <w:r w:rsidRPr="008B4C72">
              <w:rPr>
                <w:sz w:val="24"/>
                <w:szCs w:val="24"/>
              </w:rPr>
              <w:t>6</w:t>
            </w:r>
          </w:p>
        </w:tc>
        <w:tc>
          <w:tcPr>
            <w:tcW w:w="1559" w:type="dxa"/>
            <w:tcBorders>
              <w:bottom w:val="single" w:sz="4" w:space="0" w:color="auto"/>
            </w:tcBorders>
            <w:vAlign w:val="center"/>
          </w:tcPr>
          <w:p w:rsidR="007547A5" w:rsidRPr="00421938" w:rsidRDefault="00471CE7" w:rsidP="002308CC">
            <w:pPr>
              <w:jc w:val="left"/>
              <w:rPr>
                <w:sz w:val="24"/>
                <w:szCs w:val="24"/>
              </w:rPr>
            </w:pPr>
            <w:r w:rsidRPr="00471CE7">
              <w:rPr>
                <w:sz w:val="24"/>
                <w:szCs w:val="24"/>
              </w:rPr>
              <w:t>HP1161* HP1171*</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II.</w:t>
            </w:r>
          </w:p>
        </w:tc>
      </w:tr>
      <w:tr w:rsidR="007547A5" w:rsidTr="008A6788">
        <w:trPr>
          <w:jc w:val="center"/>
        </w:trPr>
        <w:tc>
          <w:tcPr>
            <w:tcW w:w="1182" w:type="dxa"/>
            <w:tcBorders>
              <w:bottom w:val="single" w:sz="4" w:space="0" w:color="auto"/>
            </w:tcBorders>
            <w:vAlign w:val="center"/>
          </w:tcPr>
          <w:p w:rsidR="007547A5" w:rsidRPr="00421938" w:rsidRDefault="00044902" w:rsidP="002308CC">
            <w:pPr>
              <w:jc w:val="left"/>
              <w:rPr>
                <w:sz w:val="24"/>
                <w:szCs w:val="24"/>
              </w:rPr>
            </w:pPr>
            <w:r w:rsidRPr="00044902">
              <w:rPr>
                <w:sz w:val="24"/>
                <w:szCs w:val="24"/>
              </w:rPr>
              <w:t>HP0271</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Občanské právo hmotné I</w:t>
            </w:r>
          </w:p>
        </w:tc>
        <w:tc>
          <w:tcPr>
            <w:tcW w:w="851"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2/1</w:t>
            </w:r>
          </w:p>
        </w:tc>
        <w:tc>
          <w:tcPr>
            <w:tcW w:w="708"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Z</w:t>
            </w:r>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4</w:t>
            </w:r>
          </w:p>
        </w:tc>
        <w:tc>
          <w:tcPr>
            <w:tcW w:w="1559" w:type="dxa"/>
            <w:tcBorders>
              <w:bottom w:val="single" w:sz="4" w:space="0" w:color="auto"/>
            </w:tcBorders>
            <w:vAlign w:val="center"/>
          </w:tcPr>
          <w:p w:rsidR="007547A5" w:rsidRPr="00421938" w:rsidRDefault="00471CE7" w:rsidP="002308CC">
            <w:pPr>
              <w:jc w:val="left"/>
              <w:rPr>
                <w:sz w:val="24"/>
                <w:szCs w:val="24"/>
              </w:rPr>
            </w:pPr>
            <w:r w:rsidRPr="00471CE7">
              <w:rPr>
                <w:sz w:val="24"/>
                <w:szCs w:val="24"/>
              </w:rPr>
              <w:t>HP0892</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II.</w:t>
            </w:r>
          </w:p>
        </w:tc>
      </w:tr>
      <w:tr w:rsidR="007547A5" w:rsidTr="008A6788">
        <w:trPr>
          <w:jc w:val="center"/>
        </w:trPr>
        <w:tc>
          <w:tcPr>
            <w:tcW w:w="1182" w:type="dxa"/>
            <w:tcBorders>
              <w:bottom w:val="single" w:sz="4" w:space="0" w:color="auto"/>
            </w:tcBorders>
            <w:vAlign w:val="center"/>
          </w:tcPr>
          <w:p w:rsidR="007547A5" w:rsidRPr="00421938" w:rsidRDefault="00044902" w:rsidP="002308CC">
            <w:pPr>
              <w:jc w:val="left"/>
              <w:rPr>
                <w:sz w:val="24"/>
                <w:szCs w:val="24"/>
              </w:rPr>
            </w:pPr>
            <w:r w:rsidRPr="00044902">
              <w:rPr>
                <w:sz w:val="24"/>
                <w:szCs w:val="24"/>
              </w:rPr>
              <w:t>HP0272</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Občanské právo hmotné II</w:t>
            </w:r>
          </w:p>
        </w:tc>
        <w:tc>
          <w:tcPr>
            <w:tcW w:w="851"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2/1</w:t>
            </w:r>
          </w:p>
        </w:tc>
        <w:tc>
          <w:tcPr>
            <w:tcW w:w="708" w:type="dxa"/>
            <w:tcBorders>
              <w:bottom w:val="single" w:sz="4" w:space="0" w:color="auto"/>
            </w:tcBorders>
            <w:vAlign w:val="center"/>
          </w:tcPr>
          <w:p w:rsidR="007547A5" w:rsidRDefault="007547A5" w:rsidP="002308CC">
            <w:pPr>
              <w:jc w:val="left"/>
              <w:rPr>
                <w:sz w:val="24"/>
                <w:szCs w:val="24"/>
              </w:rPr>
            </w:pPr>
            <w:proofErr w:type="spellStart"/>
            <w:r w:rsidRPr="00421938">
              <w:rPr>
                <w:sz w:val="24"/>
                <w:szCs w:val="24"/>
              </w:rPr>
              <w:t>Zk</w:t>
            </w:r>
            <w:proofErr w:type="spellEnd"/>
          </w:p>
          <w:p w:rsidR="00426E1D" w:rsidRPr="00421938" w:rsidRDefault="00426E1D" w:rsidP="002308CC">
            <w:pPr>
              <w:jc w:val="left"/>
              <w:rPr>
                <w:sz w:val="24"/>
                <w:szCs w:val="24"/>
              </w:rPr>
            </w:pPr>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6</w:t>
            </w:r>
          </w:p>
        </w:tc>
        <w:tc>
          <w:tcPr>
            <w:tcW w:w="1559" w:type="dxa"/>
            <w:tcBorders>
              <w:bottom w:val="single" w:sz="4" w:space="0" w:color="auto"/>
            </w:tcBorders>
            <w:vAlign w:val="center"/>
          </w:tcPr>
          <w:p w:rsidR="00471CE7" w:rsidRPr="00471CE7" w:rsidRDefault="00471CE7" w:rsidP="00471CE7">
            <w:pPr>
              <w:jc w:val="left"/>
              <w:rPr>
                <w:sz w:val="24"/>
                <w:szCs w:val="24"/>
              </w:rPr>
            </w:pPr>
            <w:r w:rsidRPr="00471CE7">
              <w:rPr>
                <w:sz w:val="24"/>
                <w:szCs w:val="24"/>
              </w:rPr>
              <w:t>HP0271*</w:t>
            </w:r>
          </w:p>
          <w:p w:rsidR="007547A5" w:rsidRPr="00421938" w:rsidRDefault="00471CE7" w:rsidP="00471CE7">
            <w:pPr>
              <w:jc w:val="left"/>
              <w:rPr>
                <w:sz w:val="24"/>
                <w:szCs w:val="24"/>
              </w:rPr>
            </w:pPr>
            <w:r w:rsidRPr="00471CE7">
              <w:rPr>
                <w:sz w:val="24"/>
                <w:szCs w:val="24"/>
              </w:rPr>
              <w:t>HP0402* HP0682*</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II.</w:t>
            </w:r>
          </w:p>
        </w:tc>
      </w:tr>
      <w:tr w:rsidR="007547A5" w:rsidTr="008A6788">
        <w:trPr>
          <w:jc w:val="center"/>
        </w:trPr>
        <w:tc>
          <w:tcPr>
            <w:tcW w:w="1182" w:type="dxa"/>
            <w:tcBorders>
              <w:bottom w:val="single" w:sz="4" w:space="0" w:color="auto"/>
            </w:tcBorders>
            <w:vAlign w:val="center"/>
          </w:tcPr>
          <w:p w:rsidR="007547A5" w:rsidRPr="00421938" w:rsidRDefault="00044902" w:rsidP="002308CC">
            <w:pPr>
              <w:jc w:val="left"/>
              <w:rPr>
                <w:sz w:val="24"/>
                <w:szCs w:val="24"/>
              </w:rPr>
            </w:pPr>
            <w:r w:rsidRPr="00044902">
              <w:rPr>
                <w:sz w:val="24"/>
                <w:szCs w:val="24"/>
              </w:rPr>
              <w:t>HP0273</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Občanské právo hmotné III</w:t>
            </w:r>
          </w:p>
        </w:tc>
        <w:tc>
          <w:tcPr>
            <w:tcW w:w="851"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2/1</w:t>
            </w:r>
          </w:p>
        </w:tc>
        <w:tc>
          <w:tcPr>
            <w:tcW w:w="708"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Z</w:t>
            </w:r>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sidRPr="007D475C">
              <w:rPr>
                <w:sz w:val="24"/>
                <w:szCs w:val="24"/>
              </w:rPr>
              <w:t>4</w:t>
            </w:r>
          </w:p>
        </w:tc>
        <w:tc>
          <w:tcPr>
            <w:tcW w:w="1559" w:type="dxa"/>
            <w:tcBorders>
              <w:bottom w:val="single" w:sz="4" w:space="0" w:color="auto"/>
            </w:tcBorders>
            <w:vAlign w:val="center"/>
          </w:tcPr>
          <w:p w:rsidR="007547A5" w:rsidRPr="00421938" w:rsidRDefault="00471CE7" w:rsidP="002308CC">
            <w:pPr>
              <w:jc w:val="left"/>
              <w:rPr>
                <w:sz w:val="24"/>
                <w:szCs w:val="24"/>
              </w:rPr>
            </w:pPr>
            <w:r w:rsidRPr="00471CE7">
              <w:rPr>
                <w:sz w:val="24"/>
                <w:szCs w:val="24"/>
              </w:rPr>
              <w:t>HP0272</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III.</w:t>
            </w:r>
          </w:p>
        </w:tc>
      </w:tr>
      <w:tr w:rsidR="007547A5" w:rsidTr="008A6788">
        <w:trPr>
          <w:jc w:val="center"/>
        </w:trPr>
        <w:tc>
          <w:tcPr>
            <w:tcW w:w="1182" w:type="dxa"/>
            <w:tcBorders>
              <w:bottom w:val="single" w:sz="4" w:space="0" w:color="auto"/>
            </w:tcBorders>
            <w:vAlign w:val="center"/>
          </w:tcPr>
          <w:p w:rsidR="007547A5" w:rsidRPr="00421938" w:rsidRDefault="00044902" w:rsidP="002308CC">
            <w:pPr>
              <w:jc w:val="left"/>
              <w:rPr>
                <w:sz w:val="24"/>
                <w:szCs w:val="24"/>
              </w:rPr>
            </w:pPr>
            <w:r w:rsidRPr="00044902">
              <w:rPr>
                <w:sz w:val="24"/>
                <w:szCs w:val="24"/>
              </w:rPr>
              <w:t>HP0277</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Občanské právo hmotné IV</w:t>
            </w:r>
          </w:p>
        </w:tc>
        <w:tc>
          <w:tcPr>
            <w:tcW w:w="851"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2/2</w:t>
            </w:r>
          </w:p>
        </w:tc>
        <w:tc>
          <w:tcPr>
            <w:tcW w:w="708" w:type="dxa"/>
            <w:tcBorders>
              <w:bottom w:val="single" w:sz="4" w:space="0" w:color="auto"/>
            </w:tcBorders>
            <w:vAlign w:val="center"/>
          </w:tcPr>
          <w:p w:rsidR="007547A5" w:rsidRPr="00421938" w:rsidRDefault="007547A5" w:rsidP="002308CC">
            <w:pPr>
              <w:jc w:val="left"/>
              <w:rPr>
                <w:sz w:val="24"/>
                <w:szCs w:val="24"/>
              </w:rPr>
            </w:pPr>
            <w:proofErr w:type="spellStart"/>
            <w:r w:rsidRPr="00421938">
              <w:rPr>
                <w:sz w:val="24"/>
                <w:szCs w:val="24"/>
              </w:rPr>
              <w:t>Zk</w:t>
            </w:r>
            <w:proofErr w:type="spellEnd"/>
            <w:r w:rsidR="00426E1D" w:rsidRPr="00426E1D">
              <w:rPr>
                <w:sz w:val="24"/>
                <w:szCs w:val="24"/>
                <w:highlight w:val="green"/>
              </w:rPr>
              <w:t xml:space="preserve"> </w:t>
            </w:r>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6</w:t>
            </w:r>
          </w:p>
        </w:tc>
        <w:tc>
          <w:tcPr>
            <w:tcW w:w="1559" w:type="dxa"/>
            <w:tcBorders>
              <w:bottom w:val="single" w:sz="4" w:space="0" w:color="auto"/>
            </w:tcBorders>
            <w:vAlign w:val="center"/>
          </w:tcPr>
          <w:p w:rsidR="007547A5" w:rsidRPr="00421938" w:rsidRDefault="00471CE7" w:rsidP="002308CC">
            <w:pPr>
              <w:jc w:val="left"/>
              <w:rPr>
                <w:sz w:val="24"/>
                <w:szCs w:val="24"/>
              </w:rPr>
            </w:pPr>
            <w:r w:rsidRPr="00471CE7">
              <w:rPr>
                <w:sz w:val="24"/>
                <w:szCs w:val="24"/>
              </w:rPr>
              <w:t>HP0272* HP0273*</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III.</w:t>
            </w:r>
          </w:p>
        </w:tc>
      </w:tr>
      <w:tr w:rsidR="007547A5" w:rsidTr="008A6788">
        <w:trPr>
          <w:jc w:val="center"/>
        </w:trPr>
        <w:tc>
          <w:tcPr>
            <w:tcW w:w="1182" w:type="dxa"/>
            <w:tcBorders>
              <w:bottom w:val="single" w:sz="4" w:space="0" w:color="auto"/>
            </w:tcBorders>
            <w:vAlign w:val="center"/>
          </w:tcPr>
          <w:p w:rsidR="007547A5" w:rsidRPr="00421938" w:rsidRDefault="00044902" w:rsidP="002308CC">
            <w:pPr>
              <w:jc w:val="left"/>
              <w:rPr>
                <w:sz w:val="24"/>
                <w:szCs w:val="24"/>
              </w:rPr>
            </w:pPr>
            <w:r w:rsidRPr="00044902">
              <w:rPr>
                <w:sz w:val="24"/>
                <w:szCs w:val="24"/>
              </w:rPr>
              <w:t>HP0281</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Občanské právo procesní I</w:t>
            </w:r>
          </w:p>
        </w:tc>
        <w:tc>
          <w:tcPr>
            <w:tcW w:w="851"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2/1</w:t>
            </w:r>
          </w:p>
        </w:tc>
        <w:tc>
          <w:tcPr>
            <w:tcW w:w="708"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Z</w:t>
            </w:r>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4</w:t>
            </w:r>
          </w:p>
        </w:tc>
        <w:tc>
          <w:tcPr>
            <w:tcW w:w="1559" w:type="dxa"/>
            <w:tcBorders>
              <w:bottom w:val="single" w:sz="4" w:space="0" w:color="auto"/>
            </w:tcBorders>
            <w:vAlign w:val="center"/>
          </w:tcPr>
          <w:p w:rsidR="00471CE7" w:rsidRDefault="00471CE7" w:rsidP="002308CC">
            <w:pPr>
              <w:jc w:val="left"/>
              <w:rPr>
                <w:sz w:val="24"/>
                <w:szCs w:val="24"/>
              </w:rPr>
            </w:pPr>
            <w:r>
              <w:rPr>
                <w:sz w:val="24"/>
                <w:szCs w:val="24"/>
              </w:rPr>
              <w:t>HP0682</w:t>
            </w:r>
          </w:p>
          <w:p w:rsidR="007547A5" w:rsidRPr="00421938" w:rsidRDefault="00471CE7" w:rsidP="002308CC">
            <w:pPr>
              <w:jc w:val="left"/>
              <w:rPr>
                <w:sz w:val="24"/>
                <w:szCs w:val="24"/>
              </w:rPr>
            </w:pPr>
            <w:r w:rsidRPr="00471CE7">
              <w:rPr>
                <w:sz w:val="24"/>
                <w:szCs w:val="24"/>
              </w:rPr>
              <w:t>HP1172</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II.</w:t>
            </w:r>
          </w:p>
        </w:tc>
      </w:tr>
      <w:tr w:rsidR="007547A5" w:rsidTr="008A6788">
        <w:trPr>
          <w:jc w:val="center"/>
        </w:trPr>
        <w:tc>
          <w:tcPr>
            <w:tcW w:w="1182" w:type="dxa"/>
            <w:tcBorders>
              <w:bottom w:val="single" w:sz="4" w:space="0" w:color="auto"/>
            </w:tcBorders>
            <w:vAlign w:val="center"/>
          </w:tcPr>
          <w:p w:rsidR="007547A5" w:rsidRPr="00421938" w:rsidRDefault="00044902" w:rsidP="002308CC">
            <w:pPr>
              <w:jc w:val="left"/>
              <w:rPr>
                <w:sz w:val="24"/>
                <w:szCs w:val="24"/>
              </w:rPr>
            </w:pPr>
            <w:r w:rsidRPr="00044902">
              <w:rPr>
                <w:sz w:val="24"/>
                <w:szCs w:val="24"/>
              </w:rPr>
              <w:t>HP0282</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Občanské právo procesní II</w:t>
            </w:r>
          </w:p>
        </w:tc>
        <w:tc>
          <w:tcPr>
            <w:tcW w:w="851"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2/2</w:t>
            </w:r>
          </w:p>
        </w:tc>
        <w:tc>
          <w:tcPr>
            <w:tcW w:w="708"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Z</w:t>
            </w:r>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4</w:t>
            </w:r>
          </w:p>
        </w:tc>
        <w:tc>
          <w:tcPr>
            <w:tcW w:w="1559" w:type="dxa"/>
            <w:tcBorders>
              <w:bottom w:val="single" w:sz="4" w:space="0" w:color="auto"/>
            </w:tcBorders>
            <w:vAlign w:val="center"/>
          </w:tcPr>
          <w:p w:rsidR="007547A5" w:rsidRPr="00421938" w:rsidRDefault="00471CE7" w:rsidP="002308CC">
            <w:pPr>
              <w:jc w:val="left"/>
              <w:rPr>
                <w:sz w:val="24"/>
                <w:szCs w:val="24"/>
              </w:rPr>
            </w:pPr>
            <w:r w:rsidRPr="00471CE7">
              <w:rPr>
                <w:sz w:val="24"/>
                <w:szCs w:val="24"/>
              </w:rPr>
              <w:t>HP0281</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III.</w:t>
            </w:r>
          </w:p>
        </w:tc>
      </w:tr>
      <w:tr w:rsidR="007547A5" w:rsidTr="008A6788">
        <w:trPr>
          <w:jc w:val="center"/>
        </w:trPr>
        <w:tc>
          <w:tcPr>
            <w:tcW w:w="1182" w:type="dxa"/>
            <w:tcBorders>
              <w:bottom w:val="single" w:sz="4" w:space="0" w:color="auto"/>
            </w:tcBorders>
            <w:vAlign w:val="center"/>
          </w:tcPr>
          <w:p w:rsidR="007547A5" w:rsidRPr="00421938" w:rsidRDefault="00044902" w:rsidP="002308CC">
            <w:pPr>
              <w:jc w:val="left"/>
              <w:rPr>
                <w:sz w:val="24"/>
                <w:szCs w:val="24"/>
              </w:rPr>
            </w:pPr>
            <w:r w:rsidRPr="00044902">
              <w:rPr>
                <w:sz w:val="24"/>
                <w:szCs w:val="24"/>
              </w:rPr>
              <w:t>HP0285</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Občanské právo procesní III</w:t>
            </w:r>
          </w:p>
        </w:tc>
        <w:tc>
          <w:tcPr>
            <w:tcW w:w="851"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2/2</w:t>
            </w:r>
          </w:p>
        </w:tc>
        <w:tc>
          <w:tcPr>
            <w:tcW w:w="708" w:type="dxa"/>
            <w:tcBorders>
              <w:bottom w:val="single" w:sz="4" w:space="0" w:color="auto"/>
            </w:tcBorders>
            <w:vAlign w:val="center"/>
          </w:tcPr>
          <w:p w:rsidR="007547A5" w:rsidRPr="00421938" w:rsidRDefault="007547A5" w:rsidP="002308CC">
            <w:pPr>
              <w:jc w:val="left"/>
              <w:rPr>
                <w:sz w:val="24"/>
                <w:szCs w:val="24"/>
              </w:rPr>
            </w:pPr>
            <w:proofErr w:type="spellStart"/>
            <w:r w:rsidRPr="00421938">
              <w:rPr>
                <w:sz w:val="24"/>
                <w:szCs w:val="24"/>
              </w:rPr>
              <w:t>Zk</w:t>
            </w:r>
            <w:proofErr w:type="spellEnd"/>
            <w:r w:rsidR="00426E1D" w:rsidRPr="00426E1D">
              <w:rPr>
                <w:sz w:val="24"/>
                <w:szCs w:val="24"/>
                <w:highlight w:val="green"/>
              </w:rPr>
              <w:t xml:space="preserve"> </w:t>
            </w:r>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6</w:t>
            </w:r>
          </w:p>
        </w:tc>
        <w:tc>
          <w:tcPr>
            <w:tcW w:w="1559" w:type="dxa"/>
            <w:tcBorders>
              <w:bottom w:val="single" w:sz="4" w:space="0" w:color="auto"/>
            </w:tcBorders>
            <w:vAlign w:val="center"/>
          </w:tcPr>
          <w:p w:rsidR="007547A5" w:rsidRPr="00421938" w:rsidRDefault="00471CE7" w:rsidP="002308CC">
            <w:pPr>
              <w:jc w:val="left"/>
              <w:rPr>
                <w:sz w:val="24"/>
                <w:szCs w:val="24"/>
              </w:rPr>
            </w:pPr>
            <w:r w:rsidRPr="00471CE7">
              <w:rPr>
                <w:sz w:val="24"/>
                <w:szCs w:val="24"/>
              </w:rPr>
              <w:t>HP0281* HP0282*</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III.</w:t>
            </w:r>
          </w:p>
        </w:tc>
      </w:tr>
      <w:tr w:rsidR="007547A5" w:rsidRPr="00421938" w:rsidTr="008A6788">
        <w:trPr>
          <w:jc w:val="center"/>
        </w:trPr>
        <w:tc>
          <w:tcPr>
            <w:tcW w:w="1182" w:type="dxa"/>
            <w:tcBorders>
              <w:bottom w:val="single" w:sz="4" w:space="0" w:color="auto"/>
            </w:tcBorders>
            <w:vAlign w:val="center"/>
          </w:tcPr>
          <w:p w:rsidR="007547A5" w:rsidRPr="00421938" w:rsidRDefault="00044902" w:rsidP="002308CC">
            <w:pPr>
              <w:jc w:val="left"/>
              <w:rPr>
                <w:sz w:val="24"/>
                <w:szCs w:val="24"/>
              </w:rPr>
            </w:pPr>
            <w:r w:rsidRPr="00044902">
              <w:rPr>
                <w:sz w:val="24"/>
                <w:szCs w:val="24"/>
              </w:rPr>
              <w:t>HP1000</w:t>
            </w:r>
          </w:p>
        </w:tc>
        <w:tc>
          <w:tcPr>
            <w:tcW w:w="3544" w:type="dxa"/>
            <w:tcBorders>
              <w:bottom w:val="single" w:sz="4" w:space="0" w:color="auto"/>
            </w:tcBorders>
            <w:vAlign w:val="center"/>
          </w:tcPr>
          <w:p w:rsidR="007547A5" w:rsidRPr="00421938" w:rsidRDefault="007547A5" w:rsidP="002308CC">
            <w:pPr>
              <w:jc w:val="left"/>
              <w:rPr>
                <w:sz w:val="24"/>
                <w:szCs w:val="24"/>
              </w:rPr>
            </w:pPr>
            <w:r>
              <w:rPr>
                <w:sz w:val="24"/>
                <w:szCs w:val="24"/>
              </w:rPr>
              <w:t>O</w:t>
            </w:r>
            <w:r w:rsidRPr="00421938">
              <w:rPr>
                <w:sz w:val="24"/>
                <w:szCs w:val="24"/>
              </w:rPr>
              <w:t>bčanské právo</w:t>
            </w:r>
            <w:r w:rsidR="00044902">
              <w:rPr>
                <w:sz w:val="24"/>
                <w:szCs w:val="24"/>
              </w:rPr>
              <w:t xml:space="preserve"> hmotné a procesní – KLP</w:t>
            </w:r>
          </w:p>
        </w:tc>
        <w:tc>
          <w:tcPr>
            <w:tcW w:w="851" w:type="dxa"/>
            <w:tcBorders>
              <w:bottom w:val="single" w:sz="4" w:space="0" w:color="auto"/>
            </w:tcBorders>
            <w:vAlign w:val="center"/>
          </w:tcPr>
          <w:p w:rsidR="007547A5" w:rsidRPr="00421938" w:rsidRDefault="00476D18" w:rsidP="002308CC">
            <w:pPr>
              <w:jc w:val="left"/>
              <w:rPr>
                <w:sz w:val="24"/>
                <w:szCs w:val="24"/>
              </w:rPr>
            </w:pPr>
            <w:r>
              <w:rPr>
                <w:sz w:val="24"/>
                <w:szCs w:val="24"/>
              </w:rPr>
              <w:t>0</w:t>
            </w:r>
            <w:r w:rsidR="007547A5">
              <w:rPr>
                <w:sz w:val="24"/>
                <w:szCs w:val="24"/>
              </w:rPr>
              <w:t>/</w:t>
            </w:r>
            <w:r>
              <w:rPr>
                <w:sz w:val="24"/>
                <w:szCs w:val="24"/>
              </w:rPr>
              <w:t>0</w:t>
            </w:r>
          </w:p>
        </w:tc>
        <w:tc>
          <w:tcPr>
            <w:tcW w:w="708"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K</w:t>
            </w:r>
            <w:r w:rsidR="00044902">
              <w:rPr>
                <w:sz w:val="24"/>
                <w:szCs w:val="24"/>
              </w:rPr>
              <w:t>L</w:t>
            </w: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4</w:t>
            </w:r>
          </w:p>
        </w:tc>
        <w:tc>
          <w:tcPr>
            <w:tcW w:w="1559" w:type="dxa"/>
            <w:tcBorders>
              <w:bottom w:val="single" w:sz="4" w:space="0" w:color="auto"/>
            </w:tcBorders>
            <w:vAlign w:val="center"/>
          </w:tcPr>
          <w:p w:rsidR="007547A5" w:rsidRPr="00421938" w:rsidRDefault="00471CE7" w:rsidP="002308CC">
            <w:pPr>
              <w:jc w:val="left"/>
              <w:rPr>
                <w:sz w:val="24"/>
                <w:szCs w:val="24"/>
              </w:rPr>
            </w:pPr>
            <w:r w:rsidRPr="00471CE7">
              <w:rPr>
                <w:sz w:val="24"/>
                <w:szCs w:val="24"/>
              </w:rPr>
              <w:t>HP0277* HP0285*</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IV.</w:t>
            </w:r>
          </w:p>
        </w:tc>
      </w:tr>
      <w:tr w:rsidR="007547A5" w:rsidTr="008A6788">
        <w:trPr>
          <w:jc w:val="center"/>
        </w:trPr>
        <w:tc>
          <w:tcPr>
            <w:tcW w:w="1182" w:type="dxa"/>
            <w:tcBorders>
              <w:bottom w:val="single" w:sz="4" w:space="0" w:color="auto"/>
            </w:tcBorders>
            <w:vAlign w:val="center"/>
          </w:tcPr>
          <w:p w:rsidR="007547A5" w:rsidRPr="00421938" w:rsidRDefault="006B6C7D" w:rsidP="002308CC">
            <w:pPr>
              <w:jc w:val="left"/>
              <w:rPr>
                <w:sz w:val="24"/>
                <w:szCs w:val="24"/>
              </w:rPr>
            </w:pPr>
            <w:r w:rsidRPr="006B6C7D">
              <w:rPr>
                <w:sz w:val="24"/>
                <w:szCs w:val="24"/>
              </w:rPr>
              <w:t>HP0851</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Mezinárodní právo veřejné I</w:t>
            </w:r>
          </w:p>
        </w:tc>
        <w:tc>
          <w:tcPr>
            <w:tcW w:w="851" w:type="dxa"/>
            <w:tcBorders>
              <w:bottom w:val="single" w:sz="4" w:space="0" w:color="auto"/>
            </w:tcBorders>
            <w:vAlign w:val="center"/>
          </w:tcPr>
          <w:p w:rsidR="007547A5" w:rsidRPr="00421938" w:rsidRDefault="0073179D" w:rsidP="002308CC">
            <w:pPr>
              <w:jc w:val="left"/>
              <w:rPr>
                <w:sz w:val="24"/>
                <w:szCs w:val="24"/>
              </w:rPr>
            </w:pPr>
            <w:r w:rsidRPr="0073179D">
              <w:rPr>
                <w:sz w:val="24"/>
                <w:szCs w:val="24"/>
              </w:rPr>
              <w:t>2/</w:t>
            </w:r>
            <w:r>
              <w:rPr>
                <w:sz w:val="24"/>
                <w:szCs w:val="24"/>
              </w:rPr>
              <w:t>2</w:t>
            </w:r>
            <w:r w:rsidR="007D0C5A" w:rsidRPr="0073179D">
              <w:rPr>
                <w:sz w:val="24"/>
                <w:szCs w:val="24"/>
              </w:rPr>
              <w:t xml:space="preserve"> </w:t>
            </w:r>
          </w:p>
        </w:tc>
        <w:tc>
          <w:tcPr>
            <w:tcW w:w="708"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Z</w:t>
            </w:r>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4</w:t>
            </w:r>
          </w:p>
        </w:tc>
        <w:tc>
          <w:tcPr>
            <w:tcW w:w="1559" w:type="dxa"/>
            <w:tcBorders>
              <w:bottom w:val="single" w:sz="4" w:space="0" w:color="auto"/>
            </w:tcBorders>
            <w:vAlign w:val="center"/>
          </w:tcPr>
          <w:p w:rsidR="007547A5" w:rsidRPr="00421938" w:rsidRDefault="00471CE7" w:rsidP="002308CC">
            <w:pPr>
              <w:jc w:val="left"/>
              <w:rPr>
                <w:sz w:val="24"/>
                <w:szCs w:val="24"/>
              </w:rPr>
            </w:pPr>
            <w:r w:rsidRPr="00471CE7">
              <w:rPr>
                <w:sz w:val="24"/>
                <w:szCs w:val="24"/>
              </w:rPr>
              <w:t>HP1171</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II.</w:t>
            </w:r>
          </w:p>
        </w:tc>
      </w:tr>
      <w:tr w:rsidR="007547A5" w:rsidTr="008A6788">
        <w:trPr>
          <w:jc w:val="center"/>
        </w:trPr>
        <w:tc>
          <w:tcPr>
            <w:tcW w:w="1182" w:type="dxa"/>
            <w:tcBorders>
              <w:bottom w:val="single" w:sz="4" w:space="0" w:color="auto"/>
            </w:tcBorders>
            <w:vAlign w:val="center"/>
          </w:tcPr>
          <w:p w:rsidR="007547A5" w:rsidRPr="00421938" w:rsidRDefault="006B6C7D" w:rsidP="002308CC">
            <w:pPr>
              <w:jc w:val="left"/>
              <w:rPr>
                <w:sz w:val="24"/>
                <w:szCs w:val="24"/>
              </w:rPr>
            </w:pPr>
            <w:r w:rsidRPr="006B6C7D">
              <w:rPr>
                <w:sz w:val="24"/>
                <w:szCs w:val="24"/>
              </w:rPr>
              <w:t>HP0852</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Mezinárodní právo veřejné II</w:t>
            </w:r>
          </w:p>
        </w:tc>
        <w:tc>
          <w:tcPr>
            <w:tcW w:w="851" w:type="dxa"/>
            <w:tcBorders>
              <w:bottom w:val="single" w:sz="4" w:space="0" w:color="auto"/>
            </w:tcBorders>
            <w:vAlign w:val="center"/>
          </w:tcPr>
          <w:p w:rsidR="007547A5" w:rsidRPr="00426E1D" w:rsidRDefault="007547A5" w:rsidP="002308CC">
            <w:pPr>
              <w:jc w:val="left"/>
              <w:rPr>
                <w:sz w:val="24"/>
                <w:szCs w:val="24"/>
                <w:highlight w:val="green"/>
              </w:rPr>
            </w:pPr>
            <w:r w:rsidRPr="0073179D">
              <w:rPr>
                <w:sz w:val="24"/>
                <w:szCs w:val="24"/>
              </w:rPr>
              <w:t>2/2</w:t>
            </w:r>
            <w:r w:rsidR="007D0C5A" w:rsidRPr="0073179D">
              <w:rPr>
                <w:sz w:val="24"/>
                <w:szCs w:val="24"/>
              </w:rPr>
              <w:t xml:space="preserve"> </w:t>
            </w:r>
          </w:p>
        </w:tc>
        <w:tc>
          <w:tcPr>
            <w:tcW w:w="708" w:type="dxa"/>
            <w:tcBorders>
              <w:bottom w:val="single" w:sz="4" w:space="0" w:color="auto"/>
            </w:tcBorders>
            <w:vAlign w:val="center"/>
          </w:tcPr>
          <w:p w:rsidR="007547A5" w:rsidRPr="00421938" w:rsidRDefault="007547A5" w:rsidP="002308CC">
            <w:pPr>
              <w:jc w:val="left"/>
              <w:rPr>
                <w:sz w:val="24"/>
                <w:szCs w:val="24"/>
              </w:rPr>
            </w:pPr>
            <w:proofErr w:type="spellStart"/>
            <w:r w:rsidRPr="00421938">
              <w:rPr>
                <w:sz w:val="24"/>
                <w:szCs w:val="24"/>
              </w:rPr>
              <w:t>Zk</w:t>
            </w:r>
            <w:proofErr w:type="spellEnd"/>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D475C" w:rsidP="002308CC">
            <w:pPr>
              <w:jc w:val="left"/>
              <w:rPr>
                <w:sz w:val="24"/>
                <w:szCs w:val="24"/>
              </w:rPr>
            </w:pPr>
            <w:r w:rsidRPr="0073179D">
              <w:rPr>
                <w:sz w:val="24"/>
                <w:szCs w:val="24"/>
              </w:rPr>
              <w:t>6</w:t>
            </w:r>
          </w:p>
        </w:tc>
        <w:tc>
          <w:tcPr>
            <w:tcW w:w="1559" w:type="dxa"/>
            <w:tcBorders>
              <w:bottom w:val="single" w:sz="4" w:space="0" w:color="auto"/>
            </w:tcBorders>
            <w:vAlign w:val="center"/>
          </w:tcPr>
          <w:p w:rsidR="007547A5" w:rsidRPr="00421938" w:rsidRDefault="00471CE7" w:rsidP="002308CC">
            <w:pPr>
              <w:jc w:val="left"/>
              <w:rPr>
                <w:sz w:val="24"/>
                <w:szCs w:val="24"/>
              </w:rPr>
            </w:pPr>
            <w:r w:rsidRPr="00471CE7">
              <w:rPr>
                <w:sz w:val="24"/>
                <w:szCs w:val="24"/>
              </w:rPr>
              <w:t>HP0851*</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II.</w:t>
            </w:r>
          </w:p>
        </w:tc>
      </w:tr>
      <w:tr w:rsidR="007547A5" w:rsidTr="006025D8">
        <w:trPr>
          <w:cantSplit/>
          <w:jc w:val="center"/>
        </w:trPr>
        <w:tc>
          <w:tcPr>
            <w:tcW w:w="1182" w:type="dxa"/>
            <w:tcBorders>
              <w:bottom w:val="single" w:sz="4" w:space="0" w:color="auto"/>
            </w:tcBorders>
            <w:vAlign w:val="center"/>
          </w:tcPr>
          <w:p w:rsidR="007547A5" w:rsidRPr="00421938" w:rsidRDefault="006B6C7D" w:rsidP="002308CC">
            <w:pPr>
              <w:jc w:val="left"/>
              <w:rPr>
                <w:sz w:val="24"/>
                <w:szCs w:val="24"/>
              </w:rPr>
            </w:pPr>
            <w:r w:rsidRPr="006B6C7D">
              <w:rPr>
                <w:sz w:val="24"/>
                <w:szCs w:val="24"/>
              </w:rPr>
              <w:t>HP0641</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Pracovní právo I</w:t>
            </w:r>
          </w:p>
        </w:tc>
        <w:tc>
          <w:tcPr>
            <w:tcW w:w="851" w:type="dxa"/>
            <w:tcBorders>
              <w:bottom w:val="single" w:sz="4" w:space="0" w:color="auto"/>
            </w:tcBorders>
            <w:vAlign w:val="center"/>
          </w:tcPr>
          <w:p w:rsidR="007547A5" w:rsidRPr="00426E1D" w:rsidRDefault="007547A5" w:rsidP="002308CC">
            <w:pPr>
              <w:jc w:val="left"/>
              <w:rPr>
                <w:sz w:val="24"/>
                <w:szCs w:val="24"/>
                <w:highlight w:val="green"/>
              </w:rPr>
            </w:pPr>
            <w:r w:rsidRPr="0073179D">
              <w:rPr>
                <w:sz w:val="24"/>
                <w:szCs w:val="24"/>
              </w:rPr>
              <w:t>2/</w:t>
            </w:r>
            <w:r w:rsidR="00476D18">
              <w:rPr>
                <w:sz w:val="24"/>
                <w:szCs w:val="24"/>
              </w:rPr>
              <w:t>2</w:t>
            </w:r>
          </w:p>
        </w:tc>
        <w:tc>
          <w:tcPr>
            <w:tcW w:w="708"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Z</w:t>
            </w:r>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4</w:t>
            </w:r>
          </w:p>
        </w:tc>
        <w:tc>
          <w:tcPr>
            <w:tcW w:w="1559" w:type="dxa"/>
            <w:tcBorders>
              <w:bottom w:val="single" w:sz="4" w:space="0" w:color="auto"/>
            </w:tcBorders>
            <w:vAlign w:val="center"/>
          </w:tcPr>
          <w:p w:rsidR="00471CE7" w:rsidRDefault="00471CE7" w:rsidP="00471CE7">
            <w:pPr>
              <w:jc w:val="left"/>
              <w:rPr>
                <w:sz w:val="24"/>
                <w:szCs w:val="24"/>
              </w:rPr>
            </w:pPr>
            <w:r>
              <w:rPr>
                <w:sz w:val="24"/>
                <w:szCs w:val="24"/>
              </w:rPr>
              <w:t>HP0402</w:t>
            </w:r>
          </w:p>
          <w:p w:rsidR="00471CE7" w:rsidRDefault="00471CE7" w:rsidP="00471CE7">
            <w:pPr>
              <w:jc w:val="left"/>
              <w:rPr>
                <w:sz w:val="24"/>
                <w:szCs w:val="24"/>
              </w:rPr>
            </w:pPr>
            <w:r>
              <w:rPr>
                <w:sz w:val="24"/>
                <w:szCs w:val="24"/>
              </w:rPr>
              <w:t>HP0682</w:t>
            </w:r>
          </w:p>
          <w:p w:rsidR="00471CE7" w:rsidRDefault="00471CE7" w:rsidP="00471CE7">
            <w:pPr>
              <w:jc w:val="left"/>
              <w:rPr>
                <w:sz w:val="24"/>
                <w:szCs w:val="24"/>
              </w:rPr>
            </w:pPr>
            <w:r>
              <w:rPr>
                <w:sz w:val="24"/>
                <w:szCs w:val="24"/>
              </w:rPr>
              <w:t>HP1172</w:t>
            </w:r>
          </w:p>
          <w:p w:rsidR="00471CE7" w:rsidRPr="00471CE7" w:rsidRDefault="00471CE7" w:rsidP="00471CE7">
            <w:pPr>
              <w:jc w:val="left"/>
              <w:rPr>
                <w:sz w:val="24"/>
                <w:szCs w:val="24"/>
              </w:rPr>
            </w:pPr>
            <w:r w:rsidRPr="00471CE7">
              <w:rPr>
                <w:sz w:val="24"/>
                <w:szCs w:val="24"/>
              </w:rPr>
              <w:t>HP1322</w:t>
            </w:r>
          </w:p>
          <w:p w:rsidR="00064E96" w:rsidRPr="00421938" w:rsidRDefault="00471CE7" w:rsidP="00471CE7">
            <w:pPr>
              <w:jc w:val="left"/>
              <w:rPr>
                <w:sz w:val="24"/>
                <w:szCs w:val="24"/>
              </w:rPr>
            </w:pPr>
            <w:r w:rsidRPr="00471CE7">
              <w:rPr>
                <w:sz w:val="24"/>
                <w:szCs w:val="24"/>
              </w:rPr>
              <w:t>HP0271</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II.</w:t>
            </w:r>
          </w:p>
        </w:tc>
      </w:tr>
      <w:tr w:rsidR="007547A5" w:rsidTr="008A6788">
        <w:trPr>
          <w:jc w:val="center"/>
        </w:trPr>
        <w:tc>
          <w:tcPr>
            <w:tcW w:w="1182" w:type="dxa"/>
            <w:tcBorders>
              <w:bottom w:val="single" w:sz="4" w:space="0" w:color="auto"/>
            </w:tcBorders>
            <w:vAlign w:val="center"/>
          </w:tcPr>
          <w:p w:rsidR="007547A5" w:rsidRPr="00421938" w:rsidRDefault="006B6C7D" w:rsidP="002308CC">
            <w:pPr>
              <w:jc w:val="left"/>
              <w:rPr>
                <w:sz w:val="24"/>
                <w:szCs w:val="24"/>
              </w:rPr>
            </w:pPr>
            <w:r w:rsidRPr="006B6C7D">
              <w:rPr>
                <w:sz w:val="24"/>
                <w:szCs w:val="24"/>
              </w:rPr>
              <w:lastRenderedPageBreak/>
              <w:t>HP0642</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Pracovní právo II</w:t>
            </w:r>
          </w:p>
        </w:tc>
        <w:tc>
          <w:tcPr>
            <w:tcW w:w="851"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2/2</w:t>
            </w:r>
          </w:p>
        </w:tc>
        <w:tc>
          <w:tcPr>
            <w:tcW w:w="708" w:type="dxa"/>
            <w:tcBorders>
              <w:bottom w:val="single" w:sz="4" w:space="0" w:color="auto"/>
            </w:tcBorders>
            <w:vAlign w:val="center"/>
          </w:tcPr>
          <w:p w:rsidR="007547A5" w:rsidRPr="00421938" w:rsidRDefault="007547A5" w:rsidP="002308CC">
            <w:pPr>
              <w:jc w:val="left"/>
              <w:rPr>
                <w:sz w:val="24"/>
                <w:szCs w:val="24"/>
              </w:rPr>
            </w:pPr>
            <w:proofErr w:type="spellStart"/>
            <w:r w:rsidRPr="00421938">
              <w:rPr>
                <w:sz w:val="24"/>
                <w:szCs w:val="24"/>
              </w:rPr>
              <w:t>Zk</w:t>
            </w:r>
            <w:proofErr w:type="spellEnd"/>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6</w:t>
            </w:r>
          </w:p>
        </w:tc>
        <w:tc>
          <w:tcPr>
            <w:tcW w:w="1559" w:type="dxa"/>
            <w:tcBorders>
              <w:bottom w:val="single" w:sz="4" w:space="0" w:color="auto"/>
            </w:tcBorders>
            <w:vAlign w:val="center"/>
          </w:tcPr>
          <w:p w:rsidR="007547A5" w:rsidRPr="00421938" w:rsidRDefault="00471CE7" w:rsidP="002308CC">
            <w:pPr>
              <w:jc w:val="left"/>
              <w:rPr>
                <w:sz w:val="24"/>
                <w:szCs w:val="24"/>
              </w:rPr>
            </w:pPr>
            <w:r w:rsidRPr="00471CE7">
              <w:rPr>
                <w:sz w:val="24"/>
                <w:szCs w:val="24"/>
              </w:rPr>
              <w:t>HP0641*</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w:t>
            </w:r>
            <w:r>
              <w:rPr>
                <w:sz w:val="24"/>
                <w:szCs w:val="24"/>
              </w:rPr>
              <w:t>I</w:t>
            </w:r>
            <w:r w:rsidRPr="00421938">
              <w:rPr>
                <w:sz w:val="24"/>
                <w:szCs w:val="24"/>
              </w:rPr>
              <w:t>I.</w:t>
            </w:r>
          </w:p>
        </w:tc>
      </w:tr>
      <w:tr w:rsidR="007547A5" w:rsidTr="008A6788">
        <w:trPr>
          <w:jc w:val="center"/>
        </w:trPr>
        <w:tc>
          <w:tcPr>
            <w:tcW w:w="1182" w:type="dxa"/>
            <w:tcBorders>
              <w:bottom w:val="single" w:sz="4" w:space="0" w:color="auto"/>
            </w:tcBorders>
            <w:vAlign w:val="center"/>
          </w:tcPr>
          <w:p w:rsidR="007547A5" w:rsidRPr="00421938" w:rsidRDefault="006B6C7D" w:rsidP="002308CC">
            <w:pPr>
              <w:jc w:val="left"/>
              <w:rPr>
                <w:sz w:val="24"/>
                <w:szCs w:val="24"/>
              </w:rPr>
            </w:pPr>
            <w:r w:rsidRPr="006B6C7D">
              <w:rPr>
                <w:sz w:val="24"/>
                <w:szCs w:val="24"/>
              </w:rPr>
              <w:t>HP1322</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 xml:space="preserve">Evropské právo I </w:t>
            </w:r>
          </w:p>
        </w:tc>
        <w:tc>
          <w:tcPr>
            <w:tcW w:w="851"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2/1</w:t>
            </w:r>
          </w:p>
        </w:tc>
        <w:tc>
          <w:tcPr>
            <w:tcW w:w="708"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Z</w:t>
            </w:r>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4</w:t>
            </w:r>
          </w:p>
        </w:tc>
        <w:tc>
          <w:tcPr>
            <w:tcW w:w="1559" w:type="dxa"/>
            <w:tcBorders>
              <w:bottom w:val="single" w:sz="4" w:space="0" w:color="auto"/>
            </w:tcBorders>
            <w:vAlign w:val="center"/>
          </w:tcPr>
          <w:p w:rsidR="007547A5" w:rsidRPr="00421938" w:rsidRDefault="00471CE7" w:rsidP="002308CC">
            <w:pPr>
              <w:jc w:val="left"/>
              <w:rPr>
                <w:sz w:val="24"/>
                <w:szCs w:val="24"/>
              </w:rPr>
            </w:pPr>
            <w:r w:rsidRPr="00471CE7">
              <w:rPr>
                <w:sz w:val="24"/>
                <w:szCs w:val="24"/>
              </w:rPr>
              <w:t>HP1171</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II</w:t>
            </w:r>
            <w:r>
              <w:rPr>
                <w:sz w:val="24"/>
                <w:szCs w:val="24"/>
              </w:rPr>
              <w:t>.</w:t>
            </w:r>
          </w:p>
        </w:tc>
      </w:tr>
      <w:tr w:rsidR="007547A5" w:rsidTr="008A6788">
        <w:trPr>
          <w:jc w:val="center"/>
        </w:trPr>
        <w:tc>
          <w:tcPr>
            <w:tcW w:w="1182" w:type="dxa"/>
            <w:tcBorders>
              <w:bottom w:val="single" w:sz="4" w:space="0" w:color="auto"/>
            </w:tcBorders>
            <w:vAlign w:val="center"/>
          </w:tcPr>
          <w:p w:rsidR="007547A5" w:rsidRPr="00421938" w:rsidRDefault="006B6C7D" w:rsidP="002308CC">
            <w:pPr>
              <w:jc w:val="left"/>
              <w:rPr>
                <w:sz w:val="24"/>
                <w:szCs w:val="24"/>
              </w:rPr>
            </w:pPr>
            <w:r w:rsidRPr="006B6C7D">
              <w:rPr>
                <w:sz w:val="24"/>
                <w:szCs w:val="24"/>
              </w:rPr>
              <w:t>HP1323</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Evropské právo II</w:t>
            </w:r>
          </w:p>
        </w:tc>
        <w:tc>
          <w:tcPr>
            <w:tcW w:w="851"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2/2</w:t>
            </w:r>
          </w:p>
        </w:tc>
        <w:tc>
          <w:tcPr>
            <w:tcW w:w="708" w:type="dxa"/>
            <w:tcBorders>
              <w:bottom w:val="single" w:sz="4" w:space="0" w:color="auto"/>
            </w:tcBorders>
            <w:vAlign w:val="center"/>
          </w:tcPr>
          <w:p w:rsidR="007547A5" w:rsidRPr="00421938" w:rsidRDefault="007547A5" w:rsidP="002308CC">
            <w:pPr>
              <w:jc w:val="left"/>
              <w:rPr>
                <w:sz w:val="24"/>
                <w:szCs w:val="24"/>
              </w:rPr>
            </w:pPr>
            <w:proofErr w:type="spellStart"/>
            <w:r w:rsidRPr="00421938">
              <w:rPr>
                <w:sz w:val="24"/>
                <w:szCs w:val="24"/>
              </w:rPr>
              <w:t>Zk</w:t>
            </w:r>
            <w:proofErr w:type="spellEnd"/>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6</w:t>
            </w:r>
          </w:p>
        </w:tc>
        <w:tc>
          <w:tcPr>
            <w:tcW w:w="1559" w:type="dxa"/>
            <w:tcBorders>
              <w:bottom w:val="single" w:sz="4" w:space="0" w:color="auto"/>
            </w:tcBorders>
            <w:vAlign w:val="center"/>
          </w:tcPr>
          <w:p w:rsidR="00471CE7" w:rsidRPr="00471CE7" w:rsidRDefault="00471CE7" w:rsidP="00471CE7">
            <w:pPr>
              <w:jc w:val="left"/>
              <w:rPr>
                <w:sz w:val="24"/>
                <w:szCs w:val="24"/>
              </w:rPr>
            </w:pPr>
            <w:r w:rsidRPr="00471CE7">
              <w:rPr>
                <w:sz w:val="24"/>
                <w:szCs w:val="24"/>
              </w:rPr>
              <w:t>HP0851*</w:t>
            </w:r>
          </w:p>
          <w:p w:rsidR="007547A5" w:rsidRPr="00421938" w:rsidRDefault="00471CE7" w:rsidP="00471CE7">
            <w:pPr>
              <w:jc w:val="left"/>
              <w:rPr>
                <w:sz w:val="24"/>
                <w:szCs w:val="24"/>
              </w:rPr>
            </w:pPr>
            <w:r w:rsidRPr="00471CE7">
              <w:rPr>
                <w:sz w:val="24"/>
                <w:szCs w:val="24"/>
              </w:rPr>
              <w:t>HP1322*</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II.</w:t>
            </w:r>
          </w:p>
        </w:tc>
      </w:tr>
      <w:tr w:rsidR="007547A5" w:rsidTr="008A6788">
        <w:trPr>
          <w:jc w:val="center"/>
        </w:trPr>
        <w:tc>
          <w:tcPr>
            <w:tcW w:w="1182" w:type="dxa"/>
            <w:tcBorders>
              <w:bottom w:val="single" w:sz="4" w:space="0" w:color="auto"/>
            </w:tcBorders>
            <w:vAlign w:val="center"/>
          </w:tcPr>
          <w:p w:rsidR="007547A5" w:rsidRPr="00421938" w:rsidRDefault="00044902" w:rsidP="002308CC">
            <w:pPr>
              <w:jc w:val="left"/>
              <w:rPr>
                <w:sz w:val="24"/>
                <w:szCs w:val="24"/>
              </w:rPr>
            </w:pPr>
            <w:r w:rsidRPr="00044902">
              <w:rPr>
                <w:sz w:val="24"/>
                <w:szCs w:val="24"/>
              </w:rPr>
              <w:t>HP0291</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Obchodní právo I</w:t>
            </w:r>
          </w:p>
        </w:tc>
        <w:tc>
          <w:tcPr>
            <w:tcW w:w="851"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2/0</w:t>
            </w:r>
          </w:p>
        </w:tc>
        <w:tc>
          <w:tcPr>
            <w:tcW w:w="708" w:type="dxa"/>
            <w:tcBorders>
              <w:bottom w:val="single" w:sz="4" w:space="0" w:color="auto"/>
            </w:tcBorders>
            <w:vAlign w:val="center"/>
          </w:tcPr>
          <w:p w:rsidR="007547A5" w:rsidRPr="00421938" w:rsidRDefault="007547A5" w:rsidP="002308CC">
            <w:pPr>
              <w:jc w:val="left"/>
              <w:rPr>
                <w:sz w:val="24"/>
                <w:szCs w:val="24"/>
              </w:rPr>
            </w:pPr>
            <w:r w:rsidRPr="0073179D">
              <w:rPr>
                <w:sz w:val="24"/>
                <w:szCs w:val="24"/>
              </w:rPr>
              <w:t>Z</w:t>
            </w:r>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sidRPr="0073179D">
              <w:rPr>
                <w:sz w:val="24"/>
                <w:szCs w:val="24"/>
              </w:rPr>
              <w:t>1</w:t>
            </w:r>
          </w:p>
        </w:tc>
        <w:tc>
          <w:tcPr>
            <w:tcW w:w="1559" w:type="dxa"/>
            <w:tcBorders>
              <w:bottom w:val="single" w:sz="4" w:space="0" w:color="auto"/>
            </w:tcBorders>
            <w:vAlign w:val="center"/>
          </w:tcPr>
          <w:p w:rsidR="007547A5" w:rsidRPr="00421938" w:rsidRDefault="00471CE7" w:rsidP="002308CC">
            <w:pPr>
              <w:jc w:val="left"/>
              <w:rPr>
                <w:sz w:val="24"/>
                <w:szCs w:val="24"/>
              </w:rPr>
            </w:pPr>
            <w:r w:rsidRPr="00471CE7">
              <w:rPr>
                <w:sz w:val="24"/>
                <w:szCs w:val="24"/>
              </w:rPr>
              <w:t>HP0271</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II.</w:t>
            </w:r>
          </w:p>
        </w:tc>
      </w:tr>
      <w:tr w:rsidR="007547A5" w:rsidTr="008A6788">
        <w:trPr>
          <w:jc w:val="center"/>
        </w:trPr>
        <w:tc>
          <w:tcPr>
            <w:tcW w:w="1182" w:type="dxa"/>
            <w:tcBorders>
              <w:bottom w:val="single" w:sz="4" w:space="0" w:color="auto"/>
            </w:tcBorders>
            <w:vAlign w:val="center"/>
          </w:tcPr>
          <w:p w:rsidR="007547A5" w:rsidRPr="00421938" w:rsidRDefault="00044902" w:rsidP="002308CC">
            <w:pPr>
              <w:jc w:val="left"/>
              <w:rPr>
                <w:sz w:val="24"/>
                <w:szCs w:val="24"/>
              </w:rPr>
            </w:pPr>
            <w:r w:rsidRPr="00044902">
              <w:rPr>
                <w:sz w:val="24"/>
                <w:szCs w:val="24"/>
              </w:rPr>
              <w:t>HP0292</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Obchodní právo II</w:t>
            </w:r>
          </w:p>
        </w:tc>
        <w:tc>
          <w:tcPr>
            <w:tcW w:w="851" w:type="dxa"/>
            <w:tcBorders>
              <w:bottom w:val="single" w:sz="4" w:space="0" w:color="auto"/>
            </w:tcBorders>
            <w:vAlign w:val="center"/>
          </w:tcPr>
          <w:p w:rsidR="007547A5" w:rsidRPr="00421938" w:rsidRDefault="007547A5" w:rsidP="002308CC">
            <w:pPr>
              <w:jc w:val="left"/>
              <w:rPr>
                <w:sz w:val="24"/>
                <w:szCs w:val="24"/>
              </w:rPr>
            </w:pPr>
            <w:r w:rsidRPr="0073179D">
              <w:rPr>
                <w:sz w:val="24"/>
                <w:szCs w:val="24"/>
              </w:rPr>
              <w:t>2/</w:t>
            </w:r>
            <w:r w:rsidR="0073179D" w:rsidRPr="0073179D">
              <w:rPr>
                <w:sz w:val="24"/>
                <w:szCs w:val="24"/>
              </w:rPr>
              <w:t>2</w:t>
            </w:r>
          </w:p>
        </w:tc>
        <w:tc>
          <w:tcPr>
            <w:tcW w:w="708"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Z</w:t>
            </w:r>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sidRPr="00152344">
              <w:rPr>
                <w:sz w:val="24"/>
                <w:szCs w:val="24"/>
              </w:rPr>
              <w:t>4</w:t>
            </w:r>
          </w:p>
        </w:tc>
        <w:tc>
          <w:tcPr>
            <w:tcW w:w="1559" w:type="dxa"/>
            <w:tcBorders>
              <w:bottom w:val="single" w:sz="4" w:space="0" w:color="auto"/>
            </w:tcBorders>
            <w:vAlign w:val="center"/>
          </w:tcPr>
          <w:p w:rsidR="00471CE7" w:rsidRDefault="00471CE7" w:rsidP="002308CC">
            <w:pPr>
              <w:jc w:val="left"/>
              <w:rPr>
                <w:sz w:val="24"/>
                <w:szCs w:val="24"/>
              </w:rPr>
            </w:pPr>
            <w:r>
              <w:rPr>
                <w:sz w:val="24"/>
                <w:szCs w:val="24"/>
              </w:rPr>
              <w:t>HP1172</w:t>
            </w:r>
          </w:p>
          <w:p w:rsidR="007547A5" w:rsidRPr="00421938" w:rsidRDefault="00471CE7" w:rsidP="002308CC">
            <w:pPr>
              <w:jc w:val="left"/>
              <w:rPr>
                <w:sz w:val="24"/>
                <w:szCs w:val="24"/>
              </w:rPr>
            </w:pPr>
            <w:r w:rsidRPr="00471CE7">
              <w:rPr>
                <w:sz w:val="24"/>
                <w:szCs w:val="24"/>
              </w:rPr>
              <w:t>HP0291</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III.</w:t>
            </w:r>
          </w:p>
        </w:tc>
      </w:tr>
      <w:tr w:rsidR="007547A5" w:rsidTr="008A6788">
        <w:trPr>
          <w:jc w:val="center"/>
        </w:trPr>
        <w:tc>
          <w:tcPr>
            <w:tcW w:w="1182" w:type="dxa"/>
            <w:tcBorders>
              <w:bottom w:val="single" w:sz="4" w:space="0" w:color="auto"/>
            </w:tcBorders>
            <w:vAlign w:val="center"/>
          </w:tcPr>
          <w:p w:rsidR="007547A5" w:rsidRPr="00421938" w:rsidRDefault="006B6C7D" w:rsidP="002308CC">
            <w:pPr>
              <w:jc w:val="left"/>
              <w:rPr>
                <w:sz w:val="24"/>
                <w:szCs w:val="24"/>
              </w:rPr>
            </w:pPr>
            <w:r w:rsidRPr="006B6C7D">
              <w:rPr>
                <w:sz w:val="24"/>
                <w:szCs w:val="24"/>
              </w:rPr>
              <w:t>HP0296</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Obchodní právo III</w:t>
            </w:r>
          </w:p>
        </w:tc>
        <w:tc>
          <w:tcPr>
            <w:tcW w:w="851"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2/2</w:t>
            </w:r>
          </w:p>
        </w:tc>
        <w:tc>
          <w:tcPr>
            <w:tcW w:w="708" w:type="dxa"/>
            <w:tcBorders>
              <w:bottom w:val="single" w:sz="4" w:space="0" w:color="auto"/>
            </w:tcBorders>
            <w:vAlign w:val="center"/>
          </w:tcPr>
          <w:p w:rsidR="007547A5" w:rsidRPr="00421938" w:rsidRDefault="007547A5" w:rsidP="002308CC">
            <w:pPr>
              <w:jc w:val="left"/>
              <w:rPr>
                <w:sz w:val="24"/>
                <w:szCs w:val="24"/>
              </w:rPr>
            </w:pPr>
            <w:proofErr w:type="spellStart"/>
            <w:r w:rsidRPr="00421938">
              <w:rPr>
                <w:sz w:val="24"/>
                <w:szCs w:val="24"/>
              </w:rPr>
              <w:t>Zk</w:t>
            </w:r>
            <w:proofErr w:type="spellEnd"/>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6</w:t>
            </w:r>
          </w:p>
        </w:tc>
        <w:tc>
          <w:tcPr>
            <w:tcW w:w="1559" w:type="dxa"/>
            <w:tcBorders>
              <w:bottom w:val="single" w:sz="4" w:space="0" w:color="auto"/>
            </w:tcBorders>
            <w:vAlign w:val="center"/>
          </w:tcPr>
          <w:p w:rsidR="007547A5" w:rsidRPr="00421938" w:rsidRDefault="00471CE7" w:rsidP="002308CC">
            <w:pPr>
              <w:jc w:val="left"/>
              <w:rPr>
                <w:sz w:val="24"/>
                <w:szCs w:val="24"/>
              </w:rPr>
            </w:pPr>
            <w:r w:rsidRPr="00471CE7">
              <w:rPr>
                <w:sz w:val="24"/>
                <w:szCs w:val="24"/>
              </w:rPr>
              <w:t>HP0272* HP0291* HP0292*</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III.</w:t>
            </w:r>
          </w:p>
        </w:tc>
      </w:tr>
      <w:tr w:rsidR="007547A5" w:rsidTr="008A6788">
        <w:trPr>
          <w:jc w:val="center"/>
        </w:trPr>
        <w:tc>
          <w:tcPr>
            <w:tcW w:w="1182" w:type="dxa"/>
            <w:tcBorders>
              <w:bottom w:val="single" w:sz="4" w:space="0" w:color="auto"/>
            </w:tcBorders>
            <w:vAlign w:val="center"/>
          </w:tcPr>
          <w:p w:rsidR="007547A5" w:rsidRDefault="006B6C7D" w:rsidP="002308CC">
            <w:pPr>
              <w:jc w:val="left"/>
              <w:rPr>
                <w:sz w:val="24"/>
                <w:szCs w:val="24"/>
              </w:rPr>
            </w:pPr>
            <w:r w:rsidRPr="006B6C7D">
              <w:rPr>
                <w:sz w:val="24"/>
                <w:szCs w:val="24"/>
              </w:rPr>
              <w:t>HP3000</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 xml:space="preserve">Obchodní právo </w:t>
            </w:r>
            <w:r w:rsidR="006B6C7D">
              <w:rPr>
                <w:sz w:val="24"/>
                <w:szCs w:val="24"/>
              </w:rPr>
              <w:t>– KLP</w:t>
            </w:r>
          </w:p>
        </w:tc>
        <w:tc>
          <w:tcPr>
            <w:tcW w:w="851" w:type="dxa"/>
            <w:tcBorders>
              <w:bottom w:val="single" w:sz="4" w:space="0" w:color="auto"/>
            </w:tcBorders>
            <w:vAlign w:val="center"/>
          </w:tcPr>
          <w:p w:rsidR="007547A5" w:rsidRPr="00421938" w:rsidRDefault="00476D18" w:rsidP="002308CC">
            <w:pPr>
              <w:jc w:val="left"/>
              <w:rPr>
                <w:sz w:val="24"/>
                <w:szCs w:val="24"/>
              </w:rPr>
            </w:pPr>
            <w:r>
              <w:rPr>
                <w:sz w:val="24"/>
                <w:szCs w:val="24"/>
              </w:rPr>
              <w:t>0</w:t>
            </w:r>
            <w:r w:rsidR="007547A5">
              <w:rPr>
                <w:sz w:val="24"/>
                <w:szCs w:val="24"/>
              </w:rPr>
              <w:t>/</w:t>
            </w:r>
            <w:r>
              <w:rPr>
                <w:sz w:val="24"/>
                <w:szCs w:val="24"/>
              </w:rPr>
              <w:t>0</w:t>
            </w:r>
          </w:p>
        </w:tc>
        <w:tc>
          <w:tcPr>
            <w:tcW w:w="708"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K</w:t>
            </w:r>
            <w:r w:rsidR="00044902">
              <w:rPr>
                <w:sz w:val="24"/>
                <w:szCs w:val="24"/>
              </w:rPr>
              <w:t>L</w:t>
            </w: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4</w:t>
            </w:r>
          </w:p>
        </w:tc>
        <w:tc>
          <w:tcPr>
            <w:tcW w:w="1559" w:type="dxa"/>
            <w:tcBorders>
              <w:bottom w:val="single" w:sz="4" w:space="0" w:color="auto"/>
            </w:tcBorders>
            <w:vAlign w:val="center"/>
          </w:tcPr>
          <w:p w:rsidR="007547A5" w:rsidRPr="00421938" w:rsidRDefault="00471CE7" w:rsidP="002308CC">
            <w:pPr>
              <w:jc w:val="left"/>
              <w:rPr>
                <w:sz w:val="24"/>
                <w:szCs w:val="24"/>
              </w:rPr>
            </w:pPr>
            <w:r w:rsidRPr="00471CE7">
              <w:rPr>
                <w:sz w:val="24"/>
                <w:szCs w:val="24"/>
              </w:rPr>
              <w:t>HP0296*</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IV.</w:t>
            </w:r>
          </w:p>
        </w:tc>
      </w:tr>
      <w:tr w:rsidR="007547A5" w:rsidTr="008A6788">
        <w:trPr>
          <w:jc w:val="center"/>
        </w:trPr>
        <w:tc>
          <w:tcPr>
            <w:tcW w:w="1182" w:type="dxa"/>
            <w:tcBorders>
              <w:bottom w:val="single" w:sz="4" w:space="0" w:color="auto"/>
            </w:tcBorders>
            <w:vAlign w:val="center"/>
          </w:tcPr>
          <w:p w:rsidR="007547A5" w:rsidRPr="00421938" w:rsidRDefault="006B6C7D" w:rsidP="002308CC">
            <w:pPr>
              <w:jc w:val="left"/>
              <w:rPr>
                <w:sz w:val="24"/>
                <w:szCs w:val="24"/>
              </w:rPr>
            </w:pPr>
            <w:r w:rsidRPr="006B6C7D">
              <w:rPr>
                <w:sz w:val="24"/>
                <w:szCs w:val="24"/>
              </w:rPr>
              <w:t>HP0261</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Mezinárodní právo soukromé a právo mezinárodního obchodu I</w:t>
            </w:r>
          </w:p>
        </w:tc>
        <w:tc>
          <w:tcPr>
            <w:tcW w:w="851"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2/1</w:t>
            </w:r>
          </w:p>
        </w:tc>
        <w:tc>
          <w:tcPr>
            <w:tcW w:w="708"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Z</w:t>
            </w:r>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4</w:t>
            </w:r>
          </w:p>
        </w:tc>
        <w:tc>
          <w:tcPr>
            <w:tcW w:w="1559" w:type="dxa"/>
            <w:tcBorders>
              <w:bottom w:val="single" w:sz="4" w:space="0" w:color="auto"/>
            </w:tcBorders>
            <w:vAlign w:val="center"/>
          </w:tcPr>
          <w:p w:rsidR="00471CE7" w:rsidRDefault="00471CE7" w:rsidP="002308CC">
            <w:pPr>
              <w:jc w:val="left"/>
              <w:rPr>
                <w:sz w:val="24"/>
                <w:szCs w:val="24"/>
              </w:rPr>
            </w:pPr>
            <w:r>
              <w:rPr>
                <w:sz w:val="24"/>
                <w:szCs w:val="24"/>
              </w:rPr>
              <w:t>HP0292</w:t>
            </w:r>
          </w:p>
          <w:p w:rsidR="00354931" w:rsidRPr="00421938" w:rsidRDefault="00471CE7" w:rsidP="002308CC">
            <w:pPr>
              <w:jc w:val="left"/>
              <w:rPr>
                <w:sz w:val="24"/>
                <w:szCs w:val="24"/>
              </w:rPr>
            </w:pPr>
            <w:r w:rsidRPr="00471CE7">
              <w:rPr>
                <w:sz w:val="24"/>
                <w:szCs w:val="24"/>
              </w:rPr>
              <w:t>HP0852</w:t>
            </w:r>
          </w:p>
        </w:tc>
        <w:tc>
          <w:tcPr>
            <w:tcW w:w="1040" w:type="dxa"/>
            <w:tcBorders>
              <w:bottom w:val="single" w:sz="4" w:space="0" w:color="auto"/>
            </w:tcBorders>
            <w:vAlign w:val="center"/>
          </w:tcPr>
          <w:p w:rsidR="007547A5" w:rsidRPr="00421938" w:rsidRDefault="007547A5" w:rsidP="002308CC">
            <w:pPr>
              <w:jc w:val="left"/>
              <w:rPr>
                <w:sz w:val="24"/>
                <w:szCs w:val="24"/>
              </w:rPr>
            </w:pPr>
            <w:r>
              <w:rPr>
                <w:sz w:val="24"/>
                <w:szCs w:val="24"/>
              </w:rPr>
              <w:t>IV.</w:t>
            </w:r>
          </w:p>
        </w:tc>
      </w:tr>
      <w:tr w:rsidR="007547A5" w:rsidTr="008A6788">
        <w:trPr>
          <w:jc w:val="center"/>
        </w:trPr>
        <w:tc>
          <w:tcPr>
            <w:tcW w:w="1182" w:type="dxa"/>
            <w:tcBorders>
              <w:bottom w:val="single" w:sz="4" w:space="0" w:color="auto"/>
            </w:tcBorders>
            <w:vAlign w:val="center"/>
          </w:tcPr>
          <w:p w:rsidR="007547A5" w:rsidRPr="00421938" w:rsidRDefault="006B6C7D" w:rsidP="002308CC">
            <w:pPr>
              <w:jc w:val="left"/>
              <w:rPr>
                <w:sz w:val="24"/>
                <w:szCs w:val="24"/>
              </w:rPr>
            </w:pPr>
            <w:r w:rsidRPr="006B6C7D">
              <w:rPr>
                <w:sz w:val="24"/>
                <w:szCs w:val="24"/>
              </w:rPr>
              <w:t>HP0262</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Mezinárodní právo soukromé a právo mezinárodního obchodu II</w:t>
            </w:r>
          </w:p>
        </w:tc>
        <w:tc>
          <w:tcPr>
            <w:tcW w:w="851"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2/1</w:t>
            </w:r>
          </w:p>
        </w:tc>
        <w:tc>
          <w:tcPr>
            <w:tcW w:w="708" w:type="dxa"/>
            <w:tcBorders>
              <w:bottom w:val="single" w:sz="4" w:space="0" w:color="auto"/>
            </w:tcBorders>
            <w:vAlign w:val="center"/>
          </w:tcPr>
          <w:p w:rsidR="007547A5" w:rsidRPr="00421938" w:rsidRDefault="007547A5" w:rsidP="002308CC">
            <w:pPr>
              <w:jc w:val="left"/>
              <w:rPr>
                <w:sz w:val="24"/>
                <w:szCs w:val="24"/>
              </w:rPr>
            </w:pPr>
            <w:proofErr w:type="spellStart"/>
            <w:r w:rsidRPr="00421938">
              <w:rPr>
                <w:sz w:val="24"/>
                <w:szCs w:val="24"/>
              </w:rPr>
              <w:t>Zk</w:t>
            </w:r>
            <w:proofErr w:type="spellEnd"/>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6</w:t>
            </w:r>
          </w:p>
        </w:tc>
        <w:tc>
          <w:tcPr>
            <w:tcW w:w="1559" w:type="dxa"/>
            <w:tcBorders>
              <w:bottom w:val="single" w:sz="4" w:space="0" w:color="auto"/>
            </w:tcBorders>
            <w:vAlign w:val="center"/>
          </w:tcPr>
          <w:p w:rsidR="00354931" w:rsidRPr="00421938" w:rsidRDefault="00471CE7" w:rsidP="002308CC">
            <w:pPr>
              <w:jc w:val="left"/>
              <w:rPr>
                <w:sz w:val="24"/>
                <w:szCs w:val="24"/>
              </w:rPr>
            </w:pPr>
            <w:r w:rsidRPr="00471CE7">
              <w:rPr>
                <w:sz w:val="24"/>
                <w:szCs w:val="24"/>
              </w:rPr>
              <w:t>HP0277* HP0261* HP1323*</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IV.</w:t>
            </w:r>
          </w:p>
        </w:tc>
      </w:tr>
      <w:tr w:rsidR="007547A5" w:rsidTr="008A6788">
        <w:trPr>
          <w:jc w:val="center"/>
        </w:trPr>
        <w:tc>
          <w:tcPr>
            <w:tcW w:w="1182" w:type="dxa"/>
            <w:tcBorders>
              <w:bottom w:val="single" w:sz="4" w:space="0" w:color="auto"/>
            </w:tcBorders>
            <w:vAlign w:val="center"/>
          </w:tcPr>
          <w:p w:rsidR="007547A5" w:rsidRPr="00421938" w:rsidRDefault="006B6C7D" w:rsidP="002308CC">
            <w:pPr>
              <w:jc w:val="left"/>
              <w:rPr>
                <w:sz w:val="24"/>
                <w:szCs w:val="24"/>
              </w:rPr>
            </w:pPr>
            <w:r w:rsidRPr="006B6C7D">
              <w:rPr>
                <w:sz w:val="24"/>
                <w:szCs w:val="24"/>
              </w:rPr>
              <w:t>HP0761</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Trestní právo I</w:t>
            </w:r>
          </w:p>
        </w:tc>
        <w:tc>
          <w:tcPr>
            <w:tcW w:w="851" w:type="dxa"/>
            <w:tcBorders>
              <w:bottom w:val="single" w:sz="4" w:space="0" w:color="auto"/>
            </w:tcBorders>
            <w:vAlign w:val="center"/>
          </w:tcPr>
          <w:p w:rsidR="007547A5" w:rsidRPr="00421938" w:rsidRDefault="00476D18" w:rsidP="002308CC">
            <w:pPr>
              <w:jc w:val="left"/>
              <w:rPr>
                <w:sz w:val="24"/>
                <w:szCs w:val="24"/>
              </w:rPr>
            </w:pPr>
            <w:r>
              <w:rPr>
                <w:sz w:val="24"/>
                <w:szCs w:val="24"/>
              </w:rPr>
              <w:t>2/</w:t>
            </w:r>
            <w:r w:rsidR="00C3050E">
              <w:rPr>
                <w:sz w:val="24"/>
                <w:szCs w:val="24"/>
              </w:rPr>
              <w:t>2</w:t>
            </w:r>
          </w:p>
        </w:tc>
        <w:tc>
          <w:tcPr>
            <w:tcW w:w="708"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Z</w:t>
            </w:r>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4</w:t>
            </w:r>
          </w:p>
        </w:tc>
        <w:tc>
          <w:tcPr>
            <w:tcW w:w="1559" w:type="dxa"/>
            <w:tcBorders>
              <w:bottom w:val="single" w:sz="4" w:space="0" w:color="auto"/>
            </w:tcBorders>
            <w:vAlign w:val="center"/>
          </w:tcPr>
          <w:p w:rsidR="00471CE7" w:rsidRDefault="00471CE7" w:rsidP="002308CC">
            <w:pPr>
              <w:jc w:val="left"/>
              <w:rPr>
                <w:sz w:val="24"/>
                <w:szCs w:val="24"/>
              </w:rPr>
            </w:pPr>
            <w:r>
              <w:rPr>
                <w:sz w:val="24"/>
                <w:szCs w:val="24"/>
              </w:rPr>
              <w:t>HP0402</w:t>
            </w:r>
          </w:p>
          <w:p w:rsidR="00471CE7" w:rsidRDefault="00471CE7" w:rsidP="002308CC">
            <w:pPr>
              <w:jc w:val="left"/>
              <w:rPr>
                <w:sz w:val="24"/>
                <w:szCs w:val="24"/>
              </w:rPr>
            </w:pPr>
            <w:r>
              <w:rPr>
                <w:sz w:val="24"/>
                <w:szCs w:val="24"/>
              </w:rPr>
              <w:t>HP0892</w:t>
            </w:r>
          </w:p>
          <w:p w:rsidR="00471CE7" w:rsidRDefault="00471CE7" w:rsidP="002308CC">
            <w:pPr>
              <w:jc w:val="left"/>
              <w:rPr>
                <w:sz w:val="24"/>
                <w:szCs w:val="24"/>
              </w:rPr>
            </w:pPr>
            <w:r>
              <w:rPr>
                <w:sz w:val="24"/>
                <w:szCs w:val="24"/>
              </w:rPr>
              <w:t>HP0682</w:t>
            </w:r>
          </w:p>
          <w:p w:rsidR="00471CE7" w:rsidRDefault="00471CE7" w:rsidP="002308CC">
            <w:pPr>
              <w:jc w:val="left"/>
              <w:rPr>
                <w:sz w:val="24"/>
                <w:szCs w:val="24"/>
              </w:rPr>
            </w:pPr>
            <w:r>
              <w:rPr>
                <w:sz w:val="24"/>
                <w:szCs w:val="24"/>
              </w:rPr>
              <w:t>HP1172</w:t>
            </w:r>
          </w:p>
          <w:p w:rsidR="00471CE7" w:rsidRDefault="00471CE7" w:rsidP="002308CC">
            <w:pPr>
              <w:jc w:val="left"/>
              <w:rPr>
                <w:sz w:val="24"/>
                <w:szCs w:val="24"/>
              </w:rPr>
            </w:pPr>
            <w:r>
              <w:rPr>
                <w:sz w:val="24"/>
                <w:szCs w:val="24"/>
              </w:rPr>
              <w:t>HP0852</w:t>
            </w:r>
          </w:p>
          <w:p w:rsidR="007547A5" w:rsidRPr="00421938" w:rsidRDefault="00471CE7" w:rsidP="002308CC">
            <w:pPr>
              <w:jc w:val="left"/>
              <w:rPr>
                <w:sz w:val="24"/>
                <w:szCs w:val="24"/>
              </w:rPr>
            </w:pPr>
            <w:r w:rsidRPr="00471CE7">
              <w:rPr>
                <w:sz w:val="24"/>
                <w:szCs w:val="24"/>
              </w:rPr>
              <w:t>HP0701</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III.</w:t>
            </w:r>
          </w:p>
        </w:tc>
      </w:tr>
      <w:tr w:rsidR="007547A5" w:rsidTr="008A6788">
        <w:trPr>
          <w:jc w:val="center"/>
        </w:trPr>
        <w:tc>
          <w:tcPr>
            <w:tcW w:w="1182" w:type="dxa"/>
            <w:tcBorders>
              <w:bottom w:val="single" w:sz="4" w:space="0" w:color="auto"/>
            </w:tcBorders>
            <w:vAlign w:val="center"/>
          </w:tcPr>
          <w:p w:rsidR="007547A5" w:rsidRPr="00421938" w:rsidRDefault="006B6C7D" w:rsidP="002308CC">
            <w:pPr>
              <w:jc w:val="left"/>
              <w:rPr>
                <w:sz w:val="24"/>
                <w:szCs w:val="24"/>
              </w:rPr>
            </w:pPr>
            <w:r w:rsidRPr="006B6C7D">
              <w:rPr>
                <w:sz w:val="24"/>
                <w:szCs w:val="24"/>
              </w:rPr>
              <w:t>HP0762</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Trestní právo II</w:t>
            </w:r>
          </w:p>
        </w:tc>
        <w:tc>
          <w:tcPr>
            <w:tcW w:w="851" w:type="dxa"/>
            <w:tcBorders>
              <w:bottom w:val="single" w:sz="4" w:space="0" w:color="auto"/>
            </w:tcBorders>
            <w:vAlign w:val="center"/>
          </w:tcPr>
          <w:p w:rsidR="007547A5" w:rsidRPr="00421938" w:rsidRDefault="00476D18" w:rsidP="002308CC">
            <w:pPr>
              <w:jc w:val="left"/>
              <w:rPr>
                <w:sz w:val="24"/>
                <w:szCs w:val="24"/>
              </w:rPr>
            </w:pPr>
            <w:r>
              <w:rPr>
                <w:sz w:val="24"/>
                <w:szCs w:val="24"/>
              </w:rPr>
              <w:t>2/</w:t>
            </w:r>
            <w:r w:rsidR="00C3050E">
              <w:rPr>
                <w:sz w:val="24"/>
                <w:szCs w:val="24"/>
              </w:rPr>
              <w:t>2</w:t>
            </w:r>
          </w:p>
        </w:tc>
        <w:tc>
          <w:tcPr>
            <w:tcW w:w="708"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Z</w:t>
            </w:r>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4</w:t>
            </w:r>
          </w:p>
        </w:tc>
        <w:tc>
          <w:tcPr>
            <w:tcW w:w="1559" w:type="dxa"/>
            <w:tcBorders>
              <w:bottom w:val="single" w:sz="4" w:space="0" w:color="auto"/>
            </w:tcBorders>
            <w:vAlign w:val="center"/>
          </w:tcPr>
          <w:p w:rsidR="007547A5" w:rsidRPr="00421938" w:rsidRDefault="00471CE7" w:rsidP="002308CC">
            <w:pPr>
              <w:jc w:val="left"/>
              <w:rPr>
                <w:sz w:val="24"/>
                <w:szCs w:val="24"/>
              </w:rPr>
            </w:pPr>
            <w:r w:rsidRPr="00471CE7">
              <w:rPr>
                <w:sz w:val="24"/>
                <w:szCs w:val="24"/>
              </w:rPr>
              <w:t>HP0761</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III.</w:t>
            </w:r>
          </w:p>
        </w:tc>
      </w:tr>
      <w:tr w:rsidR="007547A5" w:rsidTr="008A6788">
        <w:trPr>
          <w:jc w:val="center"/>
        </w:trPr>
        <w:tc>
          <w:tcPr>
            <w:tcW w:w="1182" w:type="dxa"/>
            <w:tcBorders>
              <w:bottom w:val="single" w:sz="4" w:space="0" w:color="auto"/>
            </w:tcBorders>
            <w:vAlign w:val="center"/>
          </w:tcPr>
          <w:p w:rsidR="007547A5" w:rsidRPr="00421938" w:rsidRDefault="006B6C7D" w:rsidP="002308CC">
            <w:pPr>
              <w:jc w:val="left"/>
              <w:rPr>
                <w:sz w:val="24"/>
                <w:szCs w:val="24"/>
              </w:rPr>
            </w:pPr>
            <w:r w:rsidRPr="006B6C7D">
              <w:rPr>
                <w:sz w:val="24"/>
                <w:szCs w:val="24"/>
              </w:rPr>
              <w:t>HP0763</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Trestní právo III</w:t>
            </w:r>
          </w:p>
        </w:tc>
        <w:tc>
          <w:tcPr>
            <w:tcW w:w="851" w:type="dxa"/>
            <w:tcBorders>
              <w:bottom w:val="single" w:sz="4" w:space="0" w:color="auto"/>
            </w:tcBorders>
            <w:vAlign w:val="center"/>
          </w:tcPr>
          <w:p w:rsidR="007547A5" w:rsidRPr="00421938" w:rsidRDefault="007547A5" w:rsidP="002308CC">
            <w:pPr>
              <w:jc w:val="left"/>
              <w:rPr>
                <w:sz w:val="24"/>
                <w:szCs w:val="24"/>
              </w:rPr>
            </w:pPr>
            <w:r w:rsidRPr="0073179D">
              <w:rPr>
                <w:sz w:val="24"/>
                <w:szCs w:val="24"/>
              </w:rPr>
              <w:t>2/</w:t>
            </w:r>
            <w:r w:rsidR="0073179D">
              <w:rPr>
                <w:sz w:val="24"/>
                <w:szCs w:val="24"/>
              </w:rPr>
              <w:t>2</w:t>
            </w:r>
          </w:p>
        </w:tc>
        <w:tc>
          <w:tcPr>
            <w:tcW w:w="708" w:type="dxa"/>
            <w:tcBorders>
              <w:bottom w:val="single" w:sz="4" w:space="0" w:color="auto"/>
            </w:tcBorders>
            <w:vAlign w:val="center"/>
          </w:tcPr>
          <w:p w:rsidR="007547A5" w:rsidRPr="00421938" w:rsidRDefault="00C3050E" w:rsidP="002308CC">
            <w:pPr>
              <w:jc w:val="left"/>
              <w:rPr>
                <w:sz w:val="24"/>
                <w:szCs w:val="24"/>
              </w:rPr>
            </w:pPr>
            <w:proofErr w:type="spellStart"/>
            <w:r>
              <w:rPr>
                <w:sz w:val="24"/>
                <w:szCs w:val="24"/>
              </w:rPr>
              <w:t>Z+</w:t>
            </w:r>
            <w:r w:rsidR="007547A5" w:rsidRPr="00421938">
              <w:rPr>
                <w:sz w:val="24"/>
                <w:szCs w:val="24"/>
              </w:rPr>
              <w:t>Zk</w:t>
            </w:r>
            <w:proofErr w:type="spellEnd"/>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6</w:t>
            </w:r>
          </w:p>
        </w:tc>
        <w:tc>
          <w:tcPr>
            <w:tcW w:w="1559" w:type="dxa"/>
            <w:tcBorders>
              <w:bottom w:val="single" w:sz="4" w:space="0" w:color="auto"/>
            </w:tcBorders>
            <w:vAlign w:val="center"/>
          </w:tcPr>
          <w:p w:rsidR="007547A5" w:rsidRPr="00421938" w:rsidRDefault="00471CE7" w:rsidP="002308CC">
            <w:pPr>
              <w:jc w:val="left"/>
              <w:rPr>
                <w:sz w:val="24"/>
                <w:szCs w:val="24"/>
              </w:rPr>
            </w:pPr>
            <w:r w:rsidRPr="00471CE7">
              <w:rPr>
                <w:sz w:val="24"/>
                <w:szCs w:val="24"/>
              </w:rPr>
              <w:t>HP0761* HP0762*</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IV.</w:t>
            </w:r>
          </w:p>
        </w:tc>
      </w:tr>
      <w:tr w:rsidR="007547A5" w:rsidTr="008A6788">
        <w:trPr>
          <w:jc w:val="center"/>
        </w:trPr>
        <w:tc>
          <w:tcPr>
            <w:tcW w:w="1182" w:type="dxa"/>
            <w:tcBorders>
              <w:bottom w:val="single" w:sz="4" w:space="0" w:color="auto"/>
            </w:tcBorders>
            <w:vAlign w:val="center"/>
          </w:tcPr>
          <w:p w:rsidR="007547A5" w:rsidRPr="00421938" w:rsidRDefault="006B6C7D" w:rsidP="002308CC">
            <w:pPr>
              <w:jc w:val="left"/>
              <w:rPr>
                <w:sz w:val="24"/>
                <w:szCs w:val="24"/>
              </w:rPr>
            </w:pPr>
            <w:r w:rsidRPr="006B6C7D">
              <w:rPr>
                <w:sz w:val="24"/>
                <w:szCs w:val="24"/>
              </w:rPr>
              <w:t>HP0765</w:t>
            </w:r>
          </w:p>
        </w:tc>
        <w:tc>
          <w:tcPr>
            <w:tcW w:w="3544" w:type="dxa"/>
            <w:tcBorders>
              <w:bottom w:val="single" w:sz="4" w:space="0" w:color="auto"/>
            </w:tcBorders>
            <w:vAlign w:val="center"/>
          </w:tcPr>
          <w:p w:rsidR="007547A5" w:rsidRPr="00421938" w:rsidRDefault="007547A5" w:rsidP="002308CC">
            <w:pPr>
              <w:jc w:val="left"/>
              <w:rPr>
                <w:sz w:val="24"/>
                <w:szCs w:val="24"/>
              </w:rPr>
            </w:pPr>
            <w:r>
              <w:rPr>
                <w:sz w:val="24"/>
                <w:szCs w:val="24"/>
              </w:rPr>
              <w:t>T</w:t>
            </w:r>
            <w:r w:rsidRPr="00421938">
              <w:rPr>
                <w:sz w:val="24"/>
                <w:szCs w:val="24"/>
              </w:rPr>
              <w:t>restní právo</w:t>
            </w:r>
            <w:r>
              <w:rPr>
                <w:sz w:val="24"/>
                <w:szCs w:val="24"/>
              </w:rPr>
              <w:t xml:space="preserve"> IV</w:t>
            </w:r>
          </w:p>
        </w:tc>
        <w:tc>
          <w:tcPr>
            <w:tcW w:w="851" w:type="dxa"/>
            <w:tcBorders>
              <w:bottom w:val="single" w:sz="4" w:space="0" w:color="auto"/>
            </w:tcBorders>
            <w:vAlign w:val="center"/>
          </w:tcPr>
          <w:p w:rsidR="007547A5" w:rsidRPr="00421938" w:rsidRDefault="00C3050E" w:rsidP="00C3050E">
            <w:pPr>
              <w:jc w:val="left"/>
              <w:rPr>
                <w:sz w:val="24"/>
                <w:szCs w:val="24"/>
              </w:rPr>
            </w:pPr>
            <w:r>
              <w:rPr>
                <w:sz w:val="24"/>
                <w:szCs w:val="24"/>
              </w:rPr>
              <w:t>1</w:t>
            </w:r>
            <w:r w:rsidR="0073179D">
              <w:rPr>
                <w:sz w:val="24"/>
                <w:szCs w:val="24"/>
              </w:rPr>
              <w:t>/</w:t>
            </w:r>
            <w:r>
              <w:rPr>
                <w:sz w:val="24"/>
                <w:szCs w:val="24"/>
              </w:rPr>
              <w:t>0</w:t>
            </w:r>
          </w:p>
        </w:tc>
        <w:tc>
          <w:tcPr>
            <w:tcW w:w="708"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K</w:t>
            </w:r>
            <w:r w:rsidR="00044902">
              <w:rPr>
                <w:sz w:val="24"/>
                <w:szCs w:val="24"/>
              </w:rPr>
              <w:t>L</w:t>
            </w: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4</w:t>
            </w:r>
          </w:p>
        </w:tc>
        <w:tc>
          <w:tcPr>
            <w:tcW w:w="1559" w:type="dxa"/>
            <w:tcBorders>
              <w:bottom w:val="single" w:sz="4" w:space="0" w:color="auto"/>
            </w:tcBorders>
            <w:vAlign w:val="center"/>
          </w:tcPr>
          <w:p w:rsidR="007547A5" w:rsidRPr="00421938" w:rsidRDefault="00471CE7" w:rsidP="002308CC">
            <w:pPr>
              <w:jc w:val="left"/>
              <w:rPr>
                <w:sz w:val="24"/>
                <w:szCs w:val="24"/>
              </w:rPr>
            </w:pPr>
            <w:r w:rsidRPr="00471CE7">
              <w:rPr>
                <w:sz w:val="24"/>
                <w:szCs w:val="24"/>
              </w:rPr>
              <w:t>HP0763*</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IV.</w:t>
            </w:r>
          </w:p>
        </w:tc>
      </w:tr>
      <w:tr w:rsidR="007547A5" w:rsidTr="008A6788">
        <w:trPr>
          <w:jc w:val="center"/>
        </w:trPr>
        <w:tc>
          <w:tcPr>
            <w:tcW w:w="1182" w:type="dxa"/>
            <w:tcBorders>
              <w:bottom w:val="single" w:sz="4" w:space="0" w:color="auto"/>
            </w:tcBorders>
            <w:vAlign w:val="center"/>
          </w:tcPr>
          <w:p w:rsidR="007547A5" w:rsidRPr="00421938" w:rsidRDefault="006B6C7D" w:rsidP="002308CC">
            <w:pPr>
              <w:jc w:val="left"/>
              <w:rPr>
                <w:sz w:val="24"/>
                <w:szCs w:val="24"/>
              </w:rPr>
            </w:pPr>
            <w:r w:rsidRPr="006B6C7D">
              <w:rPr>
                <w:sz w:val="24"/>
                <w:szCs w:val="24"/>
              </w:rPr>
              <w:t>HP0701</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Správní právo I</w:t>
            </w:r>
          </w:p>
        </w:tc>
        <w:tc>
          <w:tcPr>
            <w:tcW w:w="851"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2/1</w:t>
            </w:r>
          </w:p>
        </w:tc>
        <w:tc>
          <w:tcPr>
            <w:tcW w:w="708"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Z</w:t>
            </w:r>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4</w:t>
            </w:r>
          </w:p>
        </w:tc>
        <w:tc>
          <w:tcPr>
            <w:tcW w:w="1559" w:type="dxa"/>
            <w:tcBorders>
              <w:bottom w:val="single" w:sz="4" w:space="0" w:color="auto"/>
            </w:tcBorders>
            <w:vAlign w:val="center"/>
          </w:tcPr>
          <w:p w:rsidR="00471CE7" w:rsidRDefault="00471CE7" w:rsidP="002308CC">
            <w:pPr>
              <w:jc w:val="left"/>
              <w:rPr>
                <w:sz w:val="24"/>
                <w:szCs w:val="24"/>
              </w:rPr>
            </w:pPr>
            <w:r>
              <w:rPr>
                <w:sz w:val="24"/>
                <w:szCs w:val="24"/>
              </w:rPr>
              <w:t>HP1322</w:t>
            </w:r>
          </w:p>
          <w:p w:rsidR="00471CE7" w:rsidRDefault="00471CE7" w:rsidP="002308CC">
            <w:pPr>
              <w:jc w:val="left"/>
              <w:rPr>
                <w:sz w:val="24"/>
                <w:szCs w:val="24"/>
              </w:rPr>
            </w:pPr>
            <w:r>
              <w:rPr>
                <w:sz w:val="24"/>
                <w:szCs w:val="24"/>
              </w:rPr>
              <w:t>HP0272</w:t>
            </w:r>
          </w:p>
          <w:p w:rsidR="00471CE7" w:rsidRDefault="00471CE7" w:rsidP="002308CC">
            <w:pPr>
              <w:jc w:val="left"/>
              <w:rPr>
                <w:sz w:val="24"/>
                <w:szCs w:val="24"/>
              </w:rPr>
            </w:pPr>
            <w:r>
              <w:rPr>
                <w:sz w:val="24"/>
                <w:szCs w:val="24"/>
              </w:rPr>
              <w:t>HP1172</w:t>
            </w:r>
          </w:p>
          <w:p w:rsidR="007547A5" w:rsidRPr="00421938" w:rsidRDefault="00471CE7" w:rsidP="002308CC">
            <w:pPr>
              <w:jc w:val="left"/>
              <w:rPr>
                <w:sz w:val="24"/>
                <w:szCs w:val="24"/>
              </w:rPr>
            </w:pPr>
            <w:r w:rsidRPr="00471CE7">
              <w:rPr>
                <w:sz w:val="24"/>
                <w:szCs w:val="24"/>
              </w:rPr>
              <w:t>HP0682</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III.</w:t>
            </w:r>
          </w:p>
        </w:tc>
      </w:tr>
      <w:tr w:rsidR="007547A5" w:rsidTr="008A6788">
        <w:trPr>
          <w:jc w:val="center"/>
        </w:trPr>
        <w:tc>
          <w:tcPr>
            <w:tcW w:w="1182" w:type="dxa"/>
            <w:tcBorders>
              <w:bottom w:val="single" w:sz="4" w:space="0" w:color="auto"/>
            </w:tcBorders>
            <w:vAlign w:val="center"/>
          </w:tcPr>
          <w:p w:rsidR="007547A5" w:rsidRPr="00421938" w:rsidRDefault="006B6C7D" w:rsidP="002308CC">
            <w:pPr>
              <w:jc w:val="left"/>
              <w:rPr>
                <w:sz w:val="24"/>
                <w:szCs w:val="24"/>
              </w:rPr>
            </w:pPr>
            <w:r w:rsidRPr="006B6C7D">
              <w:rPr>
                <w:sz w:val="24"/>
                <w:szCs w:val="24"/>
              </w:rPr>
              <w:t>HP0702</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Správní právo II</w:t>
            </w:r>
          </w:p>
        </w:tc>
        <w:tc>
          <w:tcPr>
            <w:tcW w:w="851"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2/1</w:t>
            </w:r>
          </w:p>
        </w:tc>
        <w:tc>
          <w:tcPr>
            <w:tcW w:w="708"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Z</w:t>
            </w:r>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4</w:t>
            </w:r>
          </w:p>
        </w:tc>
        <w:tc>
          <w:tcPr>
            <w:tcW w:w="1559" w:type="dxa"/>
            <w:tcBorders>
              <w:bottom w:val="single" w:sz="4" w:space="0" w:color="auto"/>
            </w:tcBorders>
            <w:vAlign w:val="center"/>
          </w:tcPr>
          <w:p w:rsidR="007547A5" w:rsidRPr="00421938" w:rsidRDefault="00471CE7" w:rsidP="002308CC">
            <w:pPr>
              <w:jc w:val="left"/>
              <w:rPr>
                <w:sz w:val="24"/>
                <w:szCs w:val="24"/>
              </w:rPr>
            </w:pPr>
            <w:r w:rsidRPr="00471CE7">
              <w:rPr>
                <w:sz w:val="24"/>
                <w:szCs w:val="24"/>
              </w:rPr>
              <w:t>HP0701</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III.</w:t>
            </w:r>
          </w:p>
        </w:tc>
      </w:tr>
      <w:tr w:rsidR="007547A5" w:rsidTr="008A6788">
        <w:trPr>
          <w:jc w:val="center"/>
        </w:trPr>
        <w:tc>
          <w:tcPr>
            <w:tcW w:w="1182" w:type="dxa"/>
            <w:tcBorders>
              <w:bottom w:val="single" w:sz="4" w:space="0" w:color="auto"/>
            </w:tcBorders>
            <w:vAlign w:val="center"/>
          </w:tcPr>
          <w:p w:rsidR="007547A5" w:rsidRPr="00421938" w:rsidRDefault="006B6C7D" w:rsidP="002308CC">
            <w:pPr>
              <w:jc w:val="left"/>
              <w:rPr>
                <w:sz w:val="24"/>
                <w:szCs w:val="24"/>
              </w:rPr>
            </w:pPr>
            <w:r w:rsidRPr="006B6C7D">
              <w:rPr>
                <w:sz w:val="24"/>
                <w:szCs w:val="24"/>
              </w:rPr>
              <w:t>HP0703</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Správní právo III</w:t>
            </w:r>
          </w:p>
        </w:tc>
        <w:tc>
          <w:tcPr>
            <w:tcW w:w="851"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2/1</w:t>
            </w:r>
          </w:p>
        </w:tc>
        <w:tc>
          <w:tcPr>
            <w:tcW w:w="708" w:type="dxa"/>
            <w:tcBorders>
              <w:bottom w:val="single" w:sz="4" w:space="0" w:color="auto"/>
            </w:tcBorders>
            <w:vAlign w:val="center"/>
          </w:tcPr>
          <w:p w:rsidR="007547A5" w:rsidRPr="00421938" w:rsidRDefault="007547A5" w:rsidP="002308CC">
            <w:pPr>
              <w:jc w:val="left"/>
              <w:rPr>
                <w:sz w:val="24"/>
                <w:szCs w:val="24"/>
              </w:rPr>
            </w:pPr>
            <w:proofErr w:type="spellStart"/>
            <w:r w:rsidRPr="00421938">
              <w:rPr>
                <w:sz w:val="24"/>
                <w:szCs w:val="24"/>
              </w:rPr>
              <w:t>Zk</w:t>
            </w:r>
            <w:proofErr w:type="spellEnd"/>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6</w:t>
            </w:r>
          </w:p>
        </w:tc>
        <w:tc>
          <w:tcPr>
            <w:tcW w:w="1559" w:type="dxa"/>
            <w:tcBorders>
              <w:bottom w:val="single" w:sz="4" w:space="0" w:color="auto"/>
            </w:tcBorders>
            <w:vAlign w:val="center"/>
          </w:tcPr>
          <w:p w:rsidR="007547A5" w:rsidRPr="00421938" w:rsidRDefault="00471CE7" w:rsidP="002308CC">
            <w:pPr>
              <w:jc w:val="left"/>
              <w:rPr>
                <w:sz w:val="24"/>
                <w:szCs w:val="24"/>
              </w:rPr>
            </w:pPr>
            <w:r w:rsidRPr="00471CE7">
              <w:rPr>
                <w:sz w:val="24"/>
                <w:szCs w:val="24"/>
              </w:rPr>
              <w:t>HP0702* HP0701*</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IV.</w:t>
            </w:r>
          </w:p>
        </w:tc>
      </w:tr>
      <w:tr w:rsidR="007547A5" w:rsidTr="008A6788">
        <w:trPr>
          <w:jc w:val="center"/>
        </w:trPr>
        <w:tc>
          <w:tcPr>
            <w:tcW w:w="1182" w:type="dxa"/>
            <w:tcBorders>
              <w:bottom w:val="single" w:sz="4" w:space="0" w:color="auto"/>
            </w:tcBorders>
            <w:vAlign w:val="center"/>
          </w:tcPr>
          <w:p w:rsidR="007547A5" w:rsidRPr="00421938" w:rsidRDefault="006B6C7D" w:rsidP="002308CC">
            <w:pPr>
              <w:jc w:val="left"/>
              <w:rPr>
                <w:sz w:val="24"/>
                <w:szCs w:val="24"/>
              </w:rPr>
            </w:pPr>
            <w:r w:rsidRPr="006B6C7D">
              <w:rPr>
                <w:sz w:val="24"/>
                <w:szCs w:val="24"/>
              </w:rPr>
              <w:t>HP0805</w:t>
            </w:r>
          </w:p>
        </w:tc>
        <w:tc>
          <w:tcPr>
            <w:tcW w:w="3544" w:type="dxa"/>
            <w:tcBorders>
              <w:bottom w:val="single" w:sz="4" w:space="0" w:color="auto"/>
            </w:tcBorders>
            <w:vAlign w:val="center"/>
          </w:tcPr>
          <w:p w:rsidR="007547A5" w:rsidRPr="00421938" w:rsidRDefault="007547A5" w:rsidP="002308CC">
            <w:pPr>
              <w:jc w:val="left"/>
              <w:rPr>
                <w:sz w:val="24"/>
                <w:szCs w:val="24"/>
              </w:rPr>
            </w:pPr>
            <w:r>
              <w:rPr>
                <w:sz w:val="24"/>
                <w:szCs w:val="24"/>
              </w:rPr>
              <w:t>S</w:t>
            </w:r>
            <w:r w:rsidRPr="00421938">
              <w:rPr>
                <w:sz w:val="24"/>
                <w:szCs w:val="24"/>
              </w:rPr>
              <w:t>právní právo</w:t>
            </w:r>
            <w:r>
              <w:rPr>
                <w:sz w:val="24"/>
                <w:szCs w:val="24"/>
              </w:rPr>
              <w:t xml:space="preserve"> IV</w:t>
            </w:r>
          </w:p>
        </w:tc>
        <w:tc>
          <w:tcPr>
            <w:tcW w:w="851" w:type="dxa"/>
            <w:tcBorders>
              <w:bottom w:val="single" w:sz="4" w:space="0" w:color="auto"/>
            </w:tcBorders>
            <w:vAlign w:val="center"/>
          </w:tcPr>
          <w:p w:rsidR="007547A5" w:rsidRPr="00421938" w:rsidRDefault="007547A5" w:rsidP="002308CC">
            <w:pPr>
              <w:jc w:val="left"/>
              <w:rPr>
                <w:sz w:val="24"/>
                <w:szCs w:val="24"/>
              </w:rPr>
            </w:pPr>
            <w:r w:rsidRPr="0073179D">
              <w:rPr>
                <w:sz w:val="24"/>
                <w:szCs w:val="24"/>
              </w:rPr>
              <w:t>2/</w:t>
            </w:r>
            <w:r w:rsidR="00476D18">
              <w:rPr>
                <w:sz w:val="24"/>
                <w:szCs w:val="24"/>
              </w:rPr>
              <w:t>2</w:t>
            </w:r>
          </w:p>
        </w:tc>
        <w:tc>
          <w:tcPr>
            <w:tcW w:w="708"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K</w:t>
            </w:r>
            <w:r w:rsidR="00044902">
              <w:rPr>
                <w:sz w:val="24"/>
                <w:szCs w:val="24"/>
              </w:rPr>
              <w:t>L</w:t>
            </w: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4</w:t>
            </w:r>
          </w:p>
        </w:tc>
        <w:tc>
          <w:tcPr>
            <w:tcW w:w="1559" w:type="dxa"/>
            <w:tcBorders>
              <w:bottom w:val="single" w:sz="4" w:space="0" w:color="auto"/>
            </w:tcBorders>
            <w:vAlign w:val="center"/>
          </w:tcPr>
          <w:p w:rsidR="007547A5" w:rsidRPr="00421938" w:rsidRDefault="00471CE7" w:rsidP="002308CC">
            <w:pPr>
              <w:jc w:val="left"/>
              <w:rPr>
                <w:sz w:val="24"/>
                <w:szCs w:val="24"/>
              </w:rPr>
            </w:pPr>
            <w:r w:rsidRPr="00471CE7">
              <w:rPr>
                <w:sz w:val="24"/>
                <w:szCs w:val="24"/>
              </w:rPr>
              <w:t>HP0703*</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IV.</w:t>
            </w:r>
          </w:p>
        </w:tc>
      </w:tr>
      <w:tr w:rsidR="007547A5" w:rsidTr="008A6788">
        <w:trPr>
          <w:jc w:val="center"/>
        </w:trPr>
        <w:tc>
          <w:tcPr>
            <w:tcW w:w="1182" w:type="dxa"/>
            <w:tcBorders>
              <w:bottom w:val="single" w:sz="4" w:space="0" w:color="auto"/>
            </w:tcBorders>
            <w:vAlign w:val="center"/>
          </w:tcPr>
          <w:p w:rsidR="007547A5" w:rsidRPr="00421938" w:rsidRDefault="006B6C7D" w:rsidP="002308CC">
            <w:pPr>
              <w:jc w:val="left"/>
              <w:rPr>
                <w:sz w:val="24"/>
                <w:szCs w:val="24"/>
              </w:rPr>
            </w:pPr>
            <w:r w:rsidRPr="006B6C7D">
              <w:rPr>
                <w:sz w:val="24"/>
                <w:szCs w:val="24"/>
              </w:rPr>
              <w:t>HP0131</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Finanční právo I</w:t>
            </w:r>
          </w:p>
        </w:tc>
        <w:tc>
          <w:tcPr>
            <w:tcW w:w="851" w:type="dxa"/>
            <w:tcBorders>
              <w:bottom w:val="single" w:sz="4" w:space="0" w:color="auto"/>
            </w:tcBorders>
            <w:vAlign w:val="center"/>
          </w:tcPr>
          <w:p w:rsidR="007547A5" w:rsidRPr="0073179D" w:rsidRDefault="007547A5" w:rsidP="002308CC">
            <w:pPr>
              <w:jc w:val="left"/>
              <w:rPr>
                <w:sz w:val="24"/>
                <w:szCs w:val="24"/>
              </w:rPr>
            </w:pPr>
            <w:r w:rsidRPr="0073179D">
              <w:rPr>
                <w:sz w:val="24"/>
                <w:szCs w:val="24"/>
              </w:rPr>
              <w:t>2/</w:t>
            </w:r>
            <w:r w:rsidR="0073179D" w:rsidRPr="0073179D">
              <w:rPr>
                <w:sz w:val="24"/>
                <w:szCs w:val="24"/>
              </w:rPr>
              <w:t>2</w:t>
            </w:r>
          </w:p>
        </w:tc>
        <w:tc>
          <w:tcPr>
            <w:tcW w:w="708"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Z</w:t>
            </w:r>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4</w:t>
            </w:r>
          </w:p>
        </w:tc>
        <w:tc>
          <w:tcPr>
            <w:tcW w:w="1559" w:type="dxa"/>
            <w:tcBorders>
              <w:bottom w:val="single" w:sz="4" w:space="0" w:color="auto"/>
            </w:tcBorders>
            <w:vAlign w:val="center"/>
          </w:tcPr>
          <w:p w:rsidR="00471CE7" w:rsidRDefault="00471CE7" w:rsidP="002308CC">
            <w:pPr>
              <w:jc w:val="left"/>
              <w:rPr>
                <w:sz w:val="24"/>
                <w:szCs w:val="24"/>
              </w:rPr>
            </w:pPr>
            <w:r>
              <w:rPr>
                <w:sz w:val="24"/>
                <w:szCs w:val="24"/>
              </w:rPr>
              <w:t>HP0592</w:t>
            </w:r>
          </w:p>
          <w:p w:rsidR="00471CE7" w:rsidRDefault="00471CE7" w:rsidP="002308CC">
            <w:pPr>
              <w:jc w:val="left"/>
              <w:rPr>
                <w:sz w:val="24"/>
                <w:szCs w:val="24"/>
              </w:rPr>
            </w:pPr>
            <w:r>
              <w:rPr>
                <w:sz w:val="24"/>
                <w:szCs w:val="24"/>
              </w:rPr>
              <w:t>HP0296</w:t>
            </w:r>
          </w:p>
          <w:p w:rsidR="00471CE7" w:rsidRDefault="00471CE7" w:rsidP="002308CC">
            <w:pPr>
              <w:jc w:val="left"/>
              <w:rPr>
                <w:sz w:val="24"/>
                <w:szCs w:val="24"/>
              </w:rPr>
            </w:pPr>
            <w:r>
              <w:rPr>
                <w:sz w:val="24"/>
                <w:szCs w:val="24"/>
              </w:rPr>
              <w:t>HP0682</w:t>
            </w:r>
          </w:p>
          <w:p w:rsidR="00F455B5" w:rsidRPr="00421938" w:rsidRDefault="00471CE7" w:rsidP="002308CC">
            <w:pPr>
              <w:jc w:val="left"/>
              <w:rPr>
                <w:sz w:val="24"/>
                <w:szCs w:val="24"/>
              </w:rPr>
            </w:pPr>
            <w:r w:rsidRPr="00471CE7">
              <w:rPr>
                <w:sz w:val="24"/>
                <w:szCs w:val="24"/>
              </w:rPr>
              <w:t>HP1172</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IV.</w:t>
            </w:r>
          </w:p>
        </w:tc>
      </w:tr>
      <w:tr w:rsidR="007547A5" w:rsidTr="008A6788">
        <w:trPr>
          <w:jc w:val="center"/>
        </w:trPr>
        <w:tc>
          <w:tcPr>
            <w:tcW w:w="1182" w:type="dxa"/>
            <w:tcBorders>
              <w:bottom w:val="single" w:sz="4" w:space="0" w:color="auto"/>
            </w:tcBorders>
            <w:vAlign w:val="center"/>
          </w:tcPr>
          <w:p w:rsidR="007547A5" w:rsidRPr="00421938" w:rsidRDefault="006B6C7D" w:rsidP="002308CC">
            <w:pPr>
              <w:jc w:val="left"/>
              <w:rPr>
                <w:sz w:val="24"/>
                <w:szCs w:val="24"/>
              </w:rPr>
            </w:pPr>
            <w:r w:rsidRPr="006B6C7D">
              <w:rPr>
                <w:sz w:val="24"/>
                <w:szCs w:val="24"/>
              </w:rPr>
              <w:t>HP0132</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Finanční právo II</w:t>
            </w:r>
          </w:p>
        </w:tc>
        <w:tc>
          <w:tcPr>
            <w:tcW w:w="851"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2/2</w:t>
            </w:r>
          </w:p>
        </w:tc>
        <w:tc>
          <w:tcPr>
            <w:tcW w:w="708" w:type="dxa"/>
            <w:tcBorders>
              <w:bottom w:val="single" w:sz="4" w:space="0" w:color="auto"/>
            </w:tcBorders>
            <w:vAlign w:val="center"/>
          </w:tcPr>
          <w:p w:rsidR="007547A5" w:rsidRPr="00421938" w:rsidRDefault="007547A5" w:rsidP="002308CC">
            <w:pPr>
              <w:jc w:val="left"/>
              <w:rPr>
                <w:sz w:val="24"/>
                <w:szCs w:val="24"/>
              </w:rPr>
            </w:pPr>
            <w:proofErr w:type="spellStart"/>
            <w:r w:rsidRPr="00421938">
              <w:rPr>
                <w:sz w:val="24"/>
                <w:szCs w:val="24"/>
              </w:rPr>
              <w:t>Zk</w:t>
            </w:r>
            <w:proofErr w:type="spellEnd"/>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6</w:t>
            </w:r>
          </w:p>
        </w:tc>
        <w:tc>
          <w:tcPr>
            <w:tcW w:w="1559" w:type="dxa"/>
            <w:tcBorders>
              <w:bottom w:val="single" w:sz="4" w:space="0" w:color="auto"/>
            </w:tcBorders>
            <w:vAlign w:val="center"/>
          </w:tcPr>
          <w:p w:rsidR="007547A5" w:rsidRPr="00421938" w:rsidRDefault="00471CE7" w:rsidP="002308CC">
            <w:pPr>
              <w:jc w:val="left"/>
              <w:rPr>
                <w:sz w:val="24"/>
                <w:szCs w:val="24"/>
              </w:rPr>
            </w:pPr>
            <w:r w:rsidRPr="00471CE7">
              <w:rPr>
                <w:sz w:val="24"/>
                <w:szCs w:val="24"/>
              </w:rPr>
              <w:t>HP0131*</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V.</w:t>
            </w:r>
          </w:p>
        </w:tc>
      </w:tr>
      <w:tr w:rsidR="007547A5" w:rsidTr="008A6788">
        <w:trPr>
          <w:jc w:val="center"/>
        </w:trPr>
        <w:tc>
          <w:tcPr>
            <w:tcW w:w="1182" w:type="dxa"/>
            <w:tcBorders>
              <w:bottom w:val="single" w:sz="4" w:space="0" w:color="auto"/>
            </w:tcBorders>
            <w:vAlign w:val="center"/>
          </w:tcPr>
          <w:p w:rsidR="007547A5" w:rsidRPr="00421938" w:rsidRDefault="006B6C7D" w:rsidP="002308CC">
            <w:pPr>
              <w:jc w:val="left"/>
              <w:rPr>
                <w:sz w:val="24"/>
                <w:szCs w:val="24"/>
              </w:rPr>
            </w:pPr>
            <w:r w:rsidRPr="006B6C7D">
              <w:rPr>
                <w:sz w:val="24"/>
                <w:szCs w:val="24"/>
              </w:rPr>
              <w:t>HP0391</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Právo životního prostředí I</w:t>
            </w:r>
          </w:p>
        </w:tc>
        <w:tc>
          <w:tcPr>
            <w:tcW w:w="851"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2/1</w:t>
            </w:r>
          </w:p>
        </w:tc>
        <w:tc>
          <w:tcPr>
            <w:tcW w:w="708"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Z</w:t>
            </w:r>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4</w:t>
            </w:r>
          </w:p>
        </w:tc>
        <w:tc>
          <w:tcPr>
            <w:tcW w:w="1559" w:type="dxa"/>
            <w:tcBorders>
              <w:bottom w:val="single" w:sz="4" w:space="0" w:color="auto"/>
            </w:tcBorders>
            <w:vAlign w:val="center"/>
          </w:tcPr>
          <w:p w:rsidR="007547A5" w:rsidRPr="00421938" w:rsidRDefault="00471CE7" w:rsidP="002308CC">
            <w:pPr>
              <w:jc w:val="left"/>
              <w:rPr>
                <w:sz w:val="24"/>
                <w:szCs w:val="24"/>
              </w:rPr>
            </w:pPr>
            <w:r w:rsidRPr="00471CE7">
              <w:rPr>
                <w:sz w:val="24"/>
                <w:szCs w:val="24"/>
              </w:rPr>
              <w:t>HP0702</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IV.</w:t>
            </w:r>
          </w:p>
        </w:tc>
      </w:tr>
      <w:tr w:rsidR="007547A5" w:rsidTr="008A6788">
        <w:trPr>
          <w:jc w:val="center"/>
        </w:trPr>
        <w:tc>
          <w:tcPr>
            <w:tcW w:w="1182" w:type="dxa"/>
            <w:tcBorders>
              <w:bottom w:val="single" w:sz="4" w:space="0" w:color="auto"/>
            </w:tcBorders>
            <w:vAlign w:val="center"/>
          </w:tcPr>
          <w:p w:rsidR="007547A5" w:rsidRPr="00421938" w:rsidRDefault="006B6C7D" w:rsidP="002308CC">
            <w:pPr>
              <w:jc w:val="left"/>
              <w:rPr>
                <w:sz w:val="24"/>
                <w:szCs w:val="24"/>
              </w:rPr>
            </w:pPr>
            <w:r w:rsidRPr="006B6C7D">
              <w:rPr>
                <w:sz w:val="24"/>
                <w:szCs w:val="24"/>
              </w:rPr>
              <w:t>HP0392</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Právo životního prostředí II</w:t>
            </w:r>
          </w:p>
        </w:tc>
        <w:tc>
          <w:tcPr>
            <w:tcW w:w="851"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2/2</w:t>
            </w:r>
          </w:p>
        </w:tc>
        <w:tc>
          <w:tcPr>
            <w:tcW w:w="708" w:type="dxa"/>
            <w:tcBorders>
              <w:bottom w:val="single" w:sz="4" w:space="0" w:color="auto"/>
            </w:tcBorders>
            <w:vAlign w:val="center"/>
          </w:tcPr>
          <w:p w:rsidR="007547A5" w:rsidRPr="00421938" w:rsidRDefault="007547A5" w:rsidP="002308CC">
            <w:pPr>
              <w:jc w:val="left"/>
              <w:rPr>
                <w:sz w:val="24"/>
                <w:szCs w:val="24"/>
              </w:rPr>
            </w:pPr>
            <w:proofErr w:type="spellStart"/>
            <w:r w:rsidRPr="00421938">
              <w:rPr>
                <w:sz w:val="24"/>
                <w:szCs w:val="24"/>
              </w:rPr>
              <w:t>Zk</w:t>
            </w:r>
            <w:proofErr w:type="spellEnd"/>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6</w:t>
            </w:r>
          </w:p>
        </w:tc>
        <w:tc>
          <w:tcPr>
            <w:tcW w:w="1559" w:type="dxa"/>
            <w:tcBorders>
              <w:bottom w:val="single" w:sz="4" w:space="0" w:color="auto"/>
            </w:tcBorders>
            <w:vAlign w:val="center"/>
          </w:tcPr>
          <w:p w:rsidR="007547A5" w:rsidRPr="00421938" w:rsidRDefault="00471CE7" w:rsidP="002308CC">
            <w:pPr>
              <w:jc w:val="left"/>
              <w:rPr>
                <w:sz w:val="24"/>
                <w:szCs w:val="24"/>
              </w:rPr>
            </w:pPr>
            <w:r w:rsidRPr="00471CE7">
              <w:rPr>
                <w:sz w:val="24"/>
                <w:szCs w:val="24"/>
              </w:rPr>
              <w:t>HP0391* HP0703*</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V.</w:t>
            </w:r>
          </w:p>
        </w:tc>
      </w:tr>
      <w:tr w:rsidR="007547A5" w:rsidTr="008A6788">
        <w:trPr>
          <w:jc w:val="center"/>
        </w:trPr>
        <w:tc>
          <w:tcPr>
            <w:tcW w:w="1182" w:type="dxa"/>
            <w:tcBorders>
              <w:bottom w:val="single" w:sz="4" w:space="0" w:color="auto"/>
            </w:tcBorders>
            <w:vAlign w:val="center"/>
          </w:tcPr>
          <w:p w:rsidR="007547A5" w:rsidRPr="00421938" w:rsidRDefault="006B6C7D" w:rsidP="002308CC">
            <w:pPr>
              <w:jc w:val="left"/>
              <w:rPr>
                <w:sz w:val="24"/>
                <w:szCs w:val="24"/>
              </w:rPr>
            </w:pPr>
            <w:r w:rsidRPr="006B6C7D">
              <w:rPr>
                <w:sz w:val="24"/>
                <w:szCs w:val="24"/>
              </w:rPr>
              <w:t>HP1151</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Právo sociálního zabezpečení I</w:t>
            </w:r>
          </w:p>
        </w:tc>
        <w:tc>
          <w:tcPr>
            <w:tcW w:w="851"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2/1</w:t>
            </w:r>
          </w:p>
        </w:tc>
        <w:tc>
          <w:tcPr>
            <w:tcW w:w="708"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Z</w:t>
            </w:r>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4</w:t>
            </w:r>
          </w:p>
        </w:tc>
        <w:tc>
          <w:tcPr>
            <w:tcW w:w="1559" w:type="dxa"/>
            <w:tcBorders>
              <w:bottom w:val="single" w:sz="4" w:space="0" w:color="auto"/>
            </w:tcBorders>
            <w:vAlign w:val="center"/>
          </w:tcPr>
          <w:p w:rsidR="007547A5" w:rsidRPr="00421938" w:rsidRDefault="00471CE7" w:rsidP="002308CC">
            <w:pPr>
              <w:jc w:val="left"/>
              <w:rPr>
                <w:sz w:val="24"/>
                <w:szCs w:val="24"/>
              </w:rPr>
            </w:pPr>
            <w:r w:rsidRPr="00471CE7">
              <w:rPr>
                <w:sz w:val="24"/>
                <w:szCs w:val="24"/>
              </w:rPr>
              <w:t>HP0703</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IV.</w:t>
            </w:r>
          </w:p>
        </w:tc>
      </w:tr>
      <w:tr w:rsidR="007547A5" w:rsidTr="008A6788">
        <w:trPr>
          <w:jc w:val="center"/>
        </w:trPr>
        <w:tc>
          <w:tcPr>
            <w:tcW w:w="1182" w:type="dxa"/>
            <w:tcBorders>
              <w:bottom w:val="single" w:sz="4" w:space="0" w:color="auto"/>
            </w:tcBorders>
            <w:vAlign w:val="center"/>
          </w:tcPr>
          <w:p w:rsidR="007547A5" w:rsidRPr="00421938" w:rsidRDefault="006B6C7D" w:rsidP="002308CC">
            <w:pPr>
              <w:jc w:val="left"/>
              <w:rPr>
                <w:sz w:val="24"/>
                <w:szCs w:val="24"/>
              </w:rPr>
            </w:pPr>
            <w:r w:rsidRPr="006B6C7D">
              <w:rPr>
                <w:sz w:val="24"/>
                <w:szCs w:val="24"/>
              </w:rPr>
              <w:t>HP1152</w:t>
            </w:r>
          </w:p>
        </w:tc>
        <w:tc>
          <w:tcPr>
            <w:tcW w:w="3544"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Právo sociálního zabezpečení II</w:t>
            </w:r>
          </w:p>
        </w:tc>
        <w:tc>
          <w:tcPr>
            <w:tcW w:w="851" w:type="dxa"/>
            <w:tcBorders>
              <w:bottom w:val="single" w:sz="4" w:space="0" w:color="auto"/>
            </w:tcBorders>
            <w:vAlign w:val="center"/>
          </w:tcPr>
          <w:p w:rsidR="007547A5" w:rsidRPr="008B3C91" w:rsidRDefault="007547A5" w:rsidP="002308CC">
            <w:pPr>
              <w:jc w:val="left"/>
              <w:rPr>
                <w:sz w:val="24"/>
                <w:szCs w:val="24"/>
                <w:highlight w:val="green"/>
              </w:rPr>
            </w:pPr>
            <w:r w:rsidRPr="0073179D">
              <w:rPr>
                <w:sz w:val="24"/>
                <w:szCs w:val="24"/>
              </w:rPr>
              <w:t>2/</w:t>
            </w:r>
            <w:r w:rsidR="00213B73">
              <w:rPr>
                <w:sz w:val="24"/>
                <w:szCs w:val="24"/>
              </w:rPr>
              <w:t>1</w:t>
            </w:r>
          </w:p>
        </w:tc>
        <w:tc>
          <w:tcPr>
            <w:tcW w:w="708" w:type="dxa"/>
            <w:tcBorders>
              <w:bottom w:val="single" w:sz="4" w:space="0" w:color="auto"/>
            </w:tcBorders>
            <w:vAlign w:val="center"/>
          </w:tcPr>
          <w:p w:rsidR="007547A5" w:rsidRPr="00421938" w:rsidRDefault="007547A5" w:rsidP="002308CC">
            <w:pPr>
              <w:jc w:val="left"/>
              <w:rPr>
                <w:sz w:val="24"/>
                <w:szCs w:val="24"/>
              </w:rPr>
            </w:pPr>
            <w:proofErr w:type="spellStart"/>
            <w:r w:rsidRPr="00421938">
              <w:rPr>
                <w:sz w:val="24"/>
                <w:szCs w:val="24"/>
              </w:rPr>
              <w:t>Zk</w:t>
            </w:r>
            <w:proofErr w:type="spellEnd"/>
          </w:p>
        </w:tc>
        <w:tc>
          <w:tcPr>
            <w:tcW w:w="709"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P</w:t>
            </w:r>
          </w:p>
        </w:tc>
        <w:tc>
          <w:tcPr>
            <w:tcW w:w="709" w:type="dxa"/>
            <w:tcBorders>
              <w:bottom w:val="single" w:sz="4" w:space="0" w:color="auto"/>
            </w:tcBorders>
            <w:vAlign w:val="center"/>
          </w:tcPr>
          <w:p w:rsidR="007547A5" w:rsidRPr="00421938" w:rsidRDefault="007547A5" w:rsidP="002308CC">
            <w:pPr>
              <w:jc w:val="left"/>
              <w:rPr>
                <w:sz w:val="24"/>
                <w:szCs w:val="24"/>
              </w:rPr>
            </w:pPr>
            <w:r>
              <w:rPr>
                <w:sz w:val="24"/>
                <w:szCs w:val="24"/>
              </w:rPr>
              <w:t>6</w:t>
            </w:r>
          </w:p>
        </w:tc>
        <w:tc>
          <w:tcPr>
            <w:tcW w:w="1559" w:type="dxa"/>
            <w:tcBorders>
              <w:bottom w:val="single" w:sz="4" w:space="0" w:color="auto"/>
            </w:tcBorders>
            <w:vAlign w:val="center"/>
          </w:tcPr>
          <w:p w:rsidR="007547A5" w:rsidRPr="00421938" w:rsidRDefault="00471CE7" w:rsidP="002308CC">
            <w:pPr>
              <w:jc w:val="left"/>
              <w:rPr>
                <w:sz w:val="24"/>
                <w:szCs w:val="24"/>
              </w:rPr>
            </w:pPr>
            <w:r w:rsidRPr="00471CE7">
              <w:rPr>
                <w:sz w:val="24"/>
                <w:szCs w:val="24"/>
              </w:rPr>
              <w:t>HP1151* HP0642*</w:t>
            </w:r>
          </w:p>
        </w:tc>
        <w:tc>
          <w:tcPr>
            <w:tcW w:w="1040" w:type="dxa"/>
            <w:tcBorders>
              <w:bottom w:val="single" w:sz="4" w:space="0" w:color="auto"/>
            </w:tcBorders>
            <w:vAlign w:val="center"/>
          </w:tcPr>
          <w:p w:rsidR="007547A5" w:rsidRPr="00421938" w:rsidRDefault="007547A5" w:rsidP="002308CC">
            <w:pPr>
              <w:jc w:val="left"/>
              <w:rPr>
                <w:sz w:val="24"/>
                <w:szCs w:val="24"/>
              </w:rPr>
            </w:pPr>
            <w:r w:rsidRPr="00421938">
              <w:rPr>
                <w:sz w:val="24"/>
                <w:szCs w:val="24"/>
              </w:rPr>
              <w:t>V.</w:t>
            </w:r>
          </w:p>
        </w:tc>
      </w:tr>
      <w:tr w:rsidR="007547A5" w:rsidTr="008A6788">
        <w:trPr>
          <w:jc w:val="center"/>
        </w:trPr>
        <w:tc>
          <w:tcPr>
            <w:tcW w:w="5577" w:type="dxa"/>
            <w:gridSpan w:val="3"/>
            <w:tcBorders>
              <w:bottom w:val="single" w:sz="4" w:space="0" w:color="auto"/>
              <w:right w:val="nil"/>
            </w:tcBorders>
            <w:shd w:val="clear" w:color="auto" w:fill="CCCCCC"/>
          </w:tcPr>
          <w:p w:rsidR="007547A5" w:rsidRPr="005A1CB0" w:rsidRDefault="007547A5" w:rsidP="002308CC">
            <w:pPr>
              <w:rPr>
                <w:sz w:val="24"/>
                <w:szCs w:val="24"/>
              </w:rPr>
            </w:pPr>
            <w:r w:rsidRPr="005A1CB0">
              <w:rPr>
                <w:b/>
                <w:bCs/>
                <w:sz w:val="24"/>
                <w:szCs w:val="24"/>
              </w:rPr>
              <w:t>Celkem kreditů za povinné předměty</w:t>
            </w:r>
          </w:p>
        </w:tc>
        <w:tc>
          <w:tcPr>
            <w:tcW w:w="708" w:type="dxa"/>
            <w:tcBorders>
              <w:left w:val="nil"/>
              <w:bottom w:val="single" w:sz="4" w:space="0" w:color="auto"/>
              <w:right w:val="nil"/>
            </w:tcBorders>
            <w:shd w:val="clear" w:color="auto" w:fill="CCCCCC"/>
          </w:tcPr>
          <w:p w:rsidR="007547A5" w:rsidRPr="005A1CB0" w:rsidRDefault="007547A5" w:rsidP="002308CC">
            <w:pPr>
              <w:rPr>
                <w:sz w:val="24"/>
                <w:szCs w:val="24"/>
              </w:rPr>
            </w:pPr>
          </w:p>
        </w:tc>
        <w:tc>
          <w:tcPr>
            <w:tcW w:w="709" w:type="dxa"/>
            <w:tcBorders>
              <w:left w:val="nil"/>
              <w:bottom w:val="single" w:sz="4" w:space="0" w:color="auto"/>
              <w:right w:val="single" w:sz="4" w:space="0" w:color="auto"/>
            </w:tcBorders>
            <w:shd w:val="clear" w:color="auto" w:fill="CCCCCC"/>
          </w:tcPr>
          <w:p w:rsidR="007547A5" w:rsidRPr="005A1CB0" w:rsidRDefault="007547A5" w:rsidP="002308CC">
            <w:pPr>
              <w:rPr>
                <w:sz w:val="24"/>
                <w:szCs w:val="24"/>
              </w:rPr>
            </w:pPr>
          </w:p>
        </w:tc>
        <w:tc>
          <w:tcPr>
            <w:tcW w:w="709" w:type="dxa"/>
            <w:tcBorders>
              <w:left w:val="single" w:sz="4" w:space="0" w:color="auto"/>
              <w:bottom w:val="single" w:sz="4" w:space="0" w:color="auto"/>
              <w:right w:val="single" w:sz="4" w:space="0" w:color="auto"/>
            </w:tcBorders>
          </w:tcPr>
          <w:p w:rsidR="007547A5" w:rsidRPr="002C1309" w:rsidRDefault="0067347D" w:rsidP="008A6788">
            <w:pPr>
              <w:jc w:val="left"/>
              <w:rPr>
                <w:b/>
                <w:sz w:val="24"/>
                <w:szCs w:val="24"/>
              </w:rPr>
            </w:pPr>
            <w:r>
              <w:rPr>
                <w:b/>
                <w:sz w:val="24"/>
                <w:szCs w:val="24"/>
              </w:rPr>
              <w:t>228</w:t>
            </w:r>
          </w:p>
        </w:tc>
        <w:tc>
          <w:tcPr>
            <w:tcW w:w="1559" w:type="dxa"/>
            <w:tcBorders>
              <w:left w:val="single" w:sz="4" w:space="0" w:color="auto"/>
              <w:bottom w:val="single" w:sz="4" w:space="0" w:color="auto"/>
              <w:right w:val="nil"/>
            </w:tcBorders>
            <w:shd w:val="clear" w:color="auto" w:fill="CCCCCC"/>
          </w:tcPr>
          <w:p w:rsidR="007547A5" w:rsidRPr="005A1CB0" w:rsidRDefault="007547A5" w:rsidP="002308CC">
            <w:pPr>
              <w:rPr>
                <w:sz w:val="24"/>
                <w:szCs w:val="24"/>
              </w:rPr>
            </w:pPr>
          </w:p>
        </w:tc>
        <w:tc>
          <w:tcPr>
            <w:tcW w:w="1040" w:type="dxa"/>
            <w:tcBorders>
              <w:left w:val="nil"/>
              <w:bottom w:val="single" w:sz="4" w:space="0" w:color="auto"/>
            </w:tcBorders>
            <w:shd w:val="clear" w:color="auto" w:fill="CCCCCC"/>
          </w:tcPr>
          <w:p w:rsidR="007547A5" w:rsidRDefault="007547A5" w:rsidP="002308CC">
            <w:pPr>
              <w:jc w:val="center"/>
            </w:pPr>
          </w:p>
        </w:tc>
      </w:tr>
      <w:tr w:rsidR="007547A5" w:rsidRPr="00DD3652">
        <w:trPr>
          <w:trHeight w:val="166"/>
          <w:jc w:val="center"/>
        </w:trPr>
        <w:tc>
          <w:tcPr>
            <w:tcW w:w="10302" w:type="dxa"/>
            <w:gridSpan w:val="8"/>
            <w:shd w:val="clear" w:color="auto" w:fill="B3B3B3"/>
          </w:tcPr>
          <w:p w:rsidR="007547A5" w:rsidRPr="005A1CB0" w:rsidRDefault="007547A5" w:rsidP="002308CC">
            <w:pPr>
              <w:rPr>
                <w:sz w:val="24"/>
                <w:szCs w:val="24"/>
              </w:rPr>
            </w:pPr>
          </w:p>
        </w:tc>
      </w:tr>
    </w:tbl>
    <w:p w:rsidR="009D3E2D" w:rsidRDefault="009D3E2D">
      <w:r>
        <w:br w:type="page"/>
      </w:r>
    </w:p>
    <w:tbl>
      <w:tblPr>
        <w:tblW w:w="10302" w:type="dxa"/>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82"/>
        <w:gridCol w:w="3544"/>
        <w:gridCol w:w="851"/>
        <w:gridCol w:w="708"/>
        <w:gridCol w:w="709"/>
        <w:gridCol w:w="709"/>
        <w:gridCol w:w="1559"/>
        <w:gridCol w:w="1040"/>
      </w:tblGrid>
      <w:tr w:rsidR="0067347D" w:rsidTr="008A6788">
        <w:trPr>
          <w:jc w:val="center"/>
        </w:trPr>
        <w:tc>
          <w:tcPr>
            <w:tcW w:w="1182" w:type="dxa"/>
            <w:tcBorders>
              <w:right w:val="nil"/>
            </w:tcBorders>
            <w:shd w:val="clear" w:color="auto" w:fill="CCCCCC"/>
          </w:tcPr>
          <w:p w:rsidR="0067347D" w:rsidRPr="005A1CB0" w:rsidRDefault="0067347D" w:rsidP="002308CC">
            <w:pPr>
              <w:rPr>
                <w:b/>
                <w:sz w:val="24"/>
                <w:szCs w:val="24"/>
              </w:rPr>
            </w:pPr>
          </w:p>
        </w:tc>
        <w:tc>
          <w:tcPr>
            <w:tcW w:w="4395" w:type="dxa"/>
            <w:gridSpan w:val="2"/>
            <w:tcBorders>
              <w:left w:val="nil"/>
              <w:right w:val="nil"/>
            </w:tcBorders>
            <w:shd w:val="clear" w:color="auto" w:fill="CCCCCC"/>
          </w:tcPr>
          <w:p w:rsidR="0067347D" w:rsidRPr="005A1CB0" w:rsidRDefault="0067347D" w:rsidP="002308CC">
            <w:pPr>
              <w:rPr>
                <w:sz w:val="24"/>
                <w:szCs w:val="24"/>
              </w:rPr>
            </w:pPr>
            <w:r w:rsidRPr="005A1CB0">
              <w:rPr>
                <w:b/>
                <w:sz w:val="24"/>
                <w:szCs w:val="24"/>
              </w:rPr>
              <w:t>Předměty povinně volitelné</w:t>
            </w:r>
          </w:p>
        </w:tc>
        <w:tc>
          <w:tcPr>
            <w:tcW w:w="708" w:type="dxa"/>
            <w:tcBorders>
              <w:left w:val="nil"/>
              <w:right w:val="nil"/>
            </w:tcBorders>
            <w:shd w:val="clear" w:color="auto" w:fill="CCCCCC"/>
          </w:tcPr>
          <w:p w:rsidR="0067347D" w:rsidRPr="005A1CB0" w:rsidRDefault="0067347D" w:rsidP="002308CC">
            <w:pPr>
              <w:rPr>
                <w:sz w:val="24"/>
                <w:szCs w:val="24"/>
              </w:rPr>
            </w:pPr>
          </w:p>
        </w:tc>
        <w:tc>
          <w:tcPr>
            <w:tcW w:w="709" w:type="dxa"/>
            <w:tcBorders>
              <w:left w:val="nil"/>
              <w:right w:val="nil"/>
            </w:tcBorders>
            <w:shd w:val="clear" w:color="auto" w:fill="CCCCCC"/>
          </w:tcPr>
          <w:p w:rsidR="0067347D" w:rsidRPr="005A1CB0" w:rsidRDefault="0067347D" w:rsidP="002308CC">
            <w:pPr>
              <w:rPr>
                <w:sz w:val="24"/>
                <w:szCs w:val="24"/>
              </w:rPr>
            </w:pPr>
          </w:p>
        </w:tc>
        <w:tc>
          <w:tcPr>
            <w:tcW w:w="709" w:type="dxa"/>
            <w:tcBorders>
              <w:left w:val="nil"/>
              <w:right w:val="nil"/>
            </w:tcBorders>
            <w:shd w:val="clear" w:color="auto" w:fill="CCCCCC"/>
          </w:tcPr>
          <w:p w:rsidR="0067347D" w:rsidRPr="005A1CB0" w:rsidRDefault="0067347D" w:rsidP="002308CC">
            <w:pPr>
              <w:rPr>
                <w:sz w:val="24"/>
                <w:szCs w:val="24"/>
              </w:rPr>
            </w:pPr>
          </w:p>
        </w:tc>
        <w:tc>
          <w:tcPr>
            <w:tcW w:w="1559" w:type="dxa"/>
            <w:tcBorders>
              <w:left w:val="nil"/>
              <w:right w:val="nil"/>
            </w:tcBorders>
            <w:shd w:val="clear" w:color="auto" w:fill="CCCCCC"/>
          </w:tcPr>
          <w:p w:rsidR="0067347D" w:rsidRPr="005A1CB0" w:rsidRDefault="0067347D" w:rsidP="002308CC">
            <w:pPr>
              <w:rPr>
                <w:sz w:val="24"/>
                <w:szCs w:val="24"/>
              </w:rPr>
            </w:pPr>
          </w:p>
        </w:tc>
        <w:tc>
          <w:tcPr>
            <w:tcW w:w="1040" w:type="dxa"/>
            <w:tcBorders>
              <w:left w:val="nil"/>
            </w:tcBorders>
            <w:shd w:val="clear" w:color="auto" w:fill="CCCCCC"/>
          </w:tcPr>
          <w:p w:rsidR="0067347D" w:rsidRDefault="0067347D" w:rsidP="002308CC"/>
        </w:tc>
      </w:tr>
      <w:tr w:rsidR="0067347D" w:rsidTr="0067347D">
        <w:trPr>
          <w:jc w:val="center"/>
        </w:trPr>
        <w:tc>
          <w:tcPr>
            <w:tcW w:w="10302" w:type="dxa"/>
            <w:gridSpan w:val="8"/>
            <w:shd w:val="clear" w:color="auto" w:fill="auto"/>
          </w:tcPr>
          <w:p w:rsidR="0067347D" w:rsidRPr="00213B73" w:rsidRDefault="0067347D" w:rsidP="00213B73">
            <w:pPr>
              <w:numPr>
                <w:ilvl w:val="0"/>
                <w:numId w:val="20"/>
              </w:numPr>
              <w:jc w:val="center"/>
              <w:rPr>
                <w:b/>
                <w:sz w:val="24"/>
                <w:szCs w:val="24"/>
              </w:rPr>
            </w:pPr>
            <w:r w:rsidRPr="00213B73">
              <w:rPr>
                <w:b/>
                <w:sz w:val="24"/>
                <w:szCs w:val="24"/>
              </w:rPr>
              <w:t xml:space="preserve">Skupina </w:t>
            </w:r>
            <w:r w:rsidR="00213B73">
              <w:rPr>
                <w:b/>
                <w:sz w:val="24"/>
                <w:szCs w:val="24"/>
              </w:rPr>
              <w:t xml:space="preserve">jazykových </w:t>
            </w:r>
            <w:r w:rsidRPr="00213B73">
              <w:rPr>
                <w:b/>
                <w:sz w:val="24"/>
                <w:szCs w:val="24"/>
              </w:rPr>
              <w:t>PVP</w:t>
            </w:r>
          </w:p>
        </w:tc>
      </w:tr>
      <w:tr w:rsidR="00384932" w:rsidRPr="008E0682" w:rsidTr="00384932">
        <w:trPr>
          <w:jc w:val="center"/>
        </w:trPr>
        <w:tc>
          <w:tcPr>
            <w:tcW w:w="10302" w:type="dxa"/>
            <w:gridSpan w:val="8"/>
            <w:vAlign w:val="center"/>
          </w:tcPr>
          <w:p w:rsidR="00384932" w:rsidRPr="00384932" w:rsidRDefault="00384932" w:rsidP="008A6788">
            <w:pPr>
              <w:jc w:val="left"/>
              <w:rPr>
                <w:b/>
                <w:bCs/>
                <w:i/>
                <w:iCs/>
                <w:color w:val="000000"/>
                <w:sz w:val="24"/>
                <w:szCs w:val="24"/>
              </w:rPr>
            </w:pPr>
            <w:r w:rsidRPr="00384932">
              <w:rPr>
                <w:b/>
                <w:bCs/>
                <w:i/>
                <w:iCs/>
                <w:color w:val="000000"/>
                <w:sz w:val="24"/>
                <w:szCs w:val="24"/>
              </w:rPr>
              <w:t>Podskupina:</w:t>
            </w:r>
            <w:r w:rsidRPr="00384932">
              <w:rPr>
                <w:b/>
                <w:bCs/>
                <w:color w:val="000000"/>
                <w:sz w:val="24"/>
                <w:szCs w:val="24"/>
              </w:rPr>
              <w:t xml:space="preserve"> Právnická angličtina</w:t>
            </w:r>
          </w:p>
        </w:tc>
      </w:tr>
      <w:tr w:rsidR="00384932" w:rsidRPr="008E0682" w:rsidTr="008A6788">
        <w:trPr>
          <w:jc w:val="center"/>
        </w:trPr>
        <w:tc>
          <w:tcPr>
            <w:tcW w:w="1182" w:type="dxa"/>
            <w:vAlign w:val="center"/>
          </w:tcPr>
          <w:p w:rsidR="00384932" w:rsidRPr="00384932" w:rsidRDefault="00384932">
            <w:pPr>
              <w:rPr>
                <w:color w:val="000000"/>
                <w:sz w:val="24"/>
                <w:szCs w:val="24"/>
              </w:rPr>
            </w:pPr>
            <w:r w:rsidRPr="00384932">
              <w:rPr>
                <w:color w:val="000000"/>
                <w:sz w:val="24"/>
                <w:szCs w:val="24"/>
              </w:rPr>
              <w:t>HP0311</w:t>
            </w:r>
          </w:p>
        </w:tc>
        <w:tc>
          <w:tcPr>
            <w:tcW w:w="3544" w:type="dxa"/>
            <w:vAlign w:val="center"/>
          </w:tcPr>
          <w:p w:rsidR="00384932" w:rsidRPr="00384932" w:rsidRDefault="00384932" w:rsidP="008A6788">
            <w:pPr>
              <w:jc w:val="left"/>
              <w:rPr>
                <w:color w:val="000000"/>
                <w:sz w:val="24"/>
                <w:szCs w:val="24"/>
              </w:rPr>
            </w:pPr>
            <w:r w:rsidRPr="00384932">
              <w:rPr>
                <w:color w:val="000000"/>
                <w:sz w:val="24"/>
                <w:szCs w:val="24"/>
              </w:rPr>
              <w:t>Právnická angličtina I</w:t>
            </w:r>
          </w:p>
        </w:tc>
        <w:tc>
          <w:tcPr>
            <w:tcW w:w="851" w:type="dxa"/>
            <w:vAlign w:val="center"/>
          </w:tcPr>
          <w:p w:rsidR="00384932" w:rsidRPr="00384932" w:rsidRDefault="00384932" w:rsidP="008A6788">
            <w:pPr>
              <w:jc w:val="left"/>
              <w:rPr>
                <w:color w:val="000000"/>
                <w:sz w:val="24"/>
                <w:szCs w:val="24"/>
              </w:rPr>
            </w:pPr>
            <w:r w:rsidRPr="00384932">
              <w:rPr>
                <w:color w:val="000000"/>
                <w:sz w:val="24"/>
                <w:szCs w:val="24"/>
              </w:rPr>
              <w:t>0/2</w:t>
            </w:r>
          </w:p>
        </w:tc>
        <w:tc>
          <w:tcPr>
            <w:tcW w:w="708" w:type="dxa"/>
            <w:vAlign w:val="center"/>
          </w:tcPr>
          <w:p w:rsidR="00384932" w:rsidRPr="00384932" w:rsidRDefault="00384932" w:rsidP="008A6788">
            <w:pPr>
              <w:jc w:val="left"/>
              <w:rPr>
                <w:color w:val="000000"/>
                <w:sz w:val="24"/>
                <w:szCs w:val="24"/>
              </w:rPr>
            </w:pPr>
            <w:r w:rsidRPr="00384932">
              <w:rPr>
                <w:color w:val="000000"/>
                <w:sz w:val="24"/>
                <w:szCs w:val="24"/>
              </w:rPr>
              <w:t>KZ</w:t>
            </w:r>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PV</w:t>
            </w:r>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2</w:t>
            </w:r>
          </w:p>
        </w:tc>
        <w:tc>
          <w:tcPr>
            <w:tcW w:w="1559" w:type="dxa"/>
            <w:vAlign w:val="center"/>
          </w:tcPr>
          <w:p w:rsidR="00384932" w:rsidRPr="00384932" w:rsidRDefault="00384932" w:rsidP="008A6788">
            <w:pPr>
              <w:jc w:val="left"/>
              <w:rPr>
                <w:color w:val="000000"/>
                <w:sz w:val="24"/>
                <w:szCs w:val="24"/>
              </w:rPr>
            </w:pPr>
            <w:r w:rsidRPr="00384932">
              <w:rPr>
                <w:color w:val="000000"/>
                <w:sz w:val="24"/>
                <w:szCs w:val="24"/>
              </w:rPr>
              <w:t> </w:t>
            </w:r>
          </w:p>
        </w:tc>
        <w:tc>
          <w:tcPr>
            <w:tcW w:w="1040" w:type="dxa"/>
            <w:vAlign w:val="center"/>
          </w:tcPr>
          <w:p w:rsidR="00384932" w:rsidRPr="00384932" w:rsidRDefault="00384932" w:rsidP="008A6788">
            <w:pPr>
              <w:jc w:val="left"/>
              <w:rPr>
                <w:color w:val="000000"/>
                <w:sz w:val="24"/>
                <w:szCs w:val="24"/>
              </w:rPr>
            </w:pPr>
            <w:r w:rsidRPr="00384932">
              <w:rPr>
                <w:color w:val="000000"/>
                <w:sz w:val="24"/>
                <w:szCs w:val="24"/>
              </w:rPr>
              <w:t>II.</w:t>
            </w:r>
          </w:p>
        </w:tc>
      </w:tr>
      <w:tr w:rsidR="00384932" w:rsidRPr="008E0682" w:rsidTr="008A6788">
        <w:trPr>
          <w:jc w:val="center"/>
        </w:trPr>
        <w:tc>
          <w:tcPr>
            <w:tcW w:w="1182" w:type="dxa"/>
            <w:vAlign w:val="center"/>
          </w:tcPr>
          <w:p w:rsidR="00384932" w:rsidRPr="00384932" w:rsidRDefault="00384932">
            <w:pPr>
              <w:rPr>
                <w:color w:val="000000"/>
                <w:sz w:val="24"/>
                <w:szCs w:val="24"/>
              </w:rPr>
            </w:pPr>
            <w:r w:rsidRPr="00384932">
              <w:rPr>
                <w:color w:val="000000"/>
                <w:sz w:val="24"/>
                <w:szCs w:val="24"/>
              </w:rPr>
              <w:t>HP0312</w:t>
            </w:r>
          </w:p>
        </w:tc>
        <w:tc>
          <w:tcPr>
            <w:tcW w:w="3544" w:type="dxa"/>
            <w:vAlign w:val="center"/>
          </w:tcPr>
          <w:p w:rsidR="00384932" w:rsidRPr="00384932" w:rsidRDefault="00384932" w:rsidP="008A6788">
            <w:pPr>
              <w:jc w:val="left"/>
              <w:rPr>
                <w:color w:val="000000"/>
                <w:sz w:val="24"/>
                <w:szCs w:val="24"/>
              </w:rPr>
            </w:pPr>
            <w:r w:rsidRPr="00384932">
              <w:rPr>
                <w:color w:val="000000"/>
                <w:sz w:val="24"/>
                <w:szCs w:val="24"/>
              </w:rPr>
              <w:t>Právnická angličtina II</w:t>
            </w:r>
          </w:p>
        </w:tc>
        <w:tc>
          <w:tcPr>
            <w:tcW w:w="851" w:type="dxa"/>
            <w:vAlign w:val="center"/>
          </w:tcPr>
          <w:p w:rsidR="00384932" w:rsidRPr="00384932" w:rsidRDefault="00384932" w:rsidP="008A6788">
            <w:pPr>
              <w:jc w:val="left"/>
              <w:rPr>
                <w:color w:val="000000"/>
                <w:sz w:val="24"/>
                <w:szCs w:val="24"/>
              </w:rPr>
            </w:pPr>
            <w:r w:rsidRPr="00384932">
              <w:rPr>
                <w:color w:val="000000"/>
                <w:sz w:val="24"/>
                <w:szCs w:val="24"/>
              </w:rPr>
              <w:t>0/2</w:t>
            </w:r>
          </w:p>
        </w:tc>
        <w:tc>
          <w:tcPr>
            <w:tcW w:w="708" w:type="dxa"/>
            <w:vAlign w:val="center"/>
          </w:tcPr>
          <w:p w:rsidR="00384932" w:rsidRPr="00384932" w:rsidRDefault="00384932" w:rsidP="008A6788">
            <w:pPr>
              <w:jc w:val="left"/>
              <w:rPr>
                <w:color w:val="000000"/>
                <w:sz w:val="24"/>
                <w:szCs w:val="24"/>
              </w:rPr>
            </w:pPr>
            <w:r w:rsidRPr="00384932">
              <w:rPr>
                <w:color w:val="000000"/>
                <w:sz w:val="24"/>
                <w:szCs w:val="24"/>
              </w:rPr>
              <w:t>KZ</w:t>
            </w:r>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PV</w:t>
            </w:r>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3</w:t>
            </w:r>
          </w:p>
        </w:tc>
        <w:tc>
          <w:tcPr>
            <w:tcW w:w="1559" w:type="dxa"/>
            <w:vAlign w:val="center"/>
          </w:tcPr>
          <w:p w:rsidR="00384932" w:rsidRPr="00384932" w:rsidRDefault="00384932" w:rsidP="008A6788">
            <w:pPr>
              <w:jc w:val="left"/>
              <w:rPr>
                <w:color w:val="000000"/>
                <w:sz w:val="24"/>
                <w:szCs w:val="24"/>
              </w:rPr>
            </w:pPr>
            <w:r w:rsidRPr="00384932">
              <w:rPr>
                <w:color w:val="000000"/>
                <w:sz w:val="24"/>
                <w:szCs w:val="24"/>
              </w:rPr>
              <w:t>HP0311</w:t>
            </w:r>
          </w:p>
        </w:tc>
        <w:tc>
          <w:tcPr>
            <w:tcW w:w="1040" w:type="dxa"/>
            <w:vAlign w:val="center"/>
          </w:tcPr>
          <w:p w:rsidR="00384932" w:rsidRPr="00384932" w:rsidRDefault="00384932" w:rsidP="008A6788">
            <w:pPr>
              <w:jc w:val="left"/>
              <w:rPr>
                <w:color w:val="000000"/>
                <w:sz w:val="24"/>
                <w:szCs w:val="24"/>
              </w:rPr>
            </w:pPr>
            <w:r w:rsidRPr="00384932">
              <w:rPr>
                <w:color w:val="000000"/>
                <w:sz w:val="24"/>
                <w:szCs w:val="24"/>
              </w:rPr>
              <w:t>II.</w:t>
            </w:r>
          </w:p>
        </w:tc>
      </w:tr>
      <w:tr w:rsidR="00384932" w:rsidRPr="008E0682" w:rsidTr="008A6788">
        <w:trPr>
          <w:jc w:val="center"/>
        </w:trPr>
        <w:tc>
          <w:tcPr>
            <w:tcW w:w="1182" w:type="dxa"/>
            <w:vAlign w:val="center"/>
          </w:tcPr>
          <w:p w:rsidR="00384932" w:rsidRPr="00384932" w:rsidRDefault="00384932">
            <w:pPr>
              <w:rPr>
                <w:color w:val="000000"/>
                <w:sz w:val="24"/>
                <w:szCs w:val="24"/>
              </w:rPr>
            </w:pPr>
            <w:r w:rsidRPr="00384932">
              <w:rPr>
                <w:color w:val="000000"/>
                <w:sz w:val="24"/>
                <w:szCs w:val="24"/>
              </w:rPr>
              <w:t>HP0315</w:t>
            </w:r>
          </w:p>
        </w:tc>
        <w:tc>
          <w:tcPr>
            <w:tcW w:w="3544" w:type="dxa"/>
            <w:vAlign w:val="center"/>
          </w:tcPr>
          <w:p w:rsidR="00384932" w:rsidRPr="00384932" w:rsidRDefault="00384932" w:rsidP="008A6788">
            <w:pPr>
              <w:jc w:val="left"/>
              <w:rPr>
                <w:color w:val="000000"/>
                <w:sz w:val="24"/>
                <w:szCs w:val="24"/>
              </w:rPr>
            </w:pPr>
            <w:r w:rsidRPr="00384932">
              <w:rPr>
                <w:color w:val="000000"/>
                <w:sz w:val="24"/>
                <w:szCs w:val="24"/>
              </w:rPr>
              <w:t>Právnická angličtina IV</w:t>
            </w:r>
          </w:p>
        </w:tc>
        <w:tc>
          <w:tcPr>
            <w:tcW w:w="851" w:type="dxa"/>
            <w:vAlign w:val="center"/>
          </w:tcPr>
          <w:p w:rsidR="00384932" w:rsidRPr="00384932" w:rsidRDefault="00384932" w:rsidP="008A6788">
            <w:pPr>
              <w:jc w:val="left"/>
              <w:rPr>
                <w:color w:val="000000"/>
                <w:sz w:val="24"/>
                <w:szCs w:val="24"/>
              </w:rPr>
            </w:pPr>
            <w:r w:rsidRPr="00384932">
              <w:rPr>
                <w:color w:val="000000"/>
                <w:sz w:val="24"/>
                <w:szCs w:val="24"/>
              </w:rPr>
              <w:t>0/2</w:t>
            </w:r>
          </w:p>
        </w:tc>
        <w:tc>
          <w:tcPr>
            <w:tcW w:w="708" w:type="dxa"/>
            <w:vAlign w:val="center"/>
          </w:tcPr>
          <w:p w:rsidR="00384932" w:rsidRPr="00384932" w:rsidRDefault="00384932" w:rsidP="008A6788">
            <w:pPr>
              <w:jc w:val="left"/>
              <w:rPr>
                <w:color w:val="000000"/>
                <w:sz w:val="24"/>
                <w:szCs w:val="24"/>
              </w:rPr>
            </w:pPr>
            <w:proofErr w:type="spellStart"/>
            <w:r w:rsidRPr="00384932">
              <w:rPr>
                <w:color w:val="000000"/>
                <w:sz w:val="24"/>
                <w:szCs w:val="24"/>
              </w:rPr>
              <w:t>Zk</w:t>
            </w:r>
            <w:proofErr w:type="spellEnd"/>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PV</w:t>
            </w:r>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4</w:t>
            </w:r>
          </w:p>
        </w:tc>
        <w:tc>
          <w:tcPr>
            <w:tcW w:w="1559" w:type="dxa"/>
            <w:vAlign w:val="center"/>
          </w:tcPr>
          <w:p w:rsidR="00384932" w:rsidRDefault="00384932" w:rsidP="008A6788">
            <w:pPr>
              <w:jc w:val="left"/>
              <w:rPr>
                <w:color w:val="000000"/>
                <w:sz w:val="24"/>
                <w:szCs w:val="24"/>
              </w:rPr>
            </w:pPr>
            <w:r w:rsidRPr="00384932">
              <w:rPr>
                <w:color w:val="000000"/>
                <w:sz w:val="24"/>
                <w:szCs w:val="24"/>
              </w:rPr>
              <w:t>HP0311</w:t>
            </w:r>
          </w:p>
          <w:p w:rsidR="00AA2367" w:rsidRPr="00384932" w:rsidRDefault="00AA2367" w:rsidP="008A6788">
            <w:pPr>
              <w:jc w:val="left"/>
              <w:rPr>
                <w:color w:val="000000"/>
                <w:sz w:val="24"/>
                <w:szCs w:val="24"/>
              </w:rPr>
            </w:pPr>
            <w:r>
              <w:rPr>
                <w:color w:val="000000"/>
                <w:sz w:val="24"/>
                <w:szCs w:val="24"/>
              </w:rPr>
              <w:t>HP0312</w:t>
            </w:r>
          </w:p>
        </w:tc>
        <w:tc>
          <w:tcPr>
            <w:tcW w:w="1040" w:type="dxa"/>
            <w:vAlign w:val="center"/>
          </w:tcPr>
          <w:p w:rsidR="00384932" w:rsidRPr="00384932" w:rsidRDefault="00384932" w:rsidP="008A6788">
            <w:pPr>
              <w:jc w:val="left"/>
              <w:rPr>
                <w:color w:val="000000"/>
                <w:sz w:val="24"/>
                <w:szCs w:val="24"/>
              </w:rPr>
            </w:pPr>
            <w:r w:rsidRPr="00384932">
              <w:rPr>
                <w:color w:val="000000"/>
                <w:sz w:val="24"/>
                <w:szCs w:val="24"/>
              </w:rPr>
              <w:t>III.</w:t>
            </w:r>
          </w:p>
        </w:tc>
      </w:tr>
      <w:tr w:rsidR="00384932" w:rsidRPr="008E0682" w:rsidTr="00384932">
        <w:trPr>
          <w:jc w:val="center"/>
        </w:trPr>
        <w:tc>
          <w:tcPr>
            <w:tcW w:w="10302" w:type="dxa"/>
            <w:gridSpan w:val="8"/>
            <w:vAlign w:val="center"/>
          </w:tcPr>
          <w:p w:rsidR="00384932" w:rsidRPr="00384932" w:rsidRDefault="00384932" w:rsidP="008A6788">
            <w:pPr>
              <w:jc w:val="left"/>
              <w:rPr>
                <w:b/>
                <w:bCs/>
                <w:i/>
                <w:iCs/>
                <w:color w:val="000000"/>
                <w:sz w:val="24"/>
                <w:szCs w:val="24"/>
              </w:rPr>
            </w:pPr>
            <w:r w:rsidRPr="00384932">
              <w:rPr>
                <w:b/>
                <w:bCs/>
                <w:i/>
                <w:iCs/>
                <w:color w:val="000000"/>
                <w:sz w:val="24"/>
                <w:szCs w:val="24"/>
              </w:rPr>
              <w:t>Podskupina:</w:t>
            </w:r>
            <w:r w:rsidRPr="00384932">
              <w:rPr>
                <w:b/>
                <w:bCs/>
                <w:color w:val="000000"/>
                <w:sz w:val="24"/>
                <w:szCs w:val="24"/>
              </w:rPr>
              <w:t xml:space="preserve"> Právnická francouzštin</w:t>
            </w:r>
            <w:r>
              <w:rPr>
                <w:b/>
                <w:bCs/>
                <w:color w:val="000000"/>
                <w:sz w:val="24"/>
                <w:szCs w:val="24"/>
              </w:rPr>
              <w:t>a</w:t>
            </w:r>
          </w:p>
        </w:tc>
      </w:tr>
      <w:tr w:rsidR="00384932" w:rsidRPr="008E0682" w:rsidTr="008A6788">
        <w:trPr>
          <w:jc w:val="center"/>
        </w:trPr>
        <w:tc>
          <w:tcPr>
            <w:tcW w:w="1182" w:type="dxa"/>
            <w:vAlign w:val="center"/>
          </w:tcPr>
          <w:p w:rsidR="00384932" w:rsidRPr="00384932" w:rsidRDefault="00384932">
            <w:pPr>
              <w:rPr>
                <w:color w:val="000000"/>
                <w:sz w:val="24"/>
                <w:szCs w:val="24"/>
              </w:rPr>
            </w:pPr>
            <w:r w:rsidRPr="00384932">
              <w:rPr>
                <w:color w:val="000000"/>
                <w:sz w:val="24"/>
                <w:szCs w:val="24"/>
              </w:rPr>
              <w:t>HP0151</w:t>
            </w:r>
          </w:p>
        </w:tc>
        <w:tc>
          <w:tcPr>
            <w:tcW w:w="3544" w:type="dxa"/>
            <w:vAlign w:val="center"/>
          </w:tcPr>
          <w:p w:rsidR="00384932" w:rsidRPr="00384932" w:rsidRDefault="00384932" w:rsidP="008A6788">
            <w:pPr>
              <w:jc w:val="left"/>
              <w:rPr>
                <w:color w:val="000000"/>
                <w:sz w:val="24"/>
                <w:szCs w:val="24"/>
              </w:rPr>
            </w:pPr>
            <w:r w:rsidRPr="00384932">
              <w:rPr>
                <w:color w:val="000000"/>
                <w:sz w:val="24"/>
                <w:szCs w:val="24"/>
              </w:rPr>
              <w:t>Právnická francouzština I</w:t>
            </w:r>
          </w:p>
        </w:tc>
        <w:tc>
          <w:tcPr>
            <w:tcW w:w="851" w:type="dxa"/>
            <w:vAlign w:val="center"/>
          </w:tcPr>
          <w:p w:rsidR="00384932" w:rsidRPr="00384932" w:rsidRDefault="00384932" w:rsidP="008A6788">
            <w:pPr>
              <w:jc w:val="left"/>
              <w:rPr>
                <w:color w:val="000000"/>
                <w:sz w:val="24"/>
                <w:szCs w:val="24"/>
              </w:rPr>
            </w:pPr>
            <w:r w:rsidRPr="00384932">
              <w:rPr>
                <w:color w:val="000000"/>
                <w:sz w:val="24"/>
                <w:szCs w:val="24"/>
              </w:rPr>
              <w:t>0/2</w:t>
            </w:r>
          </w:p>
        </w:tc>
        <w:tc>
          <w:tcPr>
            <w:tcW w:w="708" w:type="dxa"/>
            <w:vAlign w:val="center"/>
          </w:tcPr>
          <w:p w:rsidR="00384932" w:rsidRPr="00384932" w:rsidRDefault="00384932" w:rsidP="008A6788">
            <w:pPr>
              <w:jc w:val="left"/>
              <w:rPr>
                <w:color w:val="000000"/>
                <w:sz w:val="24"/>
                <w:szCs w:val="24"/>
              </w:rPr>
            </w:pPr>
            <w:r w:rsidRPr="00384932">
              <w:rPr>
                <w:color w:val="000000"/>
                <w:sz w:val="24"/>
                <w:szCs w:val="24"/>
              </w:rPr>
              <w:t>KZ</w:t>
            </w:r>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PV</w:t>
            </w:r>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2</w:t>
            </w:r>
          </w:p>
        </w:tc>
        <w:tc>
          <w:tcPr>
            <w:tcW w:w="1559" w:type="dxa"/>
            <w:vAlign w:val="center"/>
          </w:tcPr>
          <w:p w:rsidR="00384932" w:rsidRPr="00384932" w:rsidRDefault="00384932" w:rsidP="008A6788">
            <w:pPr>
              <w:jc w:val="left"/>
              <w:rPr>
                <w:color w:val="000000"/>
                <w:sz w:val="24"/>
                <w:szCs w:val="24"/>
              </w:rPr>
            </w:pPr>
            <w:r w:rsidRPr="00384932">
              <w:rPr>
                <w:color w:val="000000"/>
                <w:sz w:val="24"/>
                <w:szCs w:val="24"/>
              </w:rPr>
              <w:t> </w:t>
            </w:r>
          </w:p>
        </w:tc>
        <w:tc>
          <w:tcPr>
            <w:tcW w:w="1040" w:type="dxa"/>
            <w:vAlign w:val="center"/>
          </w:tcPr>
          <w:p w:rsidR="00384932" w:rsidRPr="00384932" w:rsidRDefault="00384932" w:rsidP="008A6788">
            <w:pPr>
              <w:jc w:val="left"/>
              <w:rPr>
                <w:color w:val="000000"/>
                <w:sz w:val="24"/>
                <w:szCs w:val="24"/>
              </w:rPr>
            </w:pPr>
            <w:r w:rsidRPr="00384932">
              <w:rPr>
                <w:color w:val="000000"/>
                <w:sz w:val="24"/>
                <w:szCs w:val="24"/>
              </w:rPr>
              <w:t>II.</w:t>
            </w:r>
          </w:p>
        </w:tc>
      </w:tr>
      <w:tr w:rsidR="00384932" w:rsidRPr="008E0682" w:rsidTr="008A6788">
        <w:trPr>
          <w:jc w:val="center"/>
        </w:trPr>
        <w:tc>
          <w:tcPr>
            <w:tcW w:w="1182" w:type="dxa"/>
            <w:vAlign w:val="center"/>
          </w:tcPr>
          <w:p w:rsidR="00384932" w:rsidRPr="00384932" w:rsidRDefault="00384932">
            <w:pPr>
              <w:rPr>
                <w:color w:val="000000"/>
                <w:sz w:val="24"/>
                <w:szCs w:val="24"/>
              </w:rPr>
            </w:pPr>
            <w:r w:rsidRPr="00384932">
              <w:rPr>
                <w:color w:val="000000"/>
                <w:sz w:val="24"/>
                <w:szCs w:val="24"/>
              </w:rPr>
              <w:t>HP0152</w:t>
            </w:r>
          </w:p>
        </w:tc>
        <w:tc>
          <w:tcPr>
            <w:tcW w:w="3544" w:type="dxa"/>
            <w:vAlign w:val="center"/>
          </w:tcPr>
          <w:p w:rsidR="00384932" w:rsidRPr="00384932" w:rsidRDefault="00384932" w:rsidP="008A6788">
            <w:pPr>
              <w:jc w:val="left"/>
              <w:rPr>
                <w:color w:val="000000"/>
                <w:sz w:val="24"/>
                <w:szCs w:val="24"/>
              </w:rPr>
            </w:pPr>
            <w:r w:rsidRPr="00384932">
              <w:rPr>
                <w:color w:val="000000"/>
                <w:sz w:val="24"/>
                <w:szCs w:val="24"/>
              </w:rPr>
              <w:t>Právnická francouzština II</w:t>
            </w:r>
          </w:p>
        </w:tc>
        <w:tc>
          <w:tcPr>
            <w:tcW w:w="851" w:type="dxa"/>
            <w:vAlign w:val="center"/>
          </w:tcPr>
          <w:p w:rsidR="00384932" w:rsidRPr="00384932" w:rsidRDefault="00384932" w:rsidP="008A6788">
            <w:pPr>
              <w:jc w:val="left"/>
              <w:rPr>
                <w:color w:val="000000"/>
                <w:sz w:val="24"/>
                <w:szCs w:val="24"/>
              </w:rPr>
            </w:pPr>
            <w:r w:rsidRPr="00384932">
              <w:rPr>
                <w:color w:val="000000"/>
                <w:sz w:val="24"/>
                <w:szCs w:val="24"/>
              </w:rPr>
              <w:t>0/2</w:t>
            </w:r>
          </w:p>
        </w:tc>
        <w:tc>
          <w:tcPr>
            <w:tcW w:w="708" w:type="dxa"/>
            <w:vAlign w:val="center"/>
          </w:tcPr>
          <w:p w:rsidR="00384932" w:rsidRPr="00384932" w:rsidRDefault="00384932" w:rsidP="008A6788">
            <w:pPr>
              <w:jc w:val="left"/>
              <w:rPr>
                <w:color w:val="000000"/>
                <w:sz w:val="24"/>
                <w:szCs w:val="24"/>
              </w:rPr>
            </w:pPr>
            <w:r w:rsidRPr="00384932">
              <w:rPr>
                <w:color w:val="000000"/>
                <w:sz w:val="24"/>
                <w:szCs w:val="24"/>
              </w:rPr>
              <w:t>KZ</w:t>
            </w:r>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PV</w:t>
            </w:r>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3</w:t>
            </w:r>
          </w:p>
        </w:tc>
        <w:tc>
          <w:tcPr>
            <w:tcW w:w="1559" w:type="dxa"/>
            <w:vAlign w:val="center"/>
          </w:tcPr>
          <w:p w:rsidR="00384932" w:rsidRPr="00384932" w:rsidRDefault="00384932" w:rsidP="008A6788">
            <w:pPr>
              <w:jc w:val="left"/>
              <w:rPr>
                <w:color w:val="000000"/>
                <w:sz w:val="24"/>
                <w:szCs w:val="24"/>
              </w:rPr>
            </w:pPr>
            <w:r w:rsidRPr="00384932">
              <w:rPr>
                <w:color w:val="000000"/>
                <w:sz w:val="24"/>
                <w:szCs w:val="24"/>
              </w:rPr>
              <w:t>HP0151</w:t>
            </w:r>
          </w:p>
        </w:tc>
        <w:tc>
          <w:tcPr>
            <w:tcW w:w="1040" w:type="dxa"/>
            <w:vAlign w:val="center"/>
          </w:tcPr>
          <w:p w:rsidR="00384932" w:rsidRPr="00384932" w:rsidRDefault="00384932" w:rsidP="008A6788">
            <w:pPr>
              <w:jc w:val="left"/>
              <w:rPr>
                <w:color w:val="000000"/>
                <w:sz w:val="24"/>
                <w:szCs w:val="24"/>
              </w:rPr>
            </w:pPr>
            <w:r w:rsidRPr="00384932">
              <w:rPr>
                <w:color w:val="000000"/>
                <w:sz w:val="24"/>
                <w:szCs w:val="24"/>
              </w:rPr>
              <w:t>II.</w:t>
            </w:r>
          </w:p>
        </w:tc>
      </w:tr>
      <w:tr w:rsidR="00384932" w:rsidRPr="008E0682" w:rsidTr="008A6788">
        <w:trPr>
          <w:jc w:val="center"/>
        </w:trPr>
        <w:tc>
          <w:tcPr>
            <w:tcW w:w="1182" w:type="dxa"/>
            <w:vAlign w:val="center"/>
          </w:tcPr>
          <w:p w:rsidR="00384932" w:rsidRPr="00384932" w:rsidRDefault="00384932">
            <w:pPr>
              <w:rPr>
                <w:color w:val="000000"/>
                <w:sz w:val="24"/>
                <w:szCs w:val="24"/>
              </w:rPr>
            </w:pPr>
            <w:r w:rsidRPr="00384932">
              <w:rPr>
                <w:color w:val="000000"/>
                <w:sz w:val="24"/>
                <w:szCs w:val="24"/>
              </w:rPr>
              <w:t>HP0155</w:t>
            </w:r>
          </w:p>
        </w:tc>
        <w:tc>
          <w:tcPr>
            <w:tcW w:w="3544" w:type="dxa"/>
            <w:vAlign w:val="center"/>
          </w:tcPr>
          <w:p w:rsidR="00384932" w:rsidRPr="00384932" w:rsidRDefault="00384932" w:rsidP="008A6788">
            <w:pPr>
              <w:jc w:val="left"/>
              <w:rPr>
                <w:color w:val="000000"/>
                <w:sz w:val="24"/>
                <w:szCs w:val="24"/>
              </w:rPr>
            </w:pPr>
            <w:r w:rsidRPr="00384932">
              <w:rPr>
                <w:color w:val="000000"/>
                <w:sz w:val="24"/>
                <w:szCs w:val="24"/>
              </w:rPr>
              <w:t>Právnická francouzština IV</w:t>
            </w:r>
          </w:p>
        </w:tc>
        <w:tc>
          <w:tcPr>
            <w:tcW w:w="851" w:type="dxa"/>
            <w:vAlign w:val="center"/>
          </w:tcPr>
          <w:p w:rsidR="00384932" w:rsidRPr="00384932" w:rsidRDefault="00384932" w:rsidP="008A6788">
            <w:pPr>
              <w:jc w:val="left"/>
              <w:rPr>
                <w:color w:val="000000"/>
                <w:sz w:val="24"/>
                <w:szCs w:val="24"/>
              </w:rPr>
            </w:pPr>
            <w:r w:rsidRPr="00384932">
              <w:rPr>
                <w:color w:val="000000"/>
                <w:sz w:val="24"/>
                <w:szCs w:val="24"/>
              </w:rPr>
              <w:t>0/2</w:t>
            </w:r>
          </w:p>
        </w:tc>
        <w:tc>
          <w:tcPr>
            <w:tcW w:w="708" w:type="dxa"/>
            <w:vAlign w:val="center"/>
          </w:tcPr>
          <w:p w:rsidR="00384932" w:rsidRPr="00384932" w:rsidRDefault="00384932" w:rsidP="008A6788">
            <w:pPr>
              <w:jc w:val="left"/>
              <w:rPr>
                <w:color w:val="000000"/>
                <w:sz w:val="24"/>
                <w:szCs w:val="24"/>
              </w:rPr>
            </w:pPr>
            <w:proofErr w:type="spellStart"/>
            <w:r w:rsidRPr="00384932">
              <w:rPr>
                <w:color w:val="000000"/>
                <w:sz w:val="24"/>
                <w:szCs w:val="24"/>
              </w:rPr>
              <w:t>Zk</w:t>
            </w:r>
            <w:proofErr w:type="spellEnd"/>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PV</w:t>
            </w:r>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4</w:t>
            </w:r>
          </w:p>
        </w:tc>
        <w:tc>
          <w:tcPr>
            <w:tcW w:w="1559" w:type="dxa"/>
            <w:vAlign w:val="center"/>
          </w:tcPr>
          <w:p w:rsidR="00384932" w:rsidRDefault="00384932" w:rsidP="008A6788">
            <w:pPr>
              <w:jc w:val="left"/>
              <w:rPr>
                <w:color w:val="000000"/>
                <w:sz w:val="24"/>
                <w:szCs w:val="24"/>
              </w:rPr>
            </w:pPr>
            <w:r w:rsidRPr="00384932">
              <w:rPr>
                <w:color w:val="000000"/>
                <w:sz w:val="24"/>
                <w:szCs w:val="24"/>
              </w:rPr>
              <w:t>HP0151</w:t>
            </w:r>
          </w:p>
          <w:p w:rsidR="00AA2367" w:rsidRPr="00384932" w:rsidRDefault="00AA2367" w:rsidP="008A6788">
            <w:pPr>
              <w:jc w:val="left"/>
              <w:rPr>
                <w:color w:val="000000"/>
                <w:sz w:val="24"/>
                <w:szCs w:val="24"/>
              </w:rPr>
            </w:pPr>
            <w:r>
              <w:rPr>
                <w:color w:val="000000"/>
                <w:sz w:val="24"/>
                <w:szCs w:val="24"/>
              </w:rPr>
              <w:t>HP0152</w:t>
            </w:r>
          </w:p>
        </w:tc>
        <w:tc>
          <w:tcPr>
            <w:tcW w:w="1040" w:type="dxa"/>
            <w:vAlign w:val="center"/>
          </w:tcPr>
          <w:p w:rsidR="00384932" w:rsidRPr="00384932" w:rsidRDefault="00384932" w:rsidP="008A6788">
            <w:pPr>
              <w:jc w:val="left"/>
              <w:rPr>
                <w:color w:val="000000"/>
                <w:sz w:val="24"/>
                <w:szCs w:val="24"/>
              </w:rPr>
            </w:pPr>
            <w:r w:rsidRPr="00384932">
              <w:rPr>
                <w:color w:val="000000"/>
                <w:sz w:val="24"/>
                <w:szCs w:val="24"/>
              </w:rPr>
              <w:t>III.</w:t>
            </w:r>
          </w:p>
        </w:tc>
      </w:tr>
      <w:tr w:rsidR="00384932" w:rsidRPr="008E0682" w:rsidTr="00384932">
        <w:trPr>
          <w:jc w:val="center"/>
        </w:trPr>
        <w:tc>
          <w:tcPr>
            <w:tcW w:w="10302" w:type="dxa"/>
            <w:gridSpan w:val="8"/>
            <w:vAlign w:val="center"/>
          </w:tcPr>
          <w:p w:rsidR="00384932" w:rsidRPr="00384932" w:rsidRDefault="00384932" w:rsidP="008A6788">
            <w:pPr>
              <w:jc w:val="left"/>
              <w:rPr>
                <w:b/>
                <w:bCs/>
                <w:i/>
                <w:iCs/>
                <w:color w:val="000000"/>
                <w:sz w:val="24"/>
                <w:szCs w:val="24"/>
              </w:rPr>
            </w:pPr>
            <w:r w:rsidRPr="00384932">
              <w:rPr>
                <w:b/>
                <w:bCs/>
                <w:i/>
                <w:iCs/>
                <w:color w:val="000000"/>
                <w:sz w:val="24"/>
                <w:szCs w:val="24"/>
              </w:rPr>
              <w:t>Podskupina:</w:t>
            </w:r>
            <w:r w:rsidRPr="00384932">
              <w:rPr>
                <w:b/>
                <w:bCs/>
                <w:color w:val="000000"/>
                <w:sz w:val="24"/>
                <w:szCs w:val="24"/>
              </w:rPr>
              <w:t xml:space="preserve"> Právnická němčina</w:t>
            </w:r>
          </w:p>
        </w:tc>
      </w:tr>
      <w:tr w:rsidR="00384932" w:rsidRPr="008E0682" w:rsidTr="008A6788">
        <w:trPr>
          <w:jc w:val="center"/>
        </w:trPr>
        <w:tc>
          <w:tcPr>
            <w:tcW w:w="1182" w:type="dxa"/>
            <w:vAlign w:val="center"/>
          </w:tcPr>
          <w:p w:rsidR="00384932" w:rsidRPr="00384932" w:rsidRDefault="00384932">
            <w:pPr>
              <w:rPr>
                <w:color w:val="000000"/>
                <w:sz w:val="24"/>
                <w:szCs w:val="24"/>
              </w:rPr>
            </w:pPr>
            <w:r w:rsidRPr="00384932">
              <w:rPr>
                <w:color w:val="000000"/>
                <w:sz w:val="24"/>
                <w:szCs w:val="24"/>
              </w:rPr>
              <w:t>HP0981</w:t>
            </w:r>
          </w:p>
        </w:tc>
        <w:tc>
          <w:tcPr>
            <w:tcW w:w="3544" w:type="dxa"/>
            <w:vAlign w:val="center"/>
          </w:tcPr>
          <w:p w:rsidR="00384932" w:rsidRPr="00384932" w:rsidRDefault="00384932" w:rsidP="008A6788">
            <w:pPr>
              <w:jc w:val="left"/>
              <w:rPr>
                <w:color w:val="000000"/>
                <w:sz w:val="24"/>
                <w:szCs w:val="24"/>
              </w:rPr>
            </w:pPr>
            <w:r w:rsidRPr="00384932">
              <w:rPr>
                <w:color w:val="000000"/>
                <w:sz w:val="24"/>
                <w:szCs w:val="24"/>
              </w:rPr>
              <w:t>Právnická němčina I</w:t>
            </w:r>
          </w:p>
        </w:tc>
        <w:tc>
          <w:tcPr>
            <w:tcW w:w="851" w:type="dxa"/>
            <w:vAlign w:val="center"/>
          </w:tcPr>
          <w:p w:rsidR="00384932" w:rsidRPr="00384932" w:rsidRDefault="00384932" w:rsidP="008A6788">
            <w:pPr>
              <w:jc w:val="left"/>
              <w:rPr>
                <w:color w:val="000000"/>
                <w:sz w:val="24"/>
                <w:szCs w:val="24"/>
              </w:rPr>
            </w:pPr>
            <w:r w:rsidRPr="00384932">
              <w:rPr>
                <w:color w:val="000000"/>
                <w:sz w:val="24"/>
                <w:szCs w:val="24"/>
              </w:rPr>
              <w:t>0/2</w:t>
            </w:r>
          </w:p>
        </w:tc>
        <w:tc>
          <w:tcPr>
            <w:tcW w:w="708" w:type="dxa"/>
            <w:vAlign w:val="center"/>
          </w:tcPr>
          <w:p w:rsidR="00384932" w:rsidRPr="00384932" w:rsidRDefault="00384932" w:rsidP="008A6788">
            <w:pPr>
              <w:jc w:val="left"/>
              <w:rPr>
                <w:color w:val="000000"/>
                <w:sz w:val="24"/>
                <w:szCs w:val="24"/>
              </w:rPr>
            </w:pPr>
            <w:r w:rsidRPr="00384932">
              <w:rPr>
                <w:color w:val="000000"/>
                <w:sz w:val="24"/>
                <w:szCs w:val="24"/>
              </w:rPr>
              <w:t>KZ</w:t>
            </w:r>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PV</w:t>
            </w:r>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2</w:t>
            </w:r>
          </w:p>
        </w:tc>
        <w:tc>
          <w:tcPr>
            <w:tcW w:w="1559" w:type="dxa"/>
            <w:vAlign w:val="center"/>
          </w:tcPr>
          <w:p w:rsidR="00384932" w:rsidRPr="00384932" w:rsidRDefault="00384932" w:rsidP="008A6788">
            <w:pPr>
              <w:jc w:val="left"/>
              <w:rPr>
                <w:color w:val="000000"/>
                <w:sz w:val="24"/>
                <w:szCs w:val="24"/>
              </w:rPr>
            </w:pPr>
            <w:r w:rsidRPr="00384932">
              <w:rPr>
                <w:color w:val="000000"/>
                <w:sz w:val="24"/>
                <w:szCs w:val="24"/>
              </w:rPr>
              <w:t> </w:t>
            </w:r>
          </w:p>
        </w:tc>
        <w:tc>
          <w:tcPr>
            <w:tcW w:w="1040" w:type="dxa"/>
            <w:vAlign w:val="center"/>
          </w:tcPr>
          <w:p w:rsidR="00384932" w:rsidRPr="00384932" w:rsidRDefault="00384932" w:rsidP="008A6788">
            <w:pPr>
              <w:jc w:val="left"/>
              <w:rPr>
                <w:color w:val="000000"/>
                <w:sz w:val="24"/>
                <w:szCs w:val="24"/>
              </w:rPr>
            </w:pPr>
            <w:r w:rsidRPr="00384932">
              <w:rPr>
                <w:color w:val="000000"/>
                <w:sz w:val="24"/>
                <w:szCs w:val="24"/>
              </w:rPr>
              <w:t>II.</w:t>
            </w:r>
          </w:p>
        </w:tc>
      </w:tr>
      <w:tr w:rsidR="00384932" w:rsidRPr="008E0682" w:rsidTr="008A6788">
        <w:trPr>
          <w:jc w:val="center"/>
        </w:trPr>
        <w:tc>
          <w:tcPr>
            <w:tcW w:w="1182" w:type="dxa"/>
            <w:vAlign w:val="center"/>
          </w:tcPr>
          <w:p w:rsidR="00384932" w:rsidRPr="00384932" w:rsidRDefault="00384932">
            <w:pPr>
              <w:rPr>
                <w:color w:val="000000"/>
                <w:sz w:val="24"/>
                <w:szCs w:val="24"/>
              </w:rPr>
            </w:pPr>
            <w:r w:rsidRPr="00384932">
              <w:rPr>
                <w:color w:val="000000"/>
                <w:sz w:val="24"/>
                <w:szCs w:val="24"/>
              </w:rPr>
              <w:t>HP0982</w:t>
            </w:r>
          </w:p>
        </w:tc>
        <w:tc>
          <w:tcPr>
            <w:tcW w:w="3544" w:type="dxa"/>
            <w:vAlign w:val="center"/>
          </w:tcPr>
          <w:p w:rsidR="00384932" w:rsidRPr="00384932" w:rsidRDefault="00384932" w:rsidP="008A6788">
            <w:pPr>
              <w:jc w:val="left"/>
              <w:rPr>
                <w:color w:val="000000"/>
                <w:sz w:val="24"/>
                <w:szCs w:val="24"/>
              </w:rPr>
            </w:pPr>
            <w:r w:rsidRPr="00384932">
              <w:rPr>
                <w:color w:val="000000"/>
                <w:sz w:val="24"/>
                <w:szCs w:val="24"/>
              </w:rPr>
              <w:t>Právnická němčina II</w:t>
            </w:r>
          </w:p>
        </w:tc>
        <w:tc>
          <w:tcPr>
            <w:tcW w:w="851" w:type="dxa"/>
            <w:vAlign w:val="center"/>
          </w:tcPr>
          <w:p w:rsidR="00384932" w:rsidRPr="00384932" w:rsidRDefault="00384932" w:rsidP="008A6788">
            <w:pPr>
              <w:jc w:val="left"/>
              <w:rPr>
                <w:color w:val="000000"/>
                <w:sz w:val="24"/>
                <w:szCs w:val="24"/>
              </w:rPr>
            </w:pPr>
            <w:r w:rsidRPr="00384932">
              <w:rPr>
                <w:color w:val="000000"/>
                <w:sz w:val="24"/>
                <w:szCs w:val="24"/>
              </w:rPr>
              <w:t>0/2</w:t>
            </w:r>
          </w:p>
        </w:tc>
        <w:tc>
          <w:tcPr>
            <w:tcW w:w="708" w:type="dxa"/>
            <w:vAlign w:val="center"/>
          </w:tcPr>
          <w:p w:rsidR="00384932" w:rsidRPr="00384932" w:rsidRDefault="00384932" w:rsidP="008A6788">
            <w:pPr>
              <w:jc w:val="left"/>
              <w:rPr>
                <w:color w:val="000000"/>
                <w:sz w:val="24"/>
                <w:szCs w:val="24"/>
              </w:rPr>
            </w:pPr>
            <w:r w:rsidRPr="00384932">
              <w:rPr>
                <w:color w:val="000000"/>
                <w:sz w:val="24"/>
                <w:szCs w:val="24"/>
              </w:rPr>
              <w:t>KZ</w:t>
            </w:r>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PV</w:t>
            </w:r>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3</w:t>
            </w:r>
          </w:p>
        </w:tc>
        <w:tc>
          <w:tcPr>
            <w:tcW w:w="1559" w:type="dxa"/>
            <w:vAlign w:val="center"/>
          </w:tcPr>
          <w:p w:rsidR="00384932" w:rsidRPr="00384932" w:rsidRDefault="00384932" w:rsidP="008A6788">
            <w:pPr>
              <w:jc w:val="left"/>
              <w:rPr>
                <w:color w:val="000000"/>
                <w:sz w:val="24"/>
                <w:szCs w:val="24"/>
              </w:rPr>
            </w:pPr>
            <w:r w:rsidRPr="00384932">
              <w:rPr>
                <w:color w:val="000000"/>
                <w:sz w:val="24"/>
                <w:szCs w:val="24"/>
              </w:rPr>
              <w:t>HP0981</w:t>
            </w:r>
          </w:p>
        </w:tc>
        <w:tc>
          <w:tcPr>
            <w:tcW w:w="1040" w:type="dxa"/>
            <w:vAlign w:val="center"/>
          </w:tcPr>
          <w:p w:rsidR="00384932" w:rsidRPr="00384932" w:rsidRDefault="00384932" w:rsidP="008A6788">
            <w:pPr>
              <w:jc w:val="left"/>
              <w:rPr>
                <w:color w:val="000000"/>
                <w:sz w:val="24"/>
                <w:szCs w:val="24"/>
              </w:rPr>
            </w:pPr>
            <w:r w:rsidRPr="00384932">
              <w:rPr>
                <w:color w:val="000000"/>
                <w:sz w:val="24"/>
                <w:szCs w:val="24"/>
              </w:rPr>
              <w:t>II.</w:t>
            </w:r>
          </w:p>
        </w:tc>
      </w:tr>
      <w:tr w:rsidR="00384932" w:rsidRPr="008E0682" w:rsidTr="008A6788">
        <w:trPr>
          <w:jc w:val="center"/>
        </w:trPr>
        <w:tc>
          <w:tcPr>
            <w:tcW w:w="1182" w:type="dxa"/>
            <w:vAlign w:val="center"/>
          </w:tcPr>
          <w:p w:rsidR="00384932" w:rsidRPr="00384932" w:rsidRDefault="00384932">
            <w:pPr>
              <w:rPr>
                <w:color w:val="000000"/>
                <w:sz w:val="24"/>
                <w:szCs w:val="24"/>
              </w:rPr>
            </w:pPr>
            <w:r w:rsidRPr="00384932">
              <w:rPr>
                <w:color w:val="000000"/>
                <w:sz w:val="24"/>
                <w:szCs w:val="24"/>
              </w:rPr>
              <w:t>HP0985</w:t>
            </w:r>
          </w:p>
        </w:tc>
        <w:tc>
          <w:tcPr>
            <w:tcW w:w="3544" w:type="dxa"/>
            <w:vAlign w:val="center"/>
          </w:tcPr>
          <w:p w:rsidR="00384932" w:rsidRPr="00384932" w:rsidRDefault="00384932" w:rsidP="008A6788">
            <w:pPr>
              <w:jc w:val="left"/>
              <w:rPr>
                <w:color w:val="000000"/>
                <w:sz w:val="24"/>
                <w:szCs w:val="24"/>
              </w:rPr>
            </w:pPr>
            <w:r w:rsidRPr="00384932">
              <w:rPr>
                <w:color w:val="000000"/>
                <w:sz w:val="24"/>
                <w:szCs w:val="24"/>
              </w:rPr>
              <w:t>Právnická němčina IV</w:t>
            </w:r>
          </w:p>
        </w:tc>
        <w:tc>
          <w:tcPr>
            <w:tcW w:w="851" w:type="dxa"/>
            <w:vAlign w:val="center"/>
          </w:tcPr>
          <w:p w:rsidR="00384932" w:rsidRPr="00384932" w:rsidRDefault="00384932" w:rsidP="008A6788">
            <w:pPr>
              <w:jc w:val="left"/>
              <w:rPr>
                <w:color w:val="000000"/>
                <w:sz w:val="24"/>
                <w:szCs w:val="24"/>
              </w:rPr>
            </w:pPr>
            <w:r w:rsidRPr="00384932">
              <w:rPr>
                <w:color w:val="000000"/>
                <w:sz w:val="24"/>
                <w:szCs w:val="24"/>
              </w:rPr>
              <w:t>0/2</w:t>
            </w:r>
          </w:p>
        </w:tc>
        <w:tc>
          <w:tcPr>
            <w:tcW w:w="708" w:type="dxa"/>
            <w:vAlign w:val="center"/>
          </w:tcPr>
          <w:p w:rsidR="00384932" w:rsidRPr="00384932" w:rsidRDefault="00384932" w:rsidP="008A6788">
            <w:pPr>
              <w:jc w:val="left"/>
              <w:rPr>
                <w:color w:val="000000"/>
                <w:sz w:val="24"/>
                <w:szCs w:val="24"/>
              </w:rPr>
            </w:pPr>
            <w:proofErr w:type="spellStart"/>
            <w:r w:rsidRPr="00384932">
              <w:rPr>
                <w:color w:val="000000"/>
                <w:sz w:val="24"/>
                <w:szCs w:val="24"/>
              </w:rPr>
              <w:t>Zk</w:t>
            </w:r>
            <w:proofErr w:type="spellEnd"/>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PV</w:t>
            </w:r>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4</w:t>
            </w:r>
          </w:p>
        </w:tc>
        <w:tc>
          <w:tcPr>
            <w:tcW w:w="1559" w:type="dxa"/>
            <w:vAlign w:val="center"/>
          </w:tcPr>
          <w:p w:rsidR="00384932" w:rsidRDefault="00384932" w:rsidP="008A6788">
            <w:pPr>
              <w:jc w:val="left"/>
              <w:rPr>
                <w:color w:val="000000"/>
                <w:sz w:val="24"/>
                <w:szCs w:val="24"/>
              </w:rPr>
            </w:pPr>
            <w:r w:rsidRPr="00384932">
              <w:rPr>
                <w:color w:val="000000"/>
                <w:sz w:val="24"/>
                <w:szCs w:val="24"/>
              </w:rPr>
              <w:t>HP0981</w:t>
            </w:r>
          </w:p>
          <w:p w:rsidR="00AA2367" w:rsidRPr="00384932" w:rsidRDefault="00AA2367" w:rsidP="008A6788">
            <w:pPr>
              <w:jc w:val="left"/>
              <w:rPr>
                <w:color w:val="000000"/>
                <w:sz w:val="24"/>
                <w:szCs w:val="24"/>
              </w:rPr>
            </w:pPr>
            <w:r>
              <w:rPr>
                <w:color w:val="000000"/>
                <w:sz w:val="24"/>
                <w:szCs w:val="24"/>
              </w:rPr>
              <w:t>HP0982</w:t>
            </w:r>
          </w:p>
        </w:tc>
        <w:tc>
          <w:tcPr>
            <w:tcW w:w="1040" w:type="dxa"/>
            <w:vAlign w:val="center"/>
          </w:tcPr>
          <w:p w:rsidR="00384932" w:rsidRPr="00384932" w:rsidRDefault="00384932" w:rsidP="008A6788">
            <w:pPr>
              <w:jc w:val="left"/>
              <w:rPr>
                <w:color w:val="000000"/>
                <w:sz w:val="24"/>
                <w:szCs w:val="24"/>
              </w:rPr>
            </w:pPr>
            <w:r w:rsidRPr="00384932">
              <w:rPr>
                <w:color w:val="000000"/>
                <w:sz w:val="24"/>
                <w:szCs w:val="24"/>
              </w:rPr>
              <w:t>III.</w:t>
            </w:r>
          </w:p>
        </w:tc>
      </w:tr>
      <w:tr w:rsidR="00384932" w:rsidRPr="008E0682" w:rsidTr="00384932">
        <w:trPr>
          <w:jc w:val="center"/>
        </w:trPr>
        <w:tc>
          <w:tcPr>
            <w:tcW w:w="10302" w:type="dxa"/>
            <w:gridSpan w:val="8"/>
            <w:vAlign w:val="center"/>
          </w:tcPr>
          <w:p w:rsidR="00384932" w:rsidRPr="00384932" w:rsidRDefault="00384932" w:rsidP="008A6788">
            <w:pPr>
              <w:jc w:val="left"/>
              <w:rPr>
                <w:b/>
                <w:bCs/>
                <w:i/>
                <w:iCs/>
                <w:color w:val="000000"/>
                <w:sz w:val="24"/>
                <w:szCs w:val="24"/>
              </w:rPr>
            </w:pPr>
            <w:r w:rsidRPr="00384932">
              <w:rPr>
                <w:b/>
                <w:bCs/>
                <w:i/>
                <w:iCs/>
                <w:color w:val="000000"/>
                <w:sz w:val="24"/>
                <w:szCs w:val="24"/>
              </w:rPr>
              <w:t>Podskupina:</w:t>
            </w:r>
            <w:r w:rsidRPr="00384932">
              <w:rPr>
                <w:b/>
                <w:bCs/>
                <w:color w:val="000000"/>
                <w:sz w:val="24"/>
                <w:szCs w:val="24"/>
              </w:rPr>
              <w:t xml:space="preserve"> Právnická španělština</w:t>
            </w:r>
          </w:p>
        </w:tc>
      </w:tr>
      <w:tr w:rsidR="00384932" w:rsidRPr="008E0682" w:rsidTr="008A6788">
        <w:trPr>
          <w:jc w:val="center"/>
        </w:trPr>
        <w:tc>
          <w:tcPr>
            <w:tcW w:w="1182" w:type="dxa"/>
            <w:vAlign w:val="center"/>
          </w:tcPr>
          <w:p w:rsidR="00384932" w:rsidRPr="00384932" w:rsidRDefault="00384932">
            <w:pPr>
              <w:rPr>
                <w:color w:val="000000"/>
                <w:sz w:val="24"/>
                <w:szCs w:val="24"/>
              </w:rPr>
            </w:pPr>
            <w:r w:rsidRPr="00384932">
              <w:rPr>
                <w:color w:val="000000"/>
                <w:sz w:val="24"/>
                <w:szCs w:val="24"/>
              </w:rPr>
              <w:t>HP1371</w:t>
            </w:r>
          </w:p>
        </w:tc>
        <w:tc>
          <w:tcPr>
            <w:tcW w:w="3544" w:type="dxa"/>
            <w:vAlign w:val="center"/>
          </w:tcPr>
          <w:p w:rsidR="00384932" w:rsidRPr="00384932" w:rsidRDefault="00384932" w:rsidP="008A6788">
            <w:pPr>
              <w:jc w:val="left"/>
              <w:rPr>
                <w:color w:val="000000"/>
                <w:sz w:val="24"/>
                <w:szCs w:val="24"/>
              </w:rPr>
            </w:pPr>
            <w:r w:rsidRPr="00384932">
              <w:rPr>
                <w:color w:val="000000"/>
                <w:sz w:val="24"/>
                <w:szCs w:val="24"/>
              </w:rPr>
              <w:t>Právnická španělština I</w:t>
            </w:r>
          </w:p>
        </w:tc>
        <w:tc>
          <w:tcPr>
            <w:tcW w:w="851" w:type="dxa"/>
            <w:vAlign w:val="center"/>
          </w:tcPr>
          <w:p w:rsidR="00384932" w:rsidRPr="00384932" w:rsidRDefault="00384932" w:rsidP="008A6788">
            <w:pPr>
              <w:jc w:val="left"/>
              <w:rPr>
                <w:color w:val="000000"/>
                <w:sz w:val="24"/>
                <w:szCs w:val="24"/>
              </w:rPr>
            </w:pPr>
            <w:r w:rsidRPr="00384932">
              <w:rPr>
                <w:color w:val="000000"/>
                <w:sz w:val="24"/>
                <w:szCs w:val="24"/>
              </w:rPr>
              <w:t>0/2</w:t>
            </w:r>
          </w:p>
        </w:tc>
        <w:tc>
          <w:tcPr>
            <w:tcW w:w="708" w:type="dxa"/>
            <w:vAlign w:val="center"/>
          </w:tcPr>
          <w:p w:rsidR="00384932" w:rsidRPr="00384932" w:rsidRDefault="00384932" w:rsidP="008A6788">
            <w:pPr>
              <w:jc w:val="left"/>
              <w:rPr>
                <w:color w:val="000000"/>
                <w:sz w:val="24"/>
                <w:szCs w:val="24"/>
              </w:rPr>
            </w:pPr>
            <w:r w:rsidRPr="00384932">
              <w:rPr>
                <w:color w:val="000000"/>
                <w:sz w:val="24"/>
                <w:szCs w:val="24"/>
              </w:rPr>
              <w:t>KZ</w:t>
            </w:r>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PV</w:t>
            </w:r>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2</w:t>
            </w:r>
          </w:p>
        </w:tc>
        <w:tc>
          <w:tcPr>
            <w:tcW w:w="1559" w:type="dxa"/>
            <w:vAlign w:val="center"/>
          </w:tcPr>
          <w:p w:rsidR="00384932" w:rsidRPr="00384932" w:rsidRDefault="00384932" w:rsidP="008A6788">
            <w:pPr>
              <w:jc w:val="left"/>
              <w:rPr>
                <w:color w:val="000000"/>
                <w:sz w:val="24"/>
                <w:szCs w:val="24"/>
              </w:rPr>
            </w:pPr>
            <w:r w:rsidRPr="00384932">
              <w:rPr>
                <w:color w:val="000000"/>
                <w:sz w:val="24"/>
                <w:szCs w:val="24"/>
              </w:rPr>
              <w:t> </w:t>
            </w:r>
          </w:p>
        </w:tc>
        <w:tc>
          <w:tcPr>
            <w:tcW w:w="1040" w:type="dxa"/>
            <w:vAlign w:val="center"/>
          </w:tcPr>
          <w:p w:rsidR="00384932" w:rsidRPr="00384932" w:rsidRDefault="00384932" w:rsidP="008A6788">
            <w:pPr>
              <w:jc w:val="left"/>
              <w:rPr>
                <w:color w:val="000000"/>
                <w:sz w:val="24"/>
                <w:szCs w:val="24"/>
              </w:rPr>
            </w:pPr>
            <w:r w:rsidRPr="00384932">
              <w:rPr>
                <w:color w:val="000000"/>
                <w:sz w:val="24"/>
                <w:szCs w:val="24"/>
              </w:rPr>
              <w:t>II.</w:t>
            </w:r>
          </w:p>
        </w:tc>
      </w:tr>
      <w:tr w:rsidR="00384932" w:rsidRPr="008E0682" w:rsidTr="008A6788">
        <w:trPr>
          <w:jc w:val="center"/>
        </w:trPr>
        <w:tc>
          <w:tcPr>
            <w:tcW w:w="1182" w:type="dxa"/>
            <w:vAlign w:val="center"/>
          </w:tcPr>
          <w:p w:rsidR="00384932" w:rsidRPr="00384932" w:rsidRDefault="00384932">
            <w:pPr>
              <w:rPr>
                <w:color w:val="000000"/>
                <w:sz w:val="24"/>
                <w:szCs w:val="24"/>
              </w:rPr>
            </w:pPr>
            <w:r w:rsidRPr="00384932">
              <w:rPr>
                <w:color w:val="000000"/>
                <w:sz w:val="24"/>
                <w:szCs w:val="24"/>
              </w:rPr>
              <w:t>HP1372</w:t>
            </w:r>
          </w:p>
        </w:tc>
        <w:tc>
          <w:tcPr>
            <w:tcW w:w="3544" w:type="dxa"/>
            <w:vAlign w:val="center"/>
          </w:tcPr>
          <w:p w:rsidR="00384932" w:rsidRPr="00384932" w:rsidRDefault="00384932" w:rsidP="008A6788">
            <w:pPr>
              <w:jc w:val="left"/>
              <w:rPr>
                <w:color w:val="000000"/>
                <w:sz w:val="24"/>
                <w:szCs w:val="24"/>
              </w:rPr>
            </w:pPr>
            <w:r w:rsidRPr="00384932">
              <w:rPr>
                <w:color w:val="000000"/>
                <w:sz w:val="24"/>
                <w:szCs w:val="24"/>
              </w:rPr>
              <w:t>Právnická španělština II</w:t>
            </w:r>
          </w:p>
        </w:tc>
        <w:tc>
          <w:tcPr>
            <w:tcW w:w="851" w:type="dxa"/>
            <w:vAlign w:val="center"/>
          </w:tcPr>
          <w:p w:rsidR="00384932" w:rsidRPr="00384932" w:rsidRDefault="00384932" w:rsidP="008A6788">
            <w:pPr>
              <w:jc w:val="left"/>
              <w:rPr>
                <w:color w:val="000000"/>
                <w:sz w:val="24"/>
                <w:szCs w:val="24"/>
              </w:rPr>
            </w:pPr>
            <w:r w:rsidRPr="00384932">
              <w:rPr>
                <w:color w:val="000000"/>
                <w:sz w:val="24"/>
                <w:szCs w:val="24"/>
              </w:rPr>
              <w:t>0/2</w:t>
            </w:r>
          </w:p>
        </w:tc>
        <w:tc>
          <w:tcPr>
            <w:tcW w:w="708" w:type="dxa"/>
            <w:vAlign w:val="center"/>
          </w:tcPr>
          <w:p w:rsidR="00384932" w:rsidRPr="00384932" w:rsidRDefault="00384932" w:rsidP="008A6788">
            <w:pPr>
              <w:jc w:val="left"/>
              <w:rPr>
                <w:color w:val="000000"/>
                <w:sz w:val="24"/>
                <w:szCs w:val="24"/>
              </w:rPr>
            </w:pPr>
            <w:r w:rsidRPr="00384932">
              <w:rPr>
                <w:color w:val="000000"/>
                <w:sz w:val="24"/>
                <w:szCs w:val="24"/>
              </w:rPr>
              <w:t>KZ</w:t>
            </w:r>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PV</w:t>
            </w:r>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3</w:t>
            </w:r>
          </w:p>
        </w:tc>
        <w:tc>
          <w:tcPr>
            <w:tcW w:w="1559" w:type="dxa"/>
            <w:vAlign w:val="center"/>
          </w:tcPr>
          <w:p w:rsidR="00384932" w:rsidRPr="00384932" w:rsidRDefault="00384932" w:rsidP="008A6788">
            <w:pPr>
              <w:jc w:val="left"/>
              <w:rPr>
                <w:color w:val="000000"/>
                <w:sz w:val="24"/>
                <w:szCs w:val="24"/>
              </w:rPr>
            </w:pPr>
            <w:r w:rsidRPr="00384932">
              <w:rPr>
                <w:color w:val="000000"/>
                <w:sz w:val="24"/>
                <w:szCs w:val="24"/>
              </w:rPr>
              <w:t>HP1371</w:t>
            </w:r>
          </w:p>
        </w:tc>
        <w:tc>
          <w:tcPr>
            <w:tcW w:w="1040" w:type="dxa"/>
            <w:vAlign w:val="center"/>
          </w:tcPr>
          <w:p w:rsidR="00384932" w:rsidRPr="00384932" w:rsidRDefault="00384932" w:rsidP="008A6788">
            <w:pPr>
              <w:jc w:val="left"/>
              <w:rPr>
                <w:color w:val="000000"/>
                <w:sz w:val="24"/>
                <w:szCs w:val="24"/>
              </w:rPr>
            </w:pPr>
            <w:r w:rsidRPr="00384932">
              <w:rPr>
                <w:color w:val="000000"/>
                <w:sz w:val="24"/>
                <w:szCs w:val="24"/>
              </w:rPr>
              <w:t>II.</w:t>
            </w:r>
          </w:p>
        </w:tc>
      </w:tr>
      <w:tr w:rsidR="00384932" w:rsidRPr="008E0682" w:rsidTr="008A6788">
        <w:trPr>
          <w:jc w:val="center"/>
        </w:trPr>
        <w:tc>
          <w:tcPr>
            <w:tcW w:w="1182" w:type="dxa"/>
            <w:vAlign w:val="center"/>
          </w:tcPr>
          <w:p w:rsidR="00384932" w:rsidRPr="00384932" w:rsidRDefault="00384932">
            <w:pPr>
              <w:rPr>
                <w:color w:val="000000"/>
                <w:sz w:val="24"/>
                <w:szCs w:val="24"/>
              </w:rPr>
            </w:pPr>
            <w:r w:rsidRPr="00384932">
              <w:rPr>
                <w:color w:val="000000"/>
                <w:sz w:val="24"/>
                <w:szCs w:val="24"/>
              </w:rPr>
              <w:t>HP1395</w:t>
            </w:r>
          </w:p>
        </w:tc>
        <w:tc>
          <w:tcPr>
            <w:tcW w:w="3544" w:type="dxa"/>
            <w:vAlign w:val="center"/>
          </w:tcPr>
          <w:p w:rsidR="00384932" w:rsidRPr="00384932" w:rsidRDefault="00384932" w:rsidP="008A6788">
            <w:pPr>
              <w:jc w:val="left"/>
              <w:rPr>
                <w:color w:val="000000"/>
                <w:sz w:val="24"/>
                <w:szCs w:val="24"/>
              </w:rPr>
            </w:pPr>
            <w:r w:rsidRPr="00384932">
              <w:rPr>
                <w:color w:val="000000"/>
                <w:sz w:val="24"/>
                <w:szCs w:val="24"/>
              </w:rPr>
              <w:t>Právnická španělština IV</w:t>
            </w:r>
          </w:p>
        </w:tc>
        <w:tc>
          <w:tcPr>
            <w:tcW w:w="851" w:type="dxa"/>
            <w:vAlign w:val="center"/>
          </w:tcPr>
          <w:p w:rsidR="00384932" w:rsidRPr="00384932" w:rsidRDefault="00384932" w:rsidP="008A6788">
            <w:pPr>
              <w:jc w:val="left"/>
              <w:rPr>
                <w:color w:val="000000"/>
                <w:sz w:val="24"/>
                <w:szCs w:val="24"/>
              </w:rPr>
            </w:pPr>
            <w:r w:rsidRPr="00384932">
              <w:rPr>
                <w:color w:val="000000"/>
                <w:sz w:val="24"/>
                <w:szCs w:val="24"/>
              </w:rPr>
              <w:t>0/2</w:t>
            </w:r>
          </w:p>
        </w:tc>
        <w:tc>
          <w:tcPr>
            <w:tcW w:w="708" w:type="dxa"/>
            <w:vAlign w:val="center"/>
          </w:tcPr>
          <w:p w:rsidR="00384932" w:rsidRPr="00384932" w:rsidRDefault="00384932" w:rsidP="008A6788">
            <w:pPr>
              <w:jc w:val="left"/>
              <w:rPr>
                <w:color w:val="000000"/>
                <w:sz w:val="24"/>
                <w:szCs w:val="24"/>
              </w:rPr>
            </w:pPr>
            <w:proofErr w:type="spellStart"/>
            <w:r w:rsidRPr="00384932">
              <w:rPr>
                <w:color w:val="000000"/>
                <w:sz w:val="24"/>
                <w:szCs w:val="24"/>
              </w:rPr>
              <w:t>Zk</w:t>
            </w:r>
            <w:proofErr w:type="spellEnd"/>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PV</w:t>
            </w:r>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4</w:t>
            </w:r>
          </w:p>
        </w:tc>
        <w:tc>
          <w:tcPr>
            <w:tcW w:w="1559" w:type="dxa"/>
            <w:vAlign w:val="center"/>
          </w:tcPr>
          <w:p w:rsidR="00384932" w:rsidRDefault="00384932" w:rsidP="008A6788">
            <w:pPr>
              <w:jc w:val="left"/>
              <w:rPr>
                <w:color w:val="000000"/>
                <w:sz w:val="24"/>
                <w:szCs w:val="24"/>
              </w:rPr>
            </w:pPr>
            <w:r w:rsidRPr="00384932">
              <w:rPr>
                <w:color w:val="000000"/>
                <w:sz w:val="24"/>
                <w:szCs w:val="24"/>
              </w:rPr>
              <w:t>HP1371</w:t>
            </w:r>
          </w:p>
          <w:p w:rsidR="00AA2367" w:rsidRPr="00384932" w:rsidRDefault="00AA2367" w:rsidP="008A6788">
            <w:pPr>
              <w:jc w:val="left"/>
              <w:rPr>
                <w:color w:val="000000"/>
                <w:sz w:val="24"/>
                <w:szCs w:val="24"/>
              </w:rPr>
            </w:pPr>
            <w:r>
              <w:rPr>
                <w:color w:val="000000"/>
                <w:sz w:val="24"/>
                <w:szCs w:val="24"/>
              </w:rPr>
              <w:t>HP1372</w:t>
            </w:r>
          </w:p>
        </w:tc>
        <w:tc>
          <w:tcPr>
            <w:tcW w:w="1040" w:type="dxa"/>
            <w:vAlign w:val="center"/>
          </w:tcPr>
          <w:p w:rsidR="00384932" w:rsidRPr="00384932" w:rsidRDefault="00384932" w:rsidP="008A6788">
            <w:pPr>
              <w:jc w:val="left"/>
              <w:rPr>
                <w:color w:val="000000"/>
                <w:sz w:val="24"/>
                <w:szCs w:val="24"/>
              </w:rPr>
            </w:pPr>
            <w:r w:rsidRPr="00384932">
              <w:rPr>
                <w:color w:val="000000"/>
                <w:sz w:val="24"/>
                <w:szCs w:val="24"/>
              </w:rPr>
              <w:t>III.</w:t>
            </w:r>
          </w:p>
        </w:tc>
      </w:tr>
      <w:tr w:rsidR="00384932" w:rsidRPr="008E0682" w:rsidTr="00384932">
        <w:trPr>
          <w:jc w:val="center"/>
        </w:trPr>
        <w:tc>
          <w:tcPr>
            <w:tcW w:w="10302" w:type="dxa"/>
            <w:gridSpan w:val="8"/>
            <w:vAlign w:val="center"/>
          </w:tcPr>
          <w:p w:rsidR="00384932" w:rsidRPr="00384932" w:rsidRDefault="00384932" w:rsidP="008A6788">
            <w:pPr>
              <w:jc w:val="left"/>
              <w:rPr>
                <w:b/>
                <w:bCs/>
                <w:i/>
                <w:iCs/>
                <w:color w:val="000000"/>
                <w:sz w:val="24"/>
                <w:szCs w:val="24"/>
              </w:rPr>
            </w:pPr>
            <w:r w:rsidRPr="00384932">
              <w:rPr>
                <w:b/>
                <w:bCs/>
                <w:i/>
                <w:iCs/>
                <w:color w:val="000000"/>
                <w:sz w:val="24"/>
                <w:szCs w:val="24"/>
              </w:rPr>
              <w:t>Podskupina:</w:t>
            </w:r>
            <w:r w:rsidRPr="00384932">
              <w:rPr>
                <w:b/>
                <w:bCs/>
                <w:color w:val="000000"/>
                <w:sz w:val="24"/>
                <w:szCs w:val="24"/>
              </w:rPr>
              <w:t xml:space="preserve"> Právnická ruština</w:t>
            </w:r>
          </w:p>
        </w:tc>
      </w:tr>
      <w:tr w:rsidR="00384932" w:rsidRPr="008E0682" w:rsidTr="008A6788">
        <w:trPr>
          <w:jc w:val="center"/>
        </w:trPr>
        <w:tc>
          <w:tcPr>
            <w:tcW w:w="1182" w:type="dxa"/>
            <w:vAlign w:val="center"/>
          </w:tcPr>
          <w:p w:rsidR="00384932" w:rsidRPr="00384932" w:rsidRDefault="00384932">
            <w:pPr>
              <w:rPr>
                <w:color w:val="000000"/>
                <w:sz w:val="24"/>
                <w:szCs w:val="24"/>
              </w:rPr>
            </w:pPr>
            <w:r w:rsidRPr="00384932">
              <w:rPr>
                <w:color w:val="000000"/>
                <w:sz w:val="24"/>
                <w:szCs w:val="24"/>
              </w:rPr>
              <w:t>HP1381</w:t>
            </w:r>
          </w:p>
        </w:tc>
        <w:tc>
          <w:tcPr>
            <w:tcW w:w="3544" w:type="dxa"/>
            <w:vAlign w:val="center"/>
          </w:tcPr>
          <w:p w:rsidR="00384932" w:rsidRPr="00384932" w:rsidRDefault="00384932" w:rsidP="008A6788">
            <w:pPr>
              <w:jc w:val="left"/>
              <w:rPr>
                <w:color w:val="000000"/>
                <w:sz w:val="24"/>
                <w:szCs w:val="24"/>
              </w:rPr>
            </w:pPr>
            <w:r w:rsidRPr="00384932">
              <w:rPr>
                <w:color w:val="000000"/>
                <w:sz w:val="24"/>
                <w:szCs w:val="24"/>
              </w:rPr>
              <w:t>Právnická ruština I</w:t>
            </w:r>
          </w:p>
        </w:tc>
        <w:tc>
          <w:tcPr>
            <w:tcW w:w="851" w:type="dxa"/>
            <w:vAlign w:val="center"/>
          </w:tcPr>
          <w:p w:rsidR="00384932" w:rsidRPr="00384932" w:rsidRDefault="00384932" w:rsidP="008A6788">
            <w:pPr>
              <w:jc w:val="left"/>
              <w:rPr>
                <w:color w:val="000000"/>
                <w:sz w:val="24"/>
                <w:szCs w:val="24"/>
              </w:rPr>
            </w:pPr>
            <w:r w:rsidRPr="00384932">
              <w:rPr>
                <w:color w:val="000000"/>
                <w:sz w:val="24"/>
                <w:szCs w:val="24"/>
              </w:rPr>
              <w:t>0/2</w:t>
            </w:r>
          </w:p>
        </w:tc>
        <w:tc>
          <w:tcPr>
            <w:tcW w:w="708" w:type="dxa"/>
            <w:vAlign w:val="center"/>
          </w:tcPr>
          <w:p w:rsidR="00384932" w:rsidRPr="00384932" w:rsidRDefault="00384932" w:rsidP="008A6788">
            <w:pPr>
              <w:jc w:val="left"/>
              <w:rPr>
                <w:color w:val="000000"/>
                <w:sz w:val="24"/>
                <w:szCs w:val="24"/>
              </w:rPr>
            </w:pPr>
            <w:r w:rsidRPr="00384932">
              <w:rPr>
                <w:color w:val="000000"/>
                <w:sz w:val="24"/>
                <w:szCs w:val="24"/>
              </w:rPr>
              <w:t>KZ</w:t>
            </w:r>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PV</w:t>
            </w:r>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2</w:t>
            </w:r>
          </w:p>
        </w:tc>
        <w:tc>
          <w:tcPr>
            <w:tcW w:w="1559" w:type="dxa"/>
            <w:vAlign w:val="center"/>
          </w:tcPr>
          <w:p w:rsidR="00384932" w:rsidRPr="00384932" w:rsidRDefault="00384932" w:rsidP="008A6788">
            <w:pPr>
              <w:jc w:val="left"/>
              <w:rPr>
                <w:color w:val="000000"/>
                <w:sz w:val="24"/>
                <w:szCs w:val="24"/>
              </w:rPr>
            </w:pPr>
            <w:r w:rsidRPr="00384932">
              <w:rPr>
                <w:color w:val="000000"/>
                <w:sz w:val="24"/>
                <w:szCs w:val="24"/>
              </w:rPr>
              <w:t> </w:t>
            </w:r>
          </w:p>
        </w:tc>
        <w:tc>
          <w:tcPr>
            <w:tcW w:w="1040" w:type="dxa"/>
            <w:vAlign w:val="center"/>
          </w:tcPr>
          <w:p w:rsidR="00384932" w:rsidRPr="00384932" w:rsidRDefault="00384932" w:rsidP="008A6788">
            <w:pPr>
              <w:jc w:val="left"/>
              <w:rPr>
                <w:color w:val="000000"/>
                <w:sz w:val="24"/>
                <w:szCs w:val="24"/>
              </w:rPr>
            </w:pPr>
            <w:r w:rsidRPr="00384932">
              <w:rPr>
                <w:color w:val="000000"/>
                <w:sz w:val="24"/>
                <w:szCs w:val="24"/>
              </w:rPr>
              <w:t>II.</w:t>
            </w:r>
          </w:p>
        </w:tc>
      </w:tr>
      <w:tr w:rsidR="00384932" w:rsidRPr="008E0682" w:rsidTr="008A6788">
        <w:trPr>
          <w:jc w:val="center"/>
        </w:trPr>
        <w:tc>
          <w:tcPr>
            <w:tcW w:w="1182" w:type="dxa"/>
            <w:vAlign w:val="center"/>
          </w:tcPr>
          <w:p w:rsidR="00384932" w:rsidRPr="00384932" w:rsidRDefault="00384932">
            <w:pPr>
              <w:rPr>
                <w:color w:val="000000"/>
                <w:sz w:val="24"/>
                <w:szCs w:val="24"/>
              </w:rPr>
            </w:pPr>
            <w:r w:rsidRPr="00384932">
              <w:rPr>
                <w:color w:val="000000"/>
                <w:sz w:val="24"/>
                <w:szCs w:val="24"/>
              </w:rPr>
              <w:t>HP1382</w:t>
            </w:r>
          </w:p>
        </w:tc>
        <w:tc>
          <w:tcPr>
            <w:tcW w:w="3544" w:type="dxa"/>
            <w:vAlign w:val="center"/>
          </w:tcPr>
          <w:p w:rsidR="00384932" w:rsidRPr="00384932" w:rsidRDefault="00384932" w:rsidP="008A6788">
            <w:pPr>
              <w:jc w:val="left"/>
              <w:rPr>
                <w:color w:val="000000"/>
                <w:sz w:val="24"/>
                <w:szCs w:val="24"/>
              </w:rPr>
            </w:pPr>
            <w:r w:rsidRPr="00384932">
              <w:rPr>
                <w:color w:val="000000"/>
                <w:sz w:val="24"/>
                <w:szCs w:val="24"/>
              </w:rPr>
              <w:t>Právnická ruština II</w:t>
            </w:r>
          </w:p>
        </w:tc>
        <w:tc>
          <w:tcPr>
            <w:tcW w:w="851" w:type="dxa"/>
            <w:vAlign w:val="center"/>
          </w:tcPr>
          <w:p w:rsidR="00384932" w:rsidRPr="00384932" w:rsidRDefault="00384932" w:rsidP="008A6788">
            <w:pPr>
              <w:jc w:val="left"/>
              <w:rPr>
                <w:color w:val="000000"/>
                <w:sz w:val="24"/>
                <w:szCs w:val="24"/>
              </w:rPr>
            </w:pPr>
            <w:r w:rsidRPr="00384932">
              <w:rPr>
                <w:color w:val="000000"/>
                <w:sz w:val="24"/>
                <w:szCs w:val="24"/>
              </w:rPr>
              <w:t>0/2</w:t>
            </w:r>
          </w:p>
        </w:tc>
        <w:tc>
          <w:tcPr>
            <w:tcW w:w="708" w:type="dxa"/>
            <w:vAlign w:val="center"/>
          </w:tcPr>
          <w:p w:rsidR="00384932" w:rsidRPr="00384932" w:rsidRDefault="00384932" w:rsidP="008A6788">
            <w:pPr>
              <w:jc w:val="left"/>
              <w:rPr>
                <w:color w:val="000000"/>
                <w:sz w:val="24"/>
                <w:szCs w:val="24"/>
              </w:rPr>
            </w:pPr>
            <w:r w:rsidRPr="00384932">
              <w:rPr>
                <w:color w:val="000000"/>
                <w:sz w:val="24"/>
                <w:szCs w:val="24"/>
              </w:rPr>
              <w:t>KZ</w:t>
            </w:r>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PV</w:t>
            </w:r>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3</w:t>
            </w:r>
          </w:p>
        </w:tc>
        <w:tc>
          <w:tcPr>
            <w:tcW w:w="1559" w:type="dxa"/>
            <w:vAlign w:val="center"/>
          </w:tcPr>
          <w:p w:rsidR="00384932" w:rsidRPr="00384932" w:rsidRDefault="00384932" w:rsidP="008A6788">
            <w:pPr>
              <w:jc w:val="left"/>
              <w:rPr>
                <w:color w:val="000000"/>
                <w:sz w:val="24"/>
                <w:szCs w:val="24"/>
              </w:rPr>
            </w:pPr>
            <w:r w:rsidRPr="00384932">
              <w:rPr>
                <w:color w:val="000000"/>
                <w:sz w:val="24"/>
                <w:szCs w:val="24"/>
              </w:rPr>
              <w:t>HP1381</w:t>
            </w:r>
          </w:p>
        </w:tc>
        <w:tc>
          <w:tcPr>
            <w:tcW w:w="1040" w:type="dxa"/>
            <w:vAlign w:val="center"/>
          </w:tcPr>
          <w:p w:rsidR="00384932" w:rsidRPr="00384932" w:rsidRDefault="00384932" w:rsidP="008A6788">
            <w:pPr>
              <w:jc w:val="left"/>
              <w:rPr>
                <w:color w:val="000000"/>
                <w:sz w:val="24"/>
                <w:szCs w:val="24"/>
              </w:rPr>
            </w:pPr>
            <w:r w:rsidRPr="00384932">
              <w:rPr>
                <w:color w:val="000000"/>
                <w:sz w:val="24"/>
                <w:szCs w:val="24"/>
              </w:rPr>
              <w:t>II.</w:t>
            </w:r>
          </w:p>
        </w:tc>
      </w:tr>
      <w:tr w:rsidR="00384932" w:rsidRPr="008E0682" w:rsidTr="008A6788">
        <w:trPr>
          <w:jc w:val="center"/>
        </w:trPr>
        <w:tc>
          <w:tcPr>
            <w:tcW w:w="1182" w:type="dxa"/>
            <w:vAlign w:val="center"/>
          </w:tcPr>
          <w:p w:rsidR="00384932" w:rsidRPr="00384932" w:rsidRDefault="00384932">
            <w:pPr>
              <w:rPr>
                <w:color w:val="000000"/>
                <w:sz w:val="24"/>
                <w:szCs w:val="24"/>
              </w:rPr>
            </w:pPr>
            <w:r w:rsidRPr="00384932">
              <w:rPr>
                <w:color w:val="000000"/>
                <w:sz w:val="24"/>
                <w:szCs w:val="24"/>
              </w:rPr>
              <w:t>HP1385</w:t>
            </w:r>
          </w:p>
        </w:tc>
        <w:tc>
          <w:tcPr>
            <w:tcW w:w="3544" w:type="dxa"/>
            <w:vAlign w:val="center"/>
          </w:tcPr>
          <w:p w:rsidR="00384932" w:rsidRPr="00384932" w:rsidRDefault="00384932" w:rsidP="008A6788">
            <w:pPr>
              <w:jc w:val="left"/>
              <w:rPr>
                <w:color w:val="000000"/>
                <w:sz w:val="24"/>
                <w:szCs w:val="24"/>
              </w:rPr>
            </w:pPr>
            <w:r w:rsidRPr="00384932">
              <w:rPr>
                <w:color w:val="000000"/>
                <w:sz w:val="24"/>
                <w:szCs w:val="24"/>
              </w:rPr>
              <w:t>Právnická ruština IV</w:t>
            </w:r>
          </w:p>
        </w:tc>
        <w:tc>
          <w:tcPr>
            <w:tcW w:w="851" w:type="dxa"/>
            <w:vAlign w:val="center"/>
          </w:tcPr>
          <w:p w:rsidR="00384932" w:rsidRPr="00384932" w:rsidRDefault="00384932" w:rsidP="008A6788">
            <w:pPr>
              <w:jc w:val="left"/>
              <w:rPr>
                <w:color w:val="000000"/>
                <w:sz w:val="24"/>
                <w:szCs w:val="24"/>
              </w:rPr>
            </w:pPr>
            <w:r w:rsidRPr="00384932">
              <w:rPr>
                <w:color w:val="000000"/>
                <w:sz w:val="24"/>
                <w:szCs w:val="24"/>
              </w:rPr>
              <w:t>0/2</w:t>
            </w:r>
          </w:p>
        </w:tc>
        <w:tc>
          <w:tcPr>
            <w:tcW w:w="708" w:type="dxa"/>
            <w:vAlign w:val="center"/>
          </w:tcPr>
          <w:p w:rsidR="00384932" w:rsidRPr="00384932" w:rsidRDefault="00384932" w:rsidP="008A6788">
            <w:pPr>
              <w:jc w:val="left"/>
              <w:rPr>
                <w:color w:val="000000"/>
                <w:sz w:val="24"/>
                <w:szCs w:val="24"/>
              </w:rPr>
            </w:pPr>
            <w:proofErr w:type="spellStart"/>
            <w:r w:rsidRPr="00384932">
              <w:rPr>
                <w:color w:val="000000"/>
                <w:sz w:val="24"/>
                <w:szCs w:val="24"/>
              </w:rPr>
              <w:t>Zk</w:t>
            </w:r>
            <w:proofErr w:type="spellEnd"/>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PV</w:t>
            </w:r>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4</w:t>
            </w:r>
          </w:p>
        </w:tc>
        <w:tc>
          <w:tcPr>
            <w:tcW w:w="1559" w:type="dxa"/>
            <w:vAlign w:val="center"/>
          </w:tcPr>
          <w:p w:rsidR="00384932" w:rsidRDefault="00384932" w:rsidP="008A6788">
            <w:pPr>
              <w:jc w:val="left"/>
              <w:rPr>
                <w:color w:val="000000"/>
                <w:sz w:val="24"/>
                <w:szCs w:val="24"/>
              </w:rPr>
            </w:pPr>
            <w:r w:rsidRPr="00384932">
              <w:rPr>
                <w:color w:val="000000"/>
                <w:sz w:val="24"/>
                <w:szCs w:val="24"/>
              </w:rPr>
              <w:t>HP1381</w:t>
            </w:r>
          </w:p>
          <w:p w:rsidR="00AA2367" w:rsidRPr="00384932" w:rsidRDefault="00AA2367" w:rsidP="008A6788">
            <w:pPr>
              <w:jc w:val="left"/>
              <w:rPr>
                <w:color w:val="000000"/>
                <w:sz w:val="24"/>
                <w:szCs w:val="24"/>
              </w:rPr>
            </w:pPr>
            <w:r>
              <w:rPr>
                <w:color w:val="000000"/>
                <w:sz w:val="24"/>
                <w:szCs w:val="24"/>
              </w:rPr>
              <w:t>HP1382</w:t>
            </w:r>
          </w:p>
        </w:tc>
        <w:tc>
          <w:tcPr>
            <w:tcW w:w="1040" w:type="dxa"/>
            <w:vAlign w:val="center"/>
          </w:tcPr>
          <w:p w:rsidR="00384932" w:rsidRPr="00384932" w:rsidRDefault="00384932" w:rsidP="008A6788">
            <w:pPr>
              <w:jc w:val="left"/>
              <w:rPr>
                <w:color w:val="000000"/>
                <w:sz w:val="24"/>
                <w:szCs w:val="24"/>
              </w:rPr>
            </w:pPr>
            <w:r w:rsidRPr="00384932">
              <w:rPr>
                <w:color w:val="000000"/>
                <w:sz w:val="24"/>
                <w:szCs w:val="24"/>
              </w:rPr>
              <w:t>III.</w:t>
            </w:r>
          </w:p>
        </w:tc>
      </w:tr>
      <w:tr w:rsidR="00384932" w:rsidRPr="008E0682" w:rsidTr="00384932">
        <w:trPr>
          <w:jc w:val="center"/>
        </w:trPr>
        <w:tc>
          <w:tcPr>
            <w:tcW w:w="10302" w:type="dxa"/>
            <w:gridSpan w:val="8"/>
            <w:vAlign w:val="center"/>
          </w:tcPr>
          <w:p w:rsidR="00384932" w:rsidRPr="00384932" w:rsidRDefault="00384932" w:rsidP="008A6788">
            <w:pPr>
              <w:jc w:val="left"/>
              <w:rPr>
                <w:b/>
                <w:bCs/>
                <w:i/>
                <w:iCs/>
                <w:color w:val="000000"/>
                <w:sz w:val="24"/>
                <w:szCs w:val="24"/>
              </w:rPr>
            </w:pPr>
            <w:r w:rsidRPr="00384932">
              <w:rPr>
                <w:b/>
                <w:bCs/>
                <w:i/>
                <w:iCs/>
                <w:color w:val="000000"/>
                <w:sz w:val="24"/>
                <w:szCs w:val="24"/>
              </w:rPr>
              <w:t>Podskupina:</w:t>
            </w:r>
            <w:r w:rsidRPr="00384932">
              <w:rPr>
                <w:b/>
                <w:bCs/>
                <w:color w:val="000000"/>
                <w:sz w:val="24"/>
                <w:szCs w:val="24"/>
              </w:rPr>
              <w:t xml:space="preserve"> Právnická italština</w:t>
            </w:r>
          </w:p>
        </w:tc>
      </w:tr>
      <w:tr w:rsidR="00384932" w:rsidRPr="008E0682" w:rsidTr="008A6788">
        <w:trPr>
          <w:jc w:val="center"/>
        </w:trPr>
        <w:tc>
          <w:tcPr>
            <w:tcW w:w="1182" w:type="dxa"/>
            <w:vAlign w:val="center"/>
          </w:tcPr>
          <w:p w:rsidR="00384932" w:rsidRPr="00384932" w:rsidRDefault="00384932">
            <w:pPr>
              <w:rPr>
                <w:color w:val="000000"/>
                <w:sz w:val="24"/>
                <w:szCs w:val="24"/>
              </w:rPr>
            </w:pPr>
            <w:r w:rsidRPr="00384932">
              <w:rPr>
                <w:color w:val="000000"/>
                <w:sz w:val="24"/>
                <w:szCs w:val="24"/>
              </w:rPr>
              <w:t>HP0181</w:t>
            </w:r>
          </w:p>
        </w:tc>
        <w:tc>
          <w:tcPr>
            <w:tcW w:w="3544" w:type="dxa"/>
            <w:vAlign w:val="center"/>
          </w:tcPr>
          <w:p w:rsidR="00384932" w:rsidRPr="00384932" w:rsidRDefault="00384932" w:rsidP="008A6788">
            <w:pPr>
              <w:jc w:val="left"/>
              <w:rPr>
                <w:color w:val="000000"/>
                <w:sz w:val="24"/>
                <w:szCs w:val="24"/>
              </w:rPr>
            </w:pPr>
            <w:r w:rsidRPr="00384932">
              <w:rPr>
                <w:color w:val="000000"/>
                <w:sz w:val="24"/>
                <w:szCs w:val="24"/>
              </w:rPr>
              <w:t>Právnická italština I</w:t>
            </w:r>
          </w:p>
        </w:tc>
        <w:tc>
          <w:tcPr>
            <w:tcW w:w="851" w:type="dxa"/>
            <w:vAlign w:val="center"/>
          </w:tcPr>
          <w:p w:rsidR="00384932" w:rsidRPr="00384932" w:rsidRDefault="00384932" w:rsidP="008A6788">
            <w:pPr>
              <w:jc w:val="left"/>
              <w:rPr>
                <w:color w:val="000000"/>
                <w:sz w:val="24"/>
                <w:szCs w:val="24"/>
              </w:rPr>
            </w:pPr>
            <w:r w:rsidRPr="00384932">
              <w:rPr>
                <w:color w:val="000000"/>
                <w:sz w:val="24"/>
                <w:szCs w:val="24"/>
              </w:rPr>
              <w:t>0/2</w:t>
            </w:r>
          </w:p>
        </w:tc>
        <w:tc>
          <w:tcPr>
            <w:tcW w:w="708" w:type="dxa"/>
            <w:vAlign w:val="center"/>
          </w:tcPr>
          <w:p w:rsidR="00384932" w:rsidRPr="00384932" w:rsidRDefault="00384932" w:rsidP="008A6788">
            <w:pPr>
              <w:jc w:val="left"/>
              <w:rPr>
                <w:color w:val="000000"/>
                <w:sz w:val="24"/>
                <w:szCs w:val="24"/>
              </w:rPr>
            </w:pPr>
            <w:r w:rsidRPr="00384932">
              <w:rPr>
                <w:color w:val="000000"/>
                <w:sz w:val="24"/>
                <w:szCs w:val="24"/>
              </w:rPr>
              <w:t>KZ</w:t>
            </w:r>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PV</w:t>
            </w:r>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2</w:t>
            </w:r>
          </w:p>
        </w:tc>
        <w:tc>
          <w:tcPr>
            <w:tcW w:w="1559" w:type="dxa"/>
            <w:vAlign w:val="center"/>
          </w:tcPr>
          <w:p w:rsidR="00384932" w:rsidRPr="00384932" w:rsidRDefault="00384932" w:rsidP="008A6788">
            <w:pPr>
              <w:jc w:val="left"/>
              <w:rPr>
                <w:color w:val="000000"/>
                <w:sz w:val="24"/>
                <w:szCs w:val="24"/>
              </w:rPr>
            </w:pPr>
            <w:r w:rsidRPr="00384932">
              <w:rPr>
                <w:color w:val="000000"/>
                <w:sz w:val="24"/>
                <w:szCs w:val="24"/>
              </w:rPr>
              <w:t> </w:t>
            </w:r>
          </w:p>
        </w:tc>
        <w:tc>
          <w:tcPr>
            <w:tcW w:w="1040" w:type="dxa"/>
            <w:vAlign w:val="center"/>
          </w:tcPr>
          <w:p w:rsidR="00384932" w:rsidRPr="00384932" w:rsidRDefault="00384932" w:rsidP="008A6788">
            <w:pPr>
              <w:jc w:val="left"/>
              <w:rPr>
                <w:color w:val="000000"/>
                <w:sz w:val="24"/>
                <w:szCs w:val="24"/>
              </w:rPr>
            </w:pPr>
            <w:r w:rsidRPr="00384932">
              <w:rPr>
                <w:color w:val="000000"/>
                <w:sz w:val="24"/>
                <w:szCs w:val="24"/>
              </w:rPr>
              <w:t>II.</w:t>
            </w:r>
          </w:p>
        </w:tc>
      </w:tr>
      <w:tr w:rsidR="00384932" w:rsidRPr="008E0682" w:rsidTr="008A6788">
        <w:trPr>
          <w:jc w:val="center"/>
        </w:trPr>
        <w:tc>
          <w:tcPr>
            <w:tcW w:w="1182" w:type="dxa"/>
            <w:vAlign w:val="center"/>
          </w:tcPr>
          <w:p w:rsidR="00384932" w:rsidRPr="00384932" w:rsidRDefault="00384932">
            <w:pPr>
              <w:rPr>
                <w:color w:val="000000"/>
                <w:sz w:val="24"/>
                <w:szCs w:val="24"/>
              </w:rPr>
            </w:pPr>
            <w:r w:rsidRPr="00384932">
              <w:rPr>
                <w:color w:val="000000"/>
                <w:sz w:val="24"/>
                <w:szCs w:val="24"/>
              </w:rPr>
              <w:t>HP0182</w:t>
            </w:r>
          </w:p>
        </w:tc>
        <w:tc>
          <w:tcPr>
            <w:tcW w:w="3544" w:type="dxa"/>
            <w:vAlign w:val="center"/>
          </w:tcPr>
          <w:p w:rsidR="00384932" w:rsidRPr="00384932" w:rsidRDefault="00384932" w:rsidP="008A6788">
            <w:pPr>
              <w:jc w:val="left"/>
              <w:rPr>
                <w:color w:val="000000"/>
                <w:sz w:val="24"/>
                <w:szCs w:val="24"/>
              </w:rPr>
            </w:pPr>
            <w:r w:rsidRPr="00384932">
              <w:rPr>
                <w:color w:val="000000"/>
                <w:sz w:val="24"/>
                <w:szCs w:val="24"/>
              </w:rPr>
              <w:t>Právnická italština II</w:t>
            </w:r>
          </w:p>
        </w:tc>
        <w:tc>
          <w:tcPr>
            <w:tcW w:w="851" w:type="dxa"/>
            <w:vAlign w:val="center"/>
          </w:tcPr>
          <w:p w:rsidR="00384932" w:rsidRPr="00384932" w:rsidRDefault="00384932" w:rsidP="008A6788">
            <w:pPr>
              <w:jc w:val="left"/>
              <w:rPr>
                <w:color w:val="000000"/>
                <w:sz w:val="24"/>
                <w:szCs w:val="24"/>
              </w:rPr>
            </w:pPr>
            <w:r w:rsidRPr="00384932">
              <w:rPr>
                <w:color w:val="000000"/>
                <w:sz w:val="24"/>
                <w:szCs w:val="24"/>
              </w:rPr>
              <w:t>0/2</w:t>
            </w:r>
          </w:p>
        </w:tc>
        <w:tc>
          <w:tcPr>
            <w:tcW w:w="708" w:type="dxa"/>
            <w:vAlign w:val="center"/>
          </w:tcPr>
          <w:p w:rsidR="00384932" w:rsidRPr="00384932" w:rsidRDefault="00384932" w:rsidP="008A6788">
            <w:pPr>
              <w:jc w:val="left"/>
              <w:rPr>
                <w:color w:val="000000"/>
                <w:sz w:val="24"/>
                <w:szCs w:val="24"/>
              </w:rPr>
            </w:pPr>
            <w:r w:rsidRPr="00384932">
              <w:rPr>
                <w:color w:val="000000"/>
                <w:sz w:val="24"/>
                <w:szCs w:val="24"/>
              </w:rPr>
              <w:t>KZ</w:t>
            </w:r>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PV</w:t>
            </w:r>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3</w:t>
            </w:r>
          </w:p>
        </w:tc>
        <w:tc>
          <w:tcPr>
            <w:tcW w:w="1559" w:type="dxa"/>
            <w:vAlign w:val="center"/>
          </w:tcPr>
          <w:p w:rsidR="00384932" w:rsidRPr="00384932" w:rsidRDefault="00384932" w:rsidP="008A6788">
            <w:pPr>
              <w:jc w:val="left"/>
              <w:rPr>
                <w:color w:val="000000"/>
                <w:sz w:val="24"/>
                <w:szCs w:val="24"/>
              </w:rPr>
            </w:pPr>
            <w:r w:rsidRPr="00384932">
              <w:rPr>
                <w:color w:val="000000"/>
                <w:sz w:val="24"/>
                <w:szCs w:val="24"/>
              </w:rPr>
              <w:t>HP0181</w:t>
            </w:r>
          </w:p>
        </w:tc>
        <w:tc>
          <w:tcPr>
            <w:tcW w:w="1040" w:type="dxa"/>
            <w:vAlign w:val="center"/>
          </w:tcPr>
          <w:p w:rsidR="00384932" w:rsidRPr="00384932" w:rsidRDefault="00384932" w:rsidP="008A6788">
            <w:pPr>
              <w:jc w:val="left"/>
              <w:rPr>
                <w:color w:val="000000"/>
                <w:sz w:val="24"/>
                <w:szCs w:val="24"/>
              </w:rPr>
            </w:pPr>
            <w:r w:rsidRPr="00384932">
              <w:rPr>
                <w:color w:val="000000"/>
                <w:sz w:val="24"/>
                <w:szCs w:val="24"/>
              </w:rPr>
              <w:t>II.</w:t>
            </w:r>
          </w:p>
        </w:tc>
      </w:tr>
      <w:tr w:rsidR="00384932" w:rsidRPr="008E0682" w:rsidTr="008A6788">
        <w:trPr>
          <w:jc w:val="center"/>
        </w:trPr>
        <w:tc>
          <w:tcPr>
            <w:tcW w:w="1182" w:type="dxa"/>
            <w:vAlign w:val="center"/>
          </w:tcPr>
          <w:p w:rsidR="00384932" w:rsidRPr="00384932" w:rsidRDefault="00384932">
            <w:pPr>
              <w:rPr>
                <w:color w:val="000000"/>
                <w:sz w:val="24"/>
                <w:szCs w:val="24"/>
              </w:rPr>
            </w:pPr>
            <w:r w:rsidRPr="00384932">
              <w:rPr>
                <w:color w:val="000000"/>
                <w:sz w:val="24"/>
                <w:szCs w:val="24"/>
              </w:rPr>
              <w:t>HP0185</w:t>
            </w:r>
          </w:p>
        </w:tc>
        <w:tc>
          <w:tcPr>
            <w:tcW w:w="3544" w:type="dxa"/>
            <w:vAlign w:val="center"/>
          </w:tcPr>
          <w:p w:rsidR="00384932" w:rsidRPr="00384932" w:rsidRDefault="00384932" w:rsidP="008A6788">
            <w:pPr>
              <w:jc w:val="left"/>
              <w:rPr>
                <w:color w:val="000000"/>
                <w:sz w:val="24"/>
                <w:szCs w:val="24"/>
              </w:rPr>
            </w:pPr>
            <w:r w:rsidRPr="00384932">
              <w:rPr>
                <w:color w:val="000000"/>
                <w:sz w:val="24"/>
                <w:szCs w:val="24"/>
              </w:rPr>
              <w:t>Právnická italština IV</w:t>
            </w:r>
          </w:p>
        </w:tc>
        <w:tc>
          <w:tcPr>
            <w:tcW w:w="851" w:type="dxa"/>
            <w:vAlign w:val="center"/>
          </w:tcPr>
          <w:p w:rsidR="00384932" w:rsidRPr="00384932" w:rsidRDefault="00384932" w:rsidP="008A6788">
            <w:pPr>
              <w:jc w:val="left"/>
              <w:rPr>
                <w:color w:val="000000"/>
                <w:sz w:val="24"/>
                <w:szCs w:val="24"/>
              </w:rPr>
            </w:pPr>
            <w:r w:rsidRPr="00384932">
              <w:rPr>
                <w:color w:val="000000"/>
                <w:sz w:val="24"/>
                <w:szCs w:val="24"/>
              </w:rPr>
              <w:t>0/2</w:t>
            </w:r>
          </w:p>
        </w:tc>
        <w:tc>
          <w:tcPr>
            <w:tcW w:w="708" w:type="dxa"/>
            <w:vAlign w:val="center"/>
          </w:tcPr>
          <w:p w:rsidR="00384932" w:rsidRPr="00384932" w:rsidRDefault="00384932" w:rsidP="008A6788">
            <w:pPr>
              <w:jc w:val="left"/>
              <w:rPr>
                <w:color w:val="000000"/>
                <w:sz w:val="24"/>
                <w:szCs w:val="24"/>
              </w:rPr>
            </w:pPr>
            <w:proofErr w:type="spellStart"/>
            <w:r w:rsidRPr="00384932">
              <w:rPr>
                <w:color w:val="000000"/>
                <w:sz w:val="24"/>
                <w:szCs w:val="24"/>
              </w:rPr>
              <w:t>Zk</w:t>
            </w:r>
            <w:proofErr w:type="spellEnd"/>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PV</w:t>
            </w:r>
          </w:p>
        </w:tc>
        <w:tc>
          <w:tcPr>
            <w:tcW w:w="709" w:type="dxa"/>
            <w:vAlign w:val="center"/>
          </w:tcPr>
          <w:p w:rsidR="00384932" w:rsidRPr="00384932" w:rsidRDefault="00384932" w:rsidP="008A6788">
            <w:pPr>
              <w:jc w:val="left"/>
              <w:rPr>
                <w:color w:val="000000"/>
                <w:sz w:val="24"/>
                <w:szCs w:val="24"/>
              </w:rPr>
            </w:pPr>
            <w:r w:rsidRPr="00384932">
              <w:rPr>
                <w:color w:val="000000"/>
                <w:sz w:val="24"/>
                <w:szCs w:val="24"/>
              </w:rPr>
              <w:t>4</w:t>
            </w:r>
          </w:p>
        </w:tc>
        <w:tc>
          <w:tcPr>
            <w:tcW w:w="1559" w:type="dxa"/>
            <w:vAlign w:val="center"/>
          </w:tcPr>
          <w:p w:rsidR="00384932" w:rsidRDefault="00384932" w:rsidP="008A6788">
            <w:pPr>
              <w:jc w:val="left"/>
              <w:rPr>
                <w:color w:val="000000"/>
                <w:sz w:val="24"/>
                <w:szCs w:val="24"/>
              </w:rPr>
            </w:pPr>
            <w:r w:rsidRPr="00384932">
              <w:rPr>
                <w:color w:val="000000"/>
                <w:sz w:val="24"/>
                <w:szCs w:val="24"/>
              </w:rPr>
              <w:t>HP0181</w:t>
            </w:r>
          </w:p>
          <w:p w:rsidR="00AA2367" w:rsidRPr="00384932" w:rsidRDefault="00AA2367" w:rsidP="008A6788">
            <w:pPr>
              <w:jc w:val="left"/>
              <w:rPr>
                <w:color w:val="000000"/>
                <w:sz w:val="24"/>
                <w:szCs w:val="24"/>
              </w:rPr>
            </w:pPr>
            <w:r>
              <w:rPr>
                <w:color w:val="000000"/>
                <w:sz w:val="24"/>
                <w:szCs w:val="24"/>
              </w:rPr>
              <w:t>HP0182</w:t>
            </w:r>
          </w:p>
        </w:tc>
        <w:tc>
          <w:tcPr>
            <w:tcW w:w="1040" w:type="dxa"/>
            <w:vAlign w:val="center"/>
          </w:tcPr>
          <w:p w:rsidR="00384932" w:rsidRPr="00384932" w:rsidRDefault="00384932" w:rsidP="008A6788">
            <w:pPr>
              <w:jc w:val="left"/>
              <w:rPr>
                <w:color w:val="000000"/>
                <w:sz w:val="24"/>
                <w:szCs w:val="24"/>
              </w:rPr>
            </w:pPr>
            <w:r w:rsidRPr="00384932">
              <w:rPr>
                <w:color w:val="000000"/>
                <w:sz w:val="24"/>
                <w:szCs w:val="24"/>
              </w:rPr>
              <w:t>III.</w:t>
            </w:r>
          </w:p>
        </w:tc>
      </w:tr>
      <w:tr w:rsidR="008A6788" w:rsidRPr="008E0682" w:rsidTr="008A6788">
        <w:trPr>
          <w:jc w:val="center"/>
        </w:trPr>
        <w:tc>
          <w:tcPr>
            <w:tcW w:w="6994" w:type="dxa"/>
            <w:gridSpan w:val="5"/>
            <w:shd w:val="clear" w:color="auto" w:fill="D9D9D9" w:themeFill="background1" w:themeFillShade="D9"/>
            <w:vAlign w:val="center"/>
          </w:tcPr>
          <w:p w:rsidR="008A6788" w:rsidRPr="00384932" w:rsidRDefault="008A6788" w:rsidP="008A6788">
            <w:pPr>
              <w:jc w:val="left"/>
              <w:rPr>
                <w:b/>
                <w:bCs/>
                <w:i/>
                <w:iCs/>
                <w:color w:val="000000"/>
                <w:sz w:val="24"/>
                <w:szCs w:val="24"/>
              </w:rPr>
            </w:pPr>
            <w:r>
              <w:rPr>
                <w:b/>
                <w:bCs/>
                <w:iCs/>
                <w:color w:val="000000"/>
                <w:sz w:val="24"/>
                <w:szCs w:val="24"/>
              </w:rPr>
              <w:t>m</w:t>
            </w:r>
            <w:r w:rsidRPr="00384932">
              <w:rPr>
                <w:b/>
                <w:bCs/>
                <w:iCs/>
                <w:color w:val="000000"/>
                <w:sz w:val="24"/>
                <w:szCs w:val="24"/>
              </w:rPr>
              <w:t>ini</w:t>
            </w:r>
            <w:r>
              <w:rPr>
                <w:b/>
                <w:bCs/>
                <w:iCs/>
                <w:color w:val="000000"/>
                <w:sz w:val="24"/>
                <w:szCs w:val="24"/>
              </w:rPr>
              <w:t>mální počet kreditů ze skupiny jazykových PVP</w:t>
            </w:r>
          </w:p>
        </w:tc>
        <w:tc>
          <w:tcPr>
            <w:tcW w:w="709" w:type="dxa"/>
            <w:vAlign w:val="center"/>
          </w:tcPr>
          <w:p w:rsidR="008A6788" w:rsidRPr="00384932" w:rsidRDefault="008A6788" w:rsidP="008A6788">
            <w:pPr>
              <w:jc w:val="left"/>
              <w:rPr>
                <w:b/>
                <w:bCs/>
                <w:iCs/>
                <w:color w:val="000000"/>
                <w:sz w:val="24"/>
                <w:szCs w:val="24"/>
              </w:rPr>
            </w:pPr>
            <w:r>
              <w:rPr>
                <w:b/>
                <w:bCs/>
                <w:iCs/>
                <w:color w:val="000000"/>
                <w:sz w:val="24"/>
                <w:szCs w:val="24"/>
              </w:rPr>
              <w:t>9</w:t>
            </w:r>
          </w:p>
        </w:tc>
        <w:tc>
          <w:tcPr>
            <w:tcW w:w="2599" w:type="dxa"/>
            <w:gridSpan w:val="2"/>
            <w:shd w:val="clear" w:color="auto" w:fill="D9D9D9" w:themeFill="background1" w:themeFillShade="D9"/>
            <w:vAlign w:val="center"/>
          </w:tcPr>
          <w:p w:rsidR="008A6788" w:rsidRPr="00384932" w:rsidRDefault="008A6788" w:rsidP="008A6788">
            <w:pPr>
              <w:jc w:val="left"/>
              <w:rPr>
                <w:b/>
                <w:bCs/>
                <w:i/>
                <w:iCs/>
                <w:color w:val="000000"/>
                <w:sz w:val="24"/>
                <w:szCs w:val="24"/>
              </w:rPr>
            </w:pPr>
            <w:r>
              <w:rPr>
                <w:b/>
                <w:bCs/>
                <w:i/>
                <w:iCs/>
                <w:color w:val="000000"/>
                <w:sz w:val="24"/>
                <w:szCs w:val="24"/>
              </w:rPr>
              <w:t xml:space="preserve"> </w:t>
            </w:r>
          </w:p>
        </w:tc>
      </w:tr>
      <w:tr w:rsidR="00384932" w:rsidRPr="008E0682" w:rsidTr="00384932">
        <w:trPr>
          <w:jc w:val="center"/>
        </w:trPr>
        <w:tc>
          <w:tcPr>
            <w:tcW w:w="10302" w:type="dxa"/>
            <w:gridSpan w:val="8"/>
            <w:vAlign w:val="center"/>
          </w:tcPr>
          <w:p w:rsidR="00384932" w:rsidRPr="00384932" w:rsidRDefault="00384932" w:rsidP="00384932">
            <w:pPr>
              <w:numPr>
                <w:ilvl w:val="0"/>
                <w:numId w:val="20"/>
              </w:numPr>
              <w:jc w:val="center"/>
              <w:rPr>
                <w:b/>
                <w:color w:val="000000"/>
                <w:sz w:val="24"/>
                <w:szCs w:val="24"/>
              </w:rPr>
            </w:pPr>
            <w:r w:rsidRPr="00384932">
              <w:rPr>
                <w:b/>
                <w:color w:val="000000"/>
                <w:sz w:val="24"/>
                <w:szCs w:val="24"/>
              </w:rPr>
              <w:t>Skupina PVP diplomových seminářů</w:t>
            </w:r>
          </w:p>
        </w:tc>
      </w:tr>
      <w:tr w:rsidR="00471CE7" w:rsidRPr="008E0682" w:rsidTr="008A6788">
        <w:trPr>
          <w:jc w:val="center"/>
        </w:trPr>
        <w:tc>
          <w:tcPr>
            <w:tcW w:w="1182" w:type="dxa"/>
            <w:vAlign w:val="center"/>
          </w:tcPr>
          <w:p w:rsidR="00471CE7" w:rsidRPr="00471CE7" w:rsidRDefault="00471CE7" w:rsidP="008A6788">
            <w:pPr>
              <w:jc w:val="left"/>
              <w:rPr>
                <w:color w:val="000000"/>
                <w:sz w:val="24"/>
                <w:szCs w:val="24"/>
              </w:rPr>
            </w:pPr>
            <w:r w:rsidRPr="00471CE7">
              <w:rPr>
                <w:color w:val="000000"/>
                <w:sz w:val="24"/>
                <w:szCs w:val="24"/>
              </w:rPr>
              <w:t>HP0002</w:t>
            </w:r>
          </w:p>
        </w:tc>
        <w:tc>
          <w:tcPr>
            <w:tcW w:w="3544" w:type="dxa"/>
            <w:vAlign w:val="center"/>
          </w:tcPr>
          <w:p w:rsidR="00471CE7" w:rsidRPr="00471CE7" w:rsidRDefault="00471CE7" w:rsidP="008A6788">
            <w:pPr>
              <w:jc w:val="left"/>
              <w:rPr>
                <w:color w:val="000000"/>
                <w:sz w:val="24"/>
                <w:szCs w:val="24"/>
              </w:rPr>
            </w:pPr>
            <w:r w:rsidRPr="00471CE7">
              <w:rPr>
                <w:color w:val="000000"/>
                <w:sz w:val="24"/>
                <w:szCs w:val="24"/>
              </w:rPr>
              <w:t>Diplomový seminář I. z tematického okruhu teorie práva</w:t>
            </w:r>
          </w:p>
        </w:tc>
        <w:tc>
          <w:tcPr>
            <w:tcW w:w="851" w:type="dxa"/>
            <w:vAlign w:val="center"/>
          </w:tcPr>
          <w:p w:rsidR="00471CE7" w:rsidRPr="00471CE7" w:rsidRDefault="00471CE7" w:rsidP="008A6788">
            <w:pPr>
              <w:jc w:val="left"/>
              <w:rPr>
                <w:color w:val="000000"/>
                <w:sz w:val="24"/>
                <w:szCs w:val="24"/>
              </w:rPr>
            </w:pPr>
            <w:r w:rsidRPr="00471CE7">
              <w:rPr>
                <w:color w:val="000000"/>
                <w:sz w:val="24"/>
                <w:szCs w:val="24"/>
              </w:rPr>
              <w:t>0/0</w:t>
            </w:r>
          </w:p>
        </w:tc>
        <w:tc>
          <w:tcPr>
            <w:tcW w:w="708" w:type="dxa"/>
            <w:vAlign w:val="center"/>
          </w:tcPr>
          <w:p w:rsidR="00471CE7" w:rsidRPr="00471CE7" w:rsidRDefault="00471CE7" w:rsidP="008A6788">
            <w:pPr>
              <w:jc w:val="left"/>
              <w:rPr>
                <w:color w:val="000000"/>
                <w:sz w:val="24"/>
                <w:szCs w:val="24"/>
              </w:rPr>
            </w:pPr>
            <w:proofErr w:type="spellStart"/>
            <w:r w:rsidRPr="00471CE7">
              <w:rPr>
                <w:color w:val="000000"/>
                <w:sz w:val="24"/>
                <w:szCs w:val="24"/>
              </w:rPr>
              <w:t>Kv</w:t>
            </w:r>
            <w:proofErr w:type="spellEnd"/>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PV</w:t>
            </w:r>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6</w:t>
            </w:r>
          </w:p>
        </w:tc>
        <w:tc>
          <w:tcPr>
            <w:tcW w:w="1559" w:type="dxa"/>
            <w:vAlign w:val="center"/>
          </w:tcPr>
          <w:p w:rsidR="00471CE7" w:rsidRPr="00471CE7" w:rsidRDefault="00471CE7" w:rsidP="008A6788">
            <w:pPr>
              <w:jc w:val="left"/>
              <w:rPr>
                <w:color w:val="000000"/>
                <w:sz w:val="24"/>
                <w:szCs w:val="24"/>
              </w:rPr>
            </w:pPr>
            <w:r w:rsidRPr="00471CE7">
              <w:rPr>
                <w:color w:val="000000"/>
                <w:sz w:val="24"/>
                <w:szCs w:val="24"/>
              </w:rPr>
              <w:t>HP0681</w:t>
            </w:r>
            <w:r w:rsidRPr="00471CE7">
              <w:rPr>
                <w:color w:val="000000"/>
                <w:sz w:val="24"/>
                <w:szCs w:val="24"/>
              </w:rPr>
              <w:br/>
              <w:t>HP0682</w:t>
            </w:r>
          </w:p>
        </w:tc>
        <w:tc>
          <w:tcPr>
            <w:tcW w:w="1040" w:type="dxa"/>
            <w:vAlign w:val="center"/>
          </w:tcPr>
          <w:p w:rsidR="00471CE7" w:rsidRPr="00471CE7" w:rsidRDefault="00471CE7" w:rsidP="008A6788">
            <w:pPr>
              <w:jc w:val="left"/>
              <w:rPr>
                <w:color w:val="000000"/>
                <w:sz w:val="24"/>
                <w:szCs w:val="24"/>
              </w:rPr>
            </w:pPr>
            <w:r w:rsidRPr="00471CE7">
              <w:rPr>
                <w:color w:val="000000"/>
                <w:sz w:val="24"/>
                <w:szCs w:val="24"/>
              </w:rPr>
              <w:t>V.</w:t>
            </w:r>
          </w:p>
        </w:tc>
      </w:tr>
      <w:tr w:rsidR="00471CE7" w:rsidRPr="008E0682" w:rsidTr="008A6788">
        <w:trPr>
          <w:jc w:val="center"/>
        </w:trPr>
        <w:tc>
          <w:tcPr>
            <w:tcW w:w="1182" w:type="dxa"/>
            <w:vAlign w:val="center"/>
          </w:tcPr>
          <w:p w:rsidR="00471CE7" w:rsidRPr="00471CE7" w:rsidRDefault="00471CE7" w:rsidP="008A6788">
            <w:pPr>
              <w:jc w:val="left"/>
              <w:rPr>
                <w:color w:val="000000"/>
                <w:sz w:val="24"/>
                <w:szCs w:val="24"/>
              </w:rPr>
            </w:pPr>
            <w:r w:rsidRPr="00471CE7">
              <w:rPr>
                <w:color w:val="000000"/>
                <w:sz w:val="24"/>
                <w:szCs w:val="24"/>
              </w:rPr>
              <w:t>HP0003</w:t>
            </w:r>
          </w:p>
        </w:tc>
        <w:tc>
          <w:tcPr>
            <w:tcW w:w="3544" w:type="dxa"/>
            <w:vAlign w:val="center"/>
          </w:tcPr>
          <w:p w:rsidR="00471CE7" w:rsidRPr="00471CE7" w:rsidRDefault="00471CE7" w:rsidP="008A6788">
            <w:pPr>
              <w:jc w:val="left"/>
              <w:rPr>
                <w:color w:val="000000"/>
                <w:sz w:val="24"/>
                <w:szCs w:val="24"/>
              </w:rPr>
            </w:pPr>
            <w:r w:rsidRPr="00471CE7">
              <w:rPr>
                <w:color w:val="000000"/>
                <w:sz w:val="24"/>
                <w:szCs w:val="24"/>
              </w:rPr>
              <w:t>Diplomový seminář I. z tematického okruhu politologie</w:t>
            </w:r>
          </w:p>
        </w:tc>
        <w:tc>
          <w:tcPr>
            <w:tcW w:w="851" w:type="dxa"/>
            <w:vAlign w:val="center"/>
          </w:tcPr>
          <w:p w:rsidR="00471CE7" w:rsidRPr="00471CE7" w:rsidRDefault="00471CE7" w:rsidP="008A6788">
            <w:pPr>
              <w:jc w:val="left"/>
              <w:rPr>
                <w:color w:val="000000"/>
                <w:sz w:val="24"/>
                <w:szCs w:val="24"/>
              </w:rPr>
            </w:pPr>
            <w:r w:rsidRPr="00471CE7">
              <w:rPr>
                <w:color w:val="000000"/>
                <w:sz w:val="24"/>
                <w:szCs w:val="24"/>
              </w:rPr>
              <w:t>0/0</w:t>
            </w:r>
          </w:p>
        </w:tc>
        <w:tc>
          <w:tcPr>
            <w:tcW w:w="708" w:type="dxa"/>
            <w:vAlign w:val="center"/>
          </w:tcPr>
          <w:p w:rsidR="00471CE7" w:rsidRPr="00471CE7" w:rsidRDefault="00471CE7" w:rsidP="008A6788">
            <w:pPr>
              <w:jc w:val="left"/>
              <w:rPr>
                <w:color w:val="000000"/>
                <w:sz w:val="24"/>
                <w:szCs w:val="24"/>
              </w:rPr>
            </w:pPr>
            <w:proofErr w:type="spellStart"/>
            <w:r w:rsidRPr="00471CE7">
              <w:rPr>
                <w:color w:val="000000"/>
                <w:sz w:val="24"/>
                <w:szCs w:val="24"/>
              </w:rPr>
              <w:t>Kv</w:t>
            </w:r>
            <w:proofErr w:type="spellEnd"/>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PV</w:t>
            </w:r>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6</w:t>
            </w:r>
          </w:p>
        </w:tc>
        <w:tc>
          <w:tcPr>
            <w:tcW w:w="1559" w:type="dxa"/>
            <w:vAlign w:val="center"/>
          </w:tcPr>
          <w:p w:rsidR="00471CE7" w:rsidRPr="00471CE7" w:rsidRDefault="00471CE7" w:rsidP="008A6788">
            <w:pPr>
              <w:jc w:val="left"/>
              <w:rPr>
                <w:color w:val="000000"/>
                <w:sz w:val="24"/>
                <w:szCs w:val="24"/>
              </w:rPr>
            </w:pPr>
            <w:r w:rsidRPr="00471CE7">
              <w:rPr>
                <w:color w:val="000000"/>
                <w:sz w:val="24"/>
                <w:szCs w:val="24"/>
              </w:rPr>
              <w:t>HP0631</w:t>
            </w:r>
            <w:r w:rsidRPr="00471CE7">
              <w:rPr>
                <w:color w:val="000000"/>
                <w:sz w:val="24"/>
                <w:szCs w:val="24"/>
              </w:rPr>
              <w:br/>
              <w:t>HP0681</w:t>
            </w:r>
            <w:r w:rsidRPr="00471CE7">
              <w:rPr>
                <w:color w:val="000000"/>
                <w:sz w:val="24"/>
                <w:szCs w:val="24"/>
              </w:rPr>
              <w:br/>
              <w:t>HP0682</w:t>
            </w:r>
          </w:p>
        </w:tc>
        <w:tc>
          <w:tcPr>
            <w:tcW w:w="1040" w:type="dxa"/>
            <w:vAlign w:val="center"/>
          </w:tcPr>
          <w:p w:rsidR="00471CE7" w:rsidRPr="00471CE7" w:rsidRDefault="00471CE7" w:rsidP="008A6788">
            <w:pPr>
              <w:jc w:val="left"/>
              <w:rPr>
                <w:color w:val="000000"/>
                <w:sz w:val="24"/>
                <w:szCs w:val="24"/>
              </w:rPr>
            </w:pPr>
            <w:r w:rsidRPr="00471CE7">
              <w:rPr>
                <w:color w:val="000000"/>
                <w:sz w:val="24"/>
                <w:szCs w:val="24"/>
              </w:rPr>
              <w:t>V.</w:t>
            </w:r>
          </w:p>
        </w:tc>
      </w:tr>
      <w:tr w:rsidR="00471CE7" w:rsidRPr="008E0682" w:rsidTr="008A6788">
        <w:trPr>
          <w:jc w:val="center"/>
        </w:trPr>
        <w:tc>
          <w:tcPr>
            <w:tcW w:w="1182" w:type="dxa"/>
            <w:vAlign w:val="center"/>
          </w:tcPr>
          <w:p w:rsidR="00471CE7" w:rsidRPr="00471CE7" w:rsidRDefault="00471CE7" w:rsidP="008A6788">
            <w:pPr>
              <w:jc w:val="left"/>
              <w:rPr>
                <w:color w:val="000000"/>
                <w:sz w:val="24"/>
                <w:szCs w:val="24"/>
              </w:rPr>
            </w:pPr>
            <w:r w:rsidRPr="00471CE7">
              <w:rPr>
                <w:color w:val="000000"/>
                <w:sz w:val="24"/>
                <w:szCs w:val="24"/>
              </w:rPr>
              <w:t>HP0004</w:t>
            </w:r>
          </w:p>
        </w:tc>
        <w:tc>
          <w:tcPr>
            <w:tcW w:w="3544" w:type="dxa"/>
            <w:vAlign w:val="center"/>
          </w:tcPr>
          <w:p w:rsidR="00471CE7" w:rsidRPr="00471CE7" w:rsidRDefault="00471CE7" w:rsidP="008A6788">
            <w:pPr>
              <w:jc w:val="left"/>
              <w:rPr>
                <w:color w:val="000000"/>
                <w:sz w:val="24"/>
                <w:szCs w:val="24"/>
              </w:rPr>
            </w:pPr>
            <w:r w:rsidRPr="00471CE7">
              <w:rPr>
                <w:color w:val="000000"/>
                <w:sz w:val="24"/>
                <w:szCs w:val="24"/>
              </w:rPr>
              <w:t>Diplomový seminář I. z tematického okruhu právní dějiny</w:t>
            </w:r>
          </w:p>
        </w:tc>
        <w:tc>
          <w:tcPr>
            <w:tcW w:w="851" w:type="dxa"/>
            <w:vAlign w:val="center"/>
          </w:tcPr>
          <w:p w:rsidR="00471CE7" w:rsidRPr="00471CE7" w:rsidRDefault="00471CE7" w:rsidP="008A6788">
            <w:pPr>
              <w:jc w:val="left"/>
              <w:rPr>
                <w:color w:val="000000"/>
                <w:sz w:val="24"/>
                <w:szCs w:val="24"/>
              </w:rPr>
            </w:pPr>
            <w:r w:rsidRPr="00471CE7">
              <w:rPr>
                <w:color w:val="000000"/>
                <w:sz w:val="24"/>
                <w:szCs w:val="24"/>
              </w:rPr>
              <w:t>0/0</w:t>
            </w:r>
          </w:p>
        </w:tc>
        <w:tc>
          <w:tcPr>
            <w:tcW w:w="708" w:type="dxa"/>
            <w:vAlign w:val="center"/>
          </w:tcPr>
          <w:p w:rsidR="00471CE7" w:rsidRPr="00471CE7" w:rsidRDefault="00471CE7" w:rsidP="008A6788">
            <w:pPr>
              <w:jc w:val="left"/>
              <w:rPr>
                <w:color w:val="000000"/>
                <w:sz w:val="24"/>
                <w:szCs w:val="24"/>
              </w:rPr>
            </w:pPr>
            <w:proofErr w:type="spellStart"/>
            <w:r w:rsidRPr="00471CE7">
              <w:rPr>
                <w:color w:val="000000"/>
                <w:sz w:val="24"/>
                <w:szCs w:val="24"/>
              </w:rPr>
              <w:t>Kv</w:t>
            </w:r>
            <w:proofErr w:type="spellEnd"/>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PV</w:t>
            </w:r>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6</w:t>
            </w:r>
          </w:p>
        </w:tc>
        <w:tc>
          <w:tcPr>
            <w:tcW w:w="1559" w:type="dxa"/>
            <w:vAlign w:val="center"/>
          </w:tcPr>
          <w:p w:rsidR="00471CE7" w:rsidRPr="00471CE7" w:rsidRDefault="00471CE7" w:rsidP="008A6788">
            <w:pPr>
              <w:jc w:val="left"/>
              <w:rPr>
                <w:color w:val="000000"/>
                <w:sz w:val="24"/>
                <w:szCs w:val="24"/>
              </w:rPr>
            </w:pPr>
            <w:r w:rsidRPr="00471CE7">
              <w:rPr>
                <w:color w:val="000000"/>
                <w:sz w:val="24"/>
                <w:szCs w:val="24"/>
              </w:rPr>
              <w:t>HP0891</w:t>
            </w:r>
            <w:r w:rsidRPr="00471CE7">
              <w:rPr>
                <w:color w:val="000000"/>
                <w:sz w:val="24"/>
                <w:szCs w:val="24"/>
              </w:rPr>
              <w:br/>
              <w:t>HP0892</w:t>
            </w:r>
            <w:r w:rsidRPr="00471CE7">
              <w:rPr>
                <w:color w:val="000000"/>
                <w:sz w:val="24"/>
                <w:szCs w:val="24"/>
              </w:rPr>
              <w:br/>
              <w:t>HP0071</w:t>
            </w:r>
          </w:p>
        </w:tc>
        <w:tc>
          <w:tcPr>
            <w:tcW w:w="1040" w:type="dxa"/>
            <w:vAlign w:val="center"/>
          </w:tcPr>
          <w:p w:rsidR="00471CE7" w:rsidRPr="00471CE7" w:rsidRDefault="00471CE7" w:rsidP="008A6788">
            <w:pPr>
              <w:jc w:val="left"/>
              <w:rPr>
                <w:color w:val="000000"/>
                <w:sz w:val="24"/>
                <w:szCs w:val="24"/>
              </w:rPr>
            </w:pPr>
            <w:r w:rsidRPr="00471CE7">
              <w:rPr>
                <w:color w:val="000000"/>
                <w:sz w:val="24"/>
                <w:szCs w:val="24"/>
              </w:rPr>
              <w:t>V.</w:t>
            </w:r>
          </w:p>
        </w:tc>
      </w:tr>
      <w:tr w:rsidR="00471CE7" w:rsidRPr="008E0682" w:rsidTr="008A6788">
        <w:trPr>
          <w:jc w:val="center"/>
        </w:trPr>
        <w:tc>
          <w:tcPr>
            <w:tcW w:w="1182" w:type="dxa"/>
            <w:vAlign w:val="center"/>
          </w:tcPr>
          <w:p w:rsidR="00471CE7" w:rsidRPr="00471CE7" w:rsidRDefault="00471CE7" w:rsidP="008A6788">
            <w:pPr>
              <w:jc w:val="left"/>
              <w:rPr>
                <w:color w:val="000000"/>
                <w:sz w:val="24"/>
                <w:szCs w:val="24"/>
              </w:rPr>
            </w:pPr>
            <w:r w:rsidRPr="00471CE7">
              <w:rPr>
                <w:color w:val="000000"/>
                <w:sz w:val="24"/>
                <w:szCs w:val="24"/>
              </w:rPr>
              <w:t>HP0005</w:t>
            </w:r>
          </w:p>
        </w:tc>
        <w:tc>
          <w:tcPr>
            <w:tcW w:w="3544" w:type="dxa"/>
            <w:vAlign w:val="center"/>
          </w:tcPr>
          <w:p w:rsidR="00471CE7" w:rsidRPr="00471CE7" w:rsidRDefault="00471CE7" w:rsidP="008A6788">
            <w:pPr>
              <w:jc w:val="left"/>
              <w:rPr>
                <w:color w:val="000000"/>
                <w:sz w:val="24"/>
                <w:szCs w:val="24"/>
              </w:rPr>
            </w:pPr>
            <w:r w:rsidRPr="00471CE7">
              <w:rPr>
                <w:color w:val="000000"/>
                <w:sz w:val="24"/>
                <w:szCs w:val="24"/>
              </w:rPr>
              <w:t>Diplomový seminář I. z tematického okruhu občanské právo hmotné</w:t>
            </w:r>
          </w:p>
        </w:tc>
        <w:tc>
          <w:tcPr>
            <w:tcW w:w="851" w:type="dxa"/>
            <w:vAlign w:val="center"/>
          </w:tcPr>
          <w:p w:rsidR="00471CE7" w:rsidRPr="00471CE7" w:rsidRDefault="00471CE7" w:rsidP="008A6788">
            <w:pPr>
              <w:jc w:val="left"/>
              <w:rPr>
                <w:color w:val="000000"/>
                <w:sz w:val="24"/>
                <w:szCs w:val="24"/>
              </w:rPr>
            </w:pPr>
            <w:r w:rsidRPr="00471CE7">
              <w:rPr>
                <w:color w:val="000000"/>
                <w:sz w:val="24"/>
                <w:szCs w:val="24"/>
              </w:rPr>
              <w:t>0/0</w:t>
            </w:r>
          </w:p>
        </w:tc>
        <w:tc>
          <w:tcPr>
            <w:tcW w:w="708" w:type="dxa"/>
            <w:vAlign w:val="center"/>
          </w:tcPr>
          <w:p w:rsidR="00471CE7" w:rsidRPr="00471CE7" w:rsidRDefault="00471CE7" w:rsidP="008A6788">
            <w:pPr>
              <w:jc w:val="left"/>
              <w:rPr>
                <w:color w:val="000000"/>
                <w:sz w:val="24"/>
                <w:szCs w:val="24"/>
              </w:rPr>
            </w:pPr>
            <w:proofErr w:type="spellStart"/>
            <w:r w:rsidRPr="00471CE7">
              <w:rPr>
                <w:color w:val="000000"/>
                <w:sz w:val="24"/>
                <w:szCs w:val="24"/>
              </w:rPr>
              <w:t>Kv</w:t>
            </w:r>
            <w:proofErr w:type="spellEnd"/>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PV</w:t>
            </w:r>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6</w:t>
            </w:r>
          </w:p>
        </w:tc>
        <w:tc>
          <w:tcPr>
            <w:tcW w:w="1559" w:type="dxa"/>
            <w:vAlign w:val="center"/>
          </w:tcPr>
          <w:p w:rsidR="00471CE7" w:rsidRPr="00471CE7" w:rsidRDefault="00471CE7" w:rsidP="008A6788">
            <w:pPr>
              <w:jc w:val="left"/>
              <w:rPr>
                <w:color w:val="000000"/>
                <w:sz w:val="24"/>
                <w:szCs w:val="24"/>
              </w:rPr>
            </w:pPr>
            <w:r w:rsidRPr="00471CE7">
              <w:rPr>
                <w:color w:val="000000"/>
                <w:sz w:val="24"/>
                <w:szCs w:val="24"/>
              </w:rPr>
              <w:t>HP0271</w:t>
            </w:r>
            <w:r w:rsidRPr="00471CE7">
              <w:rPr>
                <w:color w:val="000000"/>
                <w:sz w:val="24"/>
                <w:szCs w:val="24"/>
              </w:rPr>
              <w:br/>
              <w:t>HP0272</w:t>
            </w:r>
            <w:r w:rsidRPr="00471CE7">
              <w:rPr>
                <w:color w:val="000000"/>
                <w:sz w:val="24"/>
                <w:szCs w:val="24"/>
              </w:rPr>
              <w:br/>
              <w:t>HP0273</w:t>
            </w:r>
            <w:r w:rsidRPr="00471CE7">
              <w:rPr>
                <w:color w:val="000000"/>
                <w:sz w:val="24"/>
                <w:szCs w:val="24"/>
              </w:rPr>
              <w:br/>
              <w:t>HP0277</w:t>
            </w:r>
            <w:r w:rsidRPr="00471CE7">
              <w:rPr>
                <w:color w:val="000000"/>
                <w:sz w:val="24"/>
                <w:szCs w:val="24"/>
              </w:rPr>
              <w:br/>
              <w:t>HP1000</w:t>
            </w:r>
          </w:p>
        </w:tc>
        <w:tc>
          <w:tcPr>
            <w:tcW w:w="1040" w:type="dxa"/>
            <w:vAlign w:val="center"/>
          </w:tcPr>
          <w:p w:rsidR="00471CE7" w:rsidRPr="00471CE7" w:rsidRDefault="00471CE7" w:rsidP="008A6788">
            <w:pPr>
              <w:jc w:val="left"/>
              <w:rPr>
                <w:color w:val="000000"/>
                <w:sz w:val="24"/>
                <w:szCs w:val="24"/>
              </w:rPr>
            </w:pPr>
            <w:r w:rsidRPr="00471CE7">
              <w:rPr>
                <w:color w:val="000000"/>
                <w:sz w:val="24"/>
                <w:szCs w:val="24"/>
              </w:rPr>
              <w:t>V.</w:t>
            </w:r>
          </w:p>
        </w:tc>
      </w:tr>
      <w:tr w:rsidR="00471CE7" w:rsidRPr="008E0682" w:rsidTr="008A6788">
        <w:trPr>
          <w:jc w:val="center"/>
        </w:trPr>
        <w:tc>
          <w:tcPr>
            <w:tcW w:w="1182" w:type="dxa"/>
            <w:vAlign w:val="center"/>
          </w:tcPr>
          <w:p w:rsidR="00471CE7" w:rsidRPr="00471CE7" w:rsidRDefault="00471CE7" w:rsidP="008A6788">
            <w:pPr>
              <w:jc w:val="left"/>
              <w:rPr>
                <w:color w:val="000000"/>
                <w:sz w:val="24"/>
                <w:szCs w:val="24"/>
              </w:rPr>
            </w:pPr>
            <w:r w:rsidRPr="00471CE7">
              <w:rPr>
                <w:color w:val="000000"/>
                <w:sz w:val="24"/>
                <w:szCs w:val="24"/>
              </w:rPr>
              <w:t>HP0006</w:t>
            </w:r>
          </w:p>
        </w:tc>
        <w:tc>
          <w:tcPr>
            <w:tcW w:w="3544" w:type="dxa"/>
            <w:vAlign w:val="center"/>
          </w:tcPr>
          <w:p w:rsidR="00471CE7" w:rsidRPr="00471CE7" w:rsidRDefault="00471CE7" w:rsidP="008A6788">
            <w:pPr>
              <w:jc w:val="left"/>
              <w:rPr>
                <w:color w:val="000000"/>
                <w:sz w:val="24"/>
                <w:szCs w:val="24"/>
              </w:rPr>
            </w:pPr>
            <w:r w:rsidRPr="00471CE7">
              <w:rPr>
                <w:color w:val="000000"/>
                <w:sz w:val="24"/>
                <w:szCs w:val="24"/>
              </w:rPr>
              <w:t>Diplomový seminář I. z tematického okruhu trestní právo</w:t>
            </w:r>
          </w:p>
        </w:tc>
        <w:tc>
          <w:tcPr>
            <w:tcW w:w="851" w:type="dxa"/>
            <w:vAlign w:val="center"/>
          </w:tcPr>
          <w:p w:rsidR="00471CE7" w:rsidRPr="00471CE7" w:rsidRDefault="00471CE7" w:rsidP="008A6788">
            <w:pPr>
              <w:jc w:val="left"/>
              <w:rPr>
                <w:color w:val="000000"/>
                <w:sz w:val="24"/>
                <w:szCs w:val="24"/>
              </w:rPr>
            </w:pPr>
            <w:r w:rsidRPr="00471CE7">
              <w:rPr>
                <w:color w:val="000000"/>
                <w:sz w:val="24"/>
                <w:szCs w:val="24"/>
              </w:rPr>
              <w:t>0/0</w:t>
            </w:r>
          </w:p>
        </w:tc>
        <w:tc>
          <w:tcPr>
            <w:tcW w:w="708" w:type="dxa"/>
            <w:vAlign w:val="center"/>
          </w:tcPr>
          <w:p w:rsidR="00471CE7" w:rsidRPr="00471CE7" w:rsidRDefault="00471CE7" w:rsidP="008A6788">
            <w:pPr>
              <w:jc w:val="left"/>
              <w:rPr>
                <w:color w:val="000000"/>
                <w:sz w:val="24"/>
                <w:szCs w:val="24"/>
              </w:rPr>
            </w:pPr>
            <w:proofErr w:type="spellStart"/>
            <w:r w:rsidRPr="00471CE7">
              <w:rPr>
                <w:color w:val="000000"/>
                <w:sz w:val="24"/>
                <w:szCs w:val="24"/>
              </w:rPr>
              <w:t>Kv</w:t>
            </w:r>
            <w:proofErr w:type="spellEnd"/>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PV</w:t>
            </w:r>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6</w:t>
            </w:r>
          </w:p>
        </w:tc>
        <w:tc>
          <w:tcPr>
            <w:tcW w:w="1559" w:type="dxa"/>
            <w:vAlign w:val="center"/>
          </w:tcPr>
          <w:p w:rsidR="00471CE7" w:rsidRPr="00471CE7" w:rsidRDefault="00471CE7" w:rsidP="008A6788">
            <w:pPr>
              <w:jc w:val="left"/>
              <w:rPr>
                <w:color w:val="000000"/>
                <w:sz w:val="24"/>
                <w:szCs w:val="24"/>
              </w:rPr>
            </w:pPr>
            <w:r w:rsidRPr="00471CE7">
              <w:rPr>
                <w:color w:val="000000"/>
                <w:sz w:val="24"/>
                <w:szCs w:val="24"/>
              </w:rPr>
              <w:t>HP0761</w:t>
            </w:r>
            <w:r w:rsidRPr="00471CE7">
              <w:rPr>
                <w:color w:val="000000"/>
                <w:sz w:val="24"/>
                <w:szCs w:val="24"/>
              </w:rPr>
              <w:br/>
              <w:t>HP0762</w:t>
            </w:r>
            <w:r w:rsidRPr="00471CE7">
              <w:rPr>
                <w:color w:val="000000"/>
                <w:sz w:val="24"/>
                <w:szCs w:val="24"/>
              </w:rPr>
              <w:br/>
              <w:t>HP0763</w:t>
            </w:r>
            <w:r w:rsidRPr="00471CE7">
              <w:rPr>
                <w:color w:val="000000"/>
                <w:sz w:val="24"/>
                <w:szCs w:val="24"/>
              </w:rPr>
              <w:br/>
            </w:r>
            <w:r w:rsidRPr="00471CE7">
              <w:rPr>
                <w:color w:val="000000"/>
                <w:sz w:val="24"/>
                <w:szCs w:val="24"/>
              </w:rPr>
              <w:lastRenderedPageBreak/>
              <w:t>HP0765</w:t>
            </w:r>
          </w:p>
        </w:tc>
        <w:tc>
          <w:tcPr>
            <w:tcW w:w="1040" w:type="dxa"/>
            <w:vAlign w:val="center"/>
          </w:tcPr>
          <w:p w:rsidR="00471CE7" w:rsidRPr="00471CE7" w:rsidRDefault="00471CE7" w:rsidP="008A6788">
            <w:pPr>
              <w:jc w:val="left"/>
              <w:rPr>
                <w:color w:val="000000"/>
                <w:sz w:val="24"/>
                <w:szCs w:val="24"/>
              </w:rPr>
            </w:pPr>
            <w:r w:rsidRPr="00471CE7">
              <w:rPr>
                <w:color w:val="000000"/>
                <w:sz w:val="24"/>
                <w:szCs w:val="24"/>
              </w:rPr>
              <w:lastRenderedPageBreak/>
              <w:t>V.</w:t>
            </w:r>
          </w:p>
        </w:tc>
      </w:tr>
      <w:tr w:rsidR="00471CE7" w:rsidRPr="008E0682" w:rsidTr="008A6788">
        <w:trPr>
          <w:jc w:val="center"/>
        </w:trPr>
        <w:tc>
          <w:tcPr>
            <w:tcW w:w="1182" w:type="dxa"/>
            <w:vAlign w:val="center"/>
          </w:tcPr>
          <w:p w:rsidR="00471CE7" w:rsidRPr="00471CE7" w:rsidRDefault="00471CE7" w:rsidP="008A6788">
            <w:pPr>
              <w:jc w:val="left"/>
              <w:rPr>
                <w:color w:val="000000"/>
                <w:sz w:val="24"/>
                <w:szCs w:val="24"/>
              </w:rPr>
            </w:pPr>
            <w:r w:rsidRPr="00471CE7">
              <w:rPr>
                <w:color w:val="000000"/>
                <w:sz w:val="24"/>
                <w:szCs w:val="24"/>
              </w:rPr>
              <w:lastRenderedPageBreak/>
              <w:t>HP0007</w:t>
            </w:r>
          </w:p>
        </w:tc>
        <w:tc>
          <w:tcPr>
            <w:tcW w:w="3544" w:type="dxa"/>
            <w:vAlign w:val="center"/>
          </w:tcPr>
          <w:p w:rsidR="00471CE7" w:rsidRPr="00471CE7" w:rsidRDefault="00471CE7" w:rsidP="008A6788">
            <w:pPr>
              <w:jc w:val="left"/>
              <w:rPr>
                <w:color w:val="000000"/>
                <w:sz w:val="24"/>
                <w:szCs w:val="24"/>
              </w:rPr>
            </w:pPr>
            <w:r w:rsidRPr="00471CE7">
              <w:rPr>
                <w:color w:val="000000"/>
                <w:sz w:val="24"/>
                <w:szCs w:val="24"/>
              </w:rPr>
              <w:t>Diplomový seminář I. z tematického okruhu obchodní právo</w:t>
            </w:r>
          </w:p>
        </w:tc>
        <w:tc>
          <w:tcPr>
            <w:tcW w:w="851" w:type="dxa"/>
            <w:vAlign w:val="center"/>
          </w:tcPr>
          <w:p w:rsidR="00471CE7" w:rsidRPr="00471CE7" w:rsidRDefault="00471CE7" w:rsidP="008A6788">
            <w:pPr>
              <w:jc w:val="left"/>
              <w:rPr>
                <w:color w:val="000000"/>
                <w:sz w:val="24"/>
                <w:szCs w:val="24"/>
              </w:rPr>
            </w:pPr>
            <w:r w:rsidRPr="00471CE7">
              <w:rPr>
                <w:color w:val="000000"/>
                <w:sz w:val="24"/>
                <w:szCs w:val="24"/>
              </w:rPr>
              <w:t>0/0</w:t>
            </w:r>
          </w:p>
        </w:tc>
        <w:tc>
          <w:tcPr>
            <w:tcW w:w="708" w:type="dxa"/>
            <w:vAlign w:val="center"/>
          </w:tcPr>
          <w:p w:rsidR="00471CE7" w:rsidRPr="00471CE7" w:rsidRDefault="00471CE7" w:rsidP="008A6788">
            <w:pPr>
              <w:jc w:val="left"/>
              <w:rPr>
                <w:color w:val="000000"/>
                <w:sz w:val="24"/>
                <w:szCs w:val="24"/>
              </w:rPr>
            </w:pPr>
            <w:proofErr w:type="spellStart"/>
            <w:r w:rsidRPr="00471CE7">
              <w:rPr>
                <w:color w:val="000000"/>
                <w:sz w:val="24"/>
                <w:szCs w:val="24"/>
              </w:rPr>
              <w:t>Kv</w:t>
            </w:r>
            <w:proofErr w:type="spellEnd"/>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PV</w:t>
            </w:r>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6</w:t>
            </w:r>
          </w:p>
        </w:tc>
        <w:tc>
          <w:tcPr>
            <w:tcW w:w="1559" w:type="dxa"/>
            <w:vAlign w:val="center"/>
          </w:tcPr>
          <w:p w:rsidR="00471CE7" w:rsidRPr="00471CE7" w:rsidRDefault="00471CE7" w:rsidP="008A6788">
            <w:pPr>
              <w:jc w:val="left"/>
              <w:rPr>
                <w:color w:val="000000"/>
                <w:sz w:val="24"/>
                <w:szCs w:val="24"/>
              </w:rPr>
            </w:pPr>
            <w:r w:rsidRPr="00471CE7">
              <w:rPr>
                <w:color w:val="000000"/>
                <w:sz w:val="24"/>
                <w:szCs w:val="24"/>
              </w:rPr>
              <w:t>HP0291</w:t>
            </w:r>
            <w:r w:rsidRPr="00471CE7">
              <w:rPr>
                <w:color w:val="000000"/>
                <w:sz w:val="24"/>
                <w:szCs w:val="24"/>
              </w:rPr>
              <w:br/>
              <w:t>HP0292</w:t>
            </w:r>
            <w:r w:rsidRPr="00471CE7">
              <w:rPr>
                <w:color w:val="000000"/>
                <w:sz w:val="24"/>
                <w:szCs w:val="24"/>
              </w:rPr>
              <w:br/>
              <w:t>HP0296</w:t>
            </w:r>
            <w:r w:rsidRPr="00471CE7">
              <w:rPr>
                <w:color w:val="000000"/>
                <w:sz w:val="24"/>
                <w:szCs w:val="24"/>
              </w:rPr>
              <w:br/>
              <w:t>HP3000</w:t>
            </w:r>
          </w:p>
        </w:tc>
        <w:tc>
          <w:tcPr>
            <w:tcW w:w="1040" w:type="dxa"/>
            <w:vAlign w:val="center"/>
          </w:tcPr>
          <w:p w:rsidR="00471CE7" w:rsidRPr="00471CE7" w:rsidRDefault="00471CE7" w:rsidP="008A6788">
            <w:pPr>
              <w:jc w:val="left"/>
              <w:rPr>
                <w:color w:val="000000"/>
                <w:sz w:val="24"/>
                <w:szCs w:val="24"/>
              </w:rPr>
            </w:pPr>
            <w:r w:rsidRPr="00471CE7">
              <w:rPr>
                <w:color w:val="000000"/>
                <w:sz w:val="24"/>
                <w:szCs w:val="24"/>
              </w:rPr>
              <w:t>V.</w:t>
            </w:r>
          </w:p>
        </w:tc>
      </w:tr>
      <w:tr w:rsidR="00471CE7" w:rsidRPr="008E0682" w:rsidTr="00AE5250">
        <w:trPr>
          <w:cantSplit/>
          <w:jc w:val="center"/>
        </w:trPr>
        <w:tc>
          <w:tcPr>
            <w:tcW w:w="1182" w:type="dxa"/>
            <w:vAlign w:val="center"/>
          </w:tcPr>
          <w:p w:rsidR="00471CE7" w:rsidRPr="00471CE7" w:rsidRDefault="00471CE7" w:rsidP="008A6788">
            <w:pPr>
              <w:jc w:val="left"/>
              <w:rPr>
                <w:color w:val="000000"/>
                <w:sz w:val="24"/>
                <w:szCs w:val="24"/>
              </w:rPr>
            </w:pPr>
            <w:r w:rsidRPr="00471CE7">
              <w:rPr>
                <w:color w:val="000000"/>
                <w:sz w:val="24"/>
                <w:szCs w:val="24"/>
              </w:rPr>
              <w:t>HP0008</w:t>
            </w:r>
          </w:p>
        </w:tc>
        <w:tc>
          <w:tcPr>
            <w:tcW w:w="3544" w:type="dxa"/>
            <w:vAlign w:val="center"/>
          </w:tcPr>
          <w:p w:rsidR="00471CE7" w:rsidRPr="00471CE7" w:rsidRDefault="00471CE7" w:rsidP="008A6788">
            <w:pPr>
              <w:jc w:val="left"/>
              <w:rPr>
                <w:color w:val="000000"/>
                <w:sz w:val="24"/>
                <w:szCs w:val="24"/>
              </w:rPr>
            </w:pPr>
            <w:r w:rsidRPr="00471CE7">
              <w:rPr>
                <w:color w:val="000000"/>
                <w:sz w:val="24"/>
                <w:szCs w:val="24"/>
              </w:rPr>
              <w:t>Diplomový seminář I. z tematického okruhu římské právo</w:t>
            </w:r>
          </w:p>
        </w:tc>
        <w:tc>
          <w:tcPr>
            <w:tcW w:w="851" w:type="dxa"/>
            <w:vAlign w:val="center"/>
          </w:tcPr>
          <w:p w:rsidR="00471CE7" w:rsidRPr="00471CE7" w:rsidRDefault="00471CE7" w:rsidP="008A6788">
            <w:pPr>
              <w:jc w:val="left"/>
              <w:rPr>
                <w:color w:val="000000"/>
                <w:sz w:val="24"/>
                <w:szCs w:val="24"/>
              </w:rPr>
            </w:pPr>
            <w:r w:rsidRPr="00471CE7">
              <w:rPr>
                <w:color w:val="000000"/>
                <w:sz w:val="24"/>
                <w:szCs w:val="24"/>
              </w:rPr>
              <w:t>0/0</w:t>
            </w:r>
          </w:p>
        </w:tc>
        <w:tc>
          <w:tcPr>
            <w:tcW w:w="708" w:type="dxa"/>
            <w:vAlign w:val="center"/>
          </w:tcPr>
          <w:p w:rsidR="00471CE7" w:rsidRPr="00471CE7" w:rsidRDefault="00471CE7" w:rsidP="008A6788">
            <w:pPr>
              <w:jc w:val="left"/>
              <w:rPr>
                <w:color w:val="000000"/>
                <w:sz w:val="24"/>
                <w:szCs w:val="24"/>
              </w:rPr>
            </w:pPr>
            <w:proofErr w:type="spellStart"/>
            <w:r w:rsidRPr="00471CE7">
              <w:rPr>
                <w:color w:val="000000"/>
                <w:sz w:val="24"/>
                <w:szCs w:val="24"/>
              </w:rPr>
              <w:t>Kv</w:t>
            </w:r>
            <w:proofErr w:type="spellEnd"/>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PV</w:t>
            </w:r>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6</w:t>
            </w:r>
          </w:p>
        </w:tc>
        <w:tc>
          <w:tcPr>
            <w:tcW w:w="1559" w:type="dxa"/>
            <w:vAlign w:val="center"/>
          </w:tcPr>
          <w:p w:rsidR="00471CE7" w:rsidRPr="00471CE7" w:rsidRDefault="00471CE7" w:rsidP="008A6788">
            <w:pPr>
              <w:jc w:val="left"/>
              <w:rPr>
                <w:color w:val="000000"/>
                <w:sz w:val="24"/>
                <w:szCs w:val="24"/>
              </w:rPr>
            </w:pPr>
            <w:r w:rsidRPr="00471CE7">
              <w:rPr>
                <w:color w:val="000000"/>
                <w:sz w:val="24"/>
                <w:szCs w:val="24"/>
              </w:rPr>
              <w:t>HP0401</w:t>
            </w:r>
            <w:r w:rsidRPr="00471CE7">
              <w:rPr>
                <w:color w:val="000000"/>
                <w:sz w:val="24"/>
                <w:szCs w:val="24"/>
              </w:rPr>
              <w:br/>
              <w:t>HP0402</w:t>
            </w:r>
          </w:p>
        </w:tc>
        <w:tc>
          <w:tcPr>
            <w:tcW w:w="1040" w:type="dxa"/>
            <w:vAlign w:val="center"/>
          </w:tcPr>
          <w:p w:rsidR="00471CE7" w:rsidRPr="00471CE7" w:rsidRDefault="00471CE7" w:rsidP="008A6788">
            <w:pPr>
              <w:jc w:val="left"/>
              <w:rPr>
                <w:color w:val="000000"/>
                <w:sz w:val="24"/>
                <w:szCs w:val="24"/>
              </w:rPr>
            </w:pPr>
            <w:r w:rsidRPr="00471CE7">
              <w:rPr>
                <w:color w:val="000000"/>
                <w:sz w:val="24"/>
                <w:szCs w:val="24"/>
              </w:rPr>
              <w:t>V.</w:t>
            </w:r>
          </w:p>
        </w:tc>
      </w:tr>
      <w:tr w:rsidR="00471CE7" w:rsidRPr="008E0682" w:rsidTr="008A6788">
        <w:trPr>
          <w:jc w:val="center"/>
        </w:trPr>
        <w:tc>
          <w:tcPr>
            <w:tcW w:w="1182" w:type="dxa"/>
            <w:vAlign w:val="center"/>
          </w:tcPr>
          <w:p w:rsidR="00471CE7" w:rsidRPr="00471CE7" w:rsidRDefault="00471CE7" w:rsidP="008A6788">
            <w:pPr>
              <w:jc w:val="left"/>
              <w:rPr>
                <w:color w:val="000000"/>
                <w:sz w:val="24"/>
                <w:szCs w:val="24"/>
              </w:rPr>
            </w:pPr>
            <w:r w:rsidRPr="00471CE7">
              <w:rPr>
                <w:color w:val="000000"/>
                <w:sz w:val="24"/>
                <w:szCs w:val="24"/>
              </w:rPr>
              <w:t>HP0009</w:t>
            </w:r>
          </w:p>
        </w:tc>
        <w:tc>
          <w:tcPr>
            <w:tcW w:w="3544" w:type="dxa"/>
            <w:vAlign w:val="center"/>
          </w:tcPr>
          <w:p w:rsidR="00471CE7" w:rsidRPr="00471CE7" w:rsidRDefault="00471CE7" w:rsidP="008A6788">
            <w:pPr>
              <w:jc w:val="left"/>
              <w:rPr>
                <w:color w:val="000000"/>
                <w:sz w:val="24"/>
                <w:szCs w:val="24"/>
              </w:rPr>
            </w:pPr>
            <w:r w:rsidRPr="00471CE7">
              <w:rPr>
                <w:color w:val="000000"/>
                <w:sz w:val="24"/>
                <w:szCs w:val="24"/>
              </w:rPr>
              <w:t>Diplomový seminář I. z tematického okruhu ústavní právo</w:t>
            </w:r>
          </w:p>
        </w:tc>
        <w:tc>
          <w:tcPr>
            <w:tcW w:w="851" w:type="dxa"/>
            <w:vAlign w:val="center"/>
          </w:tcPr>
          <w:p w:rsidR="00471CE7" w:rsidRPr="00471CE7" w:rsidRDefault="00471CE7" w:rsidP="008A6788">
            <w:pPr>
              <w:jc w:val="left"/>
              <w:rPr>
                <w:color w:val="000000"/>
                <w:sz w:val="24"/>
                <w:szCs w:val="24"/>
              </w:rPr>
            </w:pPr>
            <w:r w:rsidRPr="00471CE7">
              <w:rPr>
                <w:color w:val="000000"/>
                <w:sz w:val="24"/>
                <w:szCs w:val="24"/>
              </w:rPr>
              <w:t>0/0</w:t>
            </w:r>
          </w:p>
        </w:tc>
        <w:tc>
          <w:tcPr>
            <w:tcW w:w="708" w:type="dxa"/>
            <w:vAlign w:val="center"/>
          </w:tcPr>
          <w:p w:rsidR="00471CE7" w:rsidRPr="00471CE7" w:rsidRDefault="00471CE7" w:rsidP="008A6788">
            <w:pPr>
              <w:jc w:val="left"/>
              <w:rPr>
                <w:color w:val="000000"/>
                <w:sz w:val="24"/>
                <w:szCs w:val="24"/>
              </w:rPr>
            </w:pPr>
            <w:proofErr w:type="spellStart"/>
            <w:r w:rsidRPr="00471CE7">
              <w:rPr>
                <w:color w:val="000000"/>
                <w:sz w:val="24"/>
                <w:szCs w:val="24"/>
              </w:rPr>
              <w:t>Kv</w:t>
            </w:r>
            <w:proofErr w:type="spellEnd"/>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PV</w:t>
            </w:r>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6</w:t>
            </w:r>
          </w:p>
        </w:tc>
        <w:tc>
          <w:tcPr>
            <w:tcW w:w="1559" w:type="dxa"/>
            <w:vAlign w:val="center"/>
          </w:tcPr>
          <w:p w:rsidR="00471CE7" w:rsidRPr="00471CE7" w:rsidRDefault="00471CE7" w:rsidP="008A6788">
            <w:pPr>
              <w:jc w:val="left"/>
              <w:rPr>
                <w:color w:val="000000"/>
                <w:sz w:val="24"/>
                <w:szCs w:val="24"/>
              </w:rPr>
            </w:pPr>
            <w:r w:rsidRPr="00471CE7">
              <w:rPr>
                <w:color w:val="000000"/>
                <w:sz w:val="24"/>
                <w:szCs w:val="24"/>
              </w:rPr>
              <w:t>HP1161</w:t>
            </w:r>
            <w:r w:rsidRPr="00471CE7">
              <w:rPr>
                <w:color w:val="000000"/>
                <w:sz w:val="24"/>
                <w:szCs w:val="24"/>
              </w:rPr>
              <w:br/>
              <w:t>HP1171</w:t>
            </w:r>
            <w:r w:rsidRPr="00471CE7">
              <w:rPr>
                <w:color w:val="000000"/>
                <w:sz w:val="24"/>
                <w:szCs w:val="24"/>
              </w:rPr>
              <w:br/>
              <w:t>HP1172</w:t>
            </w:r>
          </w:p>
        </w:tc>
        <w:tc>
          <w:tcPr>
            <w:tcW w:w="1040" w:type="dxa"/>
            <w:vAlign w:val="center"/>
          </w:tcPr>
          <w:p w:rsidR="00471CE7" w:rsidRPr="00471CE7" w:rsidRDefault="00471CE7" w:rsidP="008A6788">
            <w:pPr>
              <w:jc w:val="left"/>
              <w:rPr>
                <w:color w:val="000000"/>
                <w:sz w:val="24"/>
                <w:szCs w:val="24"/>
              </w:rPr>
            </w:pPr>
            <w:r w:rsidRPr="00471CE7">
              <w:rPr>
                <w:color w:val="000000"/>
                <w:sz w:val="24"/>
                <w:szCs w:val="24"/>
              </w:rPr>
              <w:t>V.</w:t>
            </w:r>
          </w:p>
        </w:tc>
      </w:tr>
      <w:tr w:rsidR="00471CE7" w:rsidRPr="008E0682" w:rsidTr="008A6788">
        <w:trPr>
          <w:jc w:val="center"/>
        </w:trPr>
        <w:tc>
          <w:tcPr>
            <w:tcW w:w="1182" w:type="dxa"/>
            <w:vAlign w:val="center"/>
          </w:tcPr>
          <w:p w:rsidR="00471CE7" w:rsidRPr="00471CE7" w:rsidRDefault="00471CE7" w:rsidP="008A6788">
            <w:pPr>
              <w:jc w:val="left"/>
              <w:rPr>
                <w:color w:val="000000"/>
                <w:sz w:val="24"/>
                <w:szCs w:val="24"/>
              </w:rPr>
            </w:pPr>
            <w:r w:rsidRPr="00471CE7">
              <w:rPr>
                <w:color w:val="000000"/>
                <w:sz w:val="24"/>
                <w:szCs w:val="24"/>
              </w:rPr>
              <w:t>HP0035</w:t>
            </w:r>
          </w:p>
        </w:tc>
        <w:tc>
          <w:tcPr>
            <w:tcW w:w="3544" w:type="dxa"/>
            <w:vAlign w:val="center"/>
          </w:tcPr>
          <w:p w:rsidR="00471CE7" w:rsidRPr="00471CE7" w:rsidRDefault="00471CE7" w:rsidP="008A6788">
            <w:pPr>
              <w:jc w:val="left"/>
              <w:rPr>
                <w:color w:val="000000"/>
                <w:sz w:val="24"/>
                <w:szCs w:val="24"/>
              </w:rPr>
            </w:pPr>
            <w:r w:rsidRPr="00471CE7">
              <w:rPr>
                <w:color w:val="000000"/>
                <w:sz w:val="24"/>
                <w:szCs w:val="24"/>
              </w:rPr>
              <w:t>Diplomový seminář I. z tematického okruhu státověda</w:t>
            </w:r>
          </w:p>
        </w:tc>
        <w:tc>
          <w:tcPr>
            <w:tcW w:w="851" w:type="dxa"/>
            <w:vAlign w:val="center"/>
          </w:tcPr>
          <w:p w:rsidR="00471CE7" w:rsidRPr="00471CE7" w:rsidRDefault="00471CE7" w:rsidP="008A6788">
            <w:pPr>
              <w:jc w:val="left"/>
              <w:rPr>
                <w:color w:val="000000"/>
                <w:sz w:val="24"/>
                <w:szCs w:val="24"/>
              </w:rPr>
            </w:pPr>
            <w:r w:rsidRPr="00471CE7">
              <w:rPr>
                <w:color w:val="000000"/>
                <w:sz w:val="24"/>
                <w:szCs w:val="24"/>
              </w:rPr>
              <w:t>0/0</w:t>
            </w:r>
          </w:p>
        </w:tc>
        <w:tc>
          <w:tcPr>
            <w:tcW w:w="708" w:type="dxa"/>
            <w:vAlign w:val="center"/>
          </w:tcPr>
          <w:p w:rsidR="00471CE7" w:rsidRPr="00471CE7" w:rsidRDefault="00471CE7" w:rsidP="008A6788">
            <w:pPr>
              <w:jc w:val="left"/>
              <w:rPr>
                <w:color w:val="000000"/>
                <w:sz w:val="24"/>
                <w:szCs w:val="24"/>
              </w:rPr>
            </w:pPr>
            <w:proofErr w:type="spellStart"/>
            <w:r w:rsidRPr="00471CE7">
              <w:rPr>
                <w:color w:val="000000"/>
                <w:sz w:val="24"/>
                <w:szCs w:val="24"/>
              </w:rPr>
              <w:t>Kv</w:t>
            </w:r>
            <w:proofErr w:type="spellEnd"/>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PV</w:t>
            </w:r>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6</w:t>
            </w:r>
          </w:p>
        </w:tc>
        <w:tc>
          <w:tcPr>
            <w:tcW w:w="1559" w:type="dxa"/>
            <w:vAlign w:val="center"/>
          </w:tcPr>
          <w:p w:rsidR="00471CE7" w:rsidRPr="00471CE7" w:rsidRDefault="00471CE7" w:rsidP="008A6788">
            <w:pPr>
              <w:jc w:val="left"/>
              <w:rPr>
                <w:color w:val="000000"/>
                <w:sz w:val="24"/>
                <w:szCs w:val="24"/>
              </w:rPr>
            </w:pPr>
            <w:r w:rsidRPr="00471CE7">
              <w:rPr>
                <w:color w:val="000000"/>
                <w:sz w:val="24"/>
                <w:szCs w:val="24"/>
              </w:rPr>
              <w:t>HP1161</w:t>
            </w:r>
            <w:r w:rsidRPr="00471CE7">
              <w:rPr>
                <w:color w:val="000000"/>
                <w:sz w:val="24"/>
                <w:szCs w:val="24"/>
              </w:rPr>
              <w:br/>
              <w:t>HP1171</w:t>
            </w:r>
            <w:r w:rsidRPr="00471CE7">
              <w:rPr>
                <w:color w:val="000000"/>
                <w:sz w:val="24"/>
                <w:szCs w:val="24"/>
              </w:rPr>
              <w:br/>
              <w:t>HP1172</w:t>
            </w:r>
          </w:p>
        </w:tc>
        <w:tc>
          <w:tcPr>
            <w:tcW w:w="1040" w:type="dxa"/>
            <w:vAlign w:val="center"/>
          </w:tcPr>
          <w:p w:rsidR="00471CE7" w:rsidRPr="00471CE7" w:rsidRDefault="00471CE7" w:rsidP="008A6788">
            <w:pPr>
              <w:jc w:val="left"/>
              <w:rPr>
                <w:color w:val="000000"/>
                <w:sz w:val="24"/>
                <w:szCs w:val="24"/>
              </w:rPr>
            </w:pPr>
            <w:r w:rsidRPr="00471CE7">
              <w:rPr>
                <w:color w:val="000000"/>
                <w:sz w:val="24"/>
                <w:szCs w:val="24"/>
              </w:rPr>
              <w:t>V.</w:t>
            </w:r>
          </w:p>
        </w:tc>
      </w:tr>
      <w:tr w:rsidR="00471CE7" w:rsidRPr="008E0682" w:rsidTr="008A6788">
        <w:trPr>
          <w:jc w:val="center"/>
        </w:trPr>
        <w:tc>
          <w:tcPr>
            <w:tcW w:w="1182" w:type="dxa"/>
            <w:vAlign w:val="center"/>
          </w:tcPr>
          <w:p w:rsidR="00471CE7" w:rsidRPr="00471CE7" w:rsidRDefault="00471CE7" w:rsidP="008A6788">
            <w:pPr>
              <w:jc w:val="left"/>
              <w:rPr>
                <w:color w:val="000000"/>
                <w:sz w:val="24"/>
                <w:szCs w:val="24"/>
              </w:rPr>
            </w:pPr>
            <w:r w:rsidRPr="00471CE7">
              <w:rPr>
                <w:color w:val="000000"/>
                <w:sz w:val="24"/>
                <w:szCs w:val="24"/>
              </w:rPr>
              <w:t>HP0010</w:t>
            </w:r>
          </w:p>
        </w:tc>
        <w:tc>
          <w:tcPr>
            <w:tcW w:w="3544" w:type="dxa"/>
            <w:vAlign w:val="center"/>
          </w:tcPr>
          <w:p w:rsidR="00471CE7" w:rsidRPr="00471CE7" w:rsidRDefault="00471CE7" w:rsidP="008A6788">
            <w:pPr>
              <w:jc w:val="left"/>
              <w:rPr>
                <w:color w:val="000000"/>
                <w:sz w:val="24"/>
                <w:szCs w:val="24"/>
              </w:rPr>
            </w:pPr>
            <w:r w:rsidRPr="00471CE7">
              <w:rPr>
                <w:color w:val="000000"/>
                <w:sz w:val="24"/>
                <w:szCs w:val="24"/>
              </w:rPr>
              <w:t>Diplomový seminář I. z tematického okruhu teorie národního hospodářství (obchodní právo)</w:t>
            </w:r>
          </w:p>
        </w:tc>
        <w:tc>
          <w:tcPr>
            <w:tcW w:w="851" w:type="dxa"/>
            <w:vAlign w:val="center"/>
          </w:tcPr>
          <w:p w:rsidR="00471CE7" w:rsidRPr="00471CE7" w:rsidRDefault="00471CE7" w:rsidP="008A6788">
            <w:pPr>
              <w:jc w:val="left"/>
              <w:rPr>
                <w:color w:val="000000"/>
                <w:sz w:val="24"/>
                <w:szCs w:val="24"/>
              </w:rPr>
            </w:pPr>
            <w:r w:rsidRPr="00471CE7">
              <w:rPr>
                <w:color w:val="000000"/>
                <w:sz w:val="24"/>
                <w:szCs w:val="24"/>
              </w:rPr>
              <w:t>0/0</w:t>
            </w:r>
          </w:p>
        </w:tc>
        <w:tc>
          <w:tcPr>
            <w:tcW w:w="708" w:type="dxa"/>
            <w:vAlign w:val="center"/>
          </w:tcPr>
          <w:p w:rsidR="00471CE7" w:rsidRPr="00471CE7" w:rsidRDefault="00471CE7" w:rsidP="008A6788">
            <w:pPr>
              <w:jc w:val="left"/>
              <w:rPr>
                <w:color w:val="000000"/>
                <w:sz w:val="24"/>
                <w:szCs w:val="24"/>
              </w:rPr>
            </w:pPr>
            <w:proofErr w:type="spellStart"/>
            <w:r w:rsidRPr="00471CE7">
              <w:rPr>
                <w:color w:val="000000"/>
                <w:sz w:val="24"/>
                <w:szCs w:val="24"/>
              </w:rPr>
              <w:t>Kv</w:t>
            </w:r>
            <w:proofErr w:type="spellEnd"/>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PV</w:t>
            </w:r>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6</w:t>
            </w:r>
          </w:p>
        </w:tc>
        <w:tc>
          <w:tcPr>
            <w:tcW w:w="1559" w:type="dxa"/>
            <w:vAlign w:val="center"/>
          </w:tcPr>
          <w:p w:rsidR="00471CE7" w:rsidRPr="00471CE7" w:rsidRDefault="00471CE7" w:rsidP="008A6788">
            <w:pPr>
              <w:jc w:val="left"/>
              <w:rPr>
                <w:color w:val="000000"/>
                <w:sz w:val="24"/>
                <w:szCs w:val="24"/>
              </w:rPr>
            </w:pPr>
            <w:r w:rsidRPr="00471CE7">
              <w:rPr>
                <w:color w:val="000000"/>
                <w:sz w:val="24"/>
                <w:szCs w:val="24"/>
              </w:rPr>
              <w:t>HP0591</w:t>
            </w:r>
            <w:r w:rsidRPr="00471CE7">
              <w:rPr>
                <w:color w:val="000000"/>
                <w:sz w:val="24"/>
                <w:szCs w:val="24"/>
              </w:rPr>
              <w:br/>
              <w:t>HP0592</w:t>
            </w:r>
            <w:r w:rsidRPr="00471CE7">
              <w:rPr>
                <w:color w:val="000000"/>
                <w:sz w:val="24"/>
                <w:szCs w:val="24"/>
              </w:rPr>
              <w:br/>
              <w:t>HP0291</w:t>
            </w:r>
            <w:r w:rsidRPr="00471CE7">
              <w:rPr>
                <w:color w:val="000000"/>
                <w:sz w:val="24"/>
                <w:szCs w:val="24"/>
              </w:rPr>
              <w:br/>
              <w:t>HP0292</w:t>
            </w:r>
            <w:r w:rsidRPr="00471CE7">
              <w:rPr>
                <w:color w:val="000000"/>
                <w:sz w:val="24"/>
                <w:szCs w:val="24"/>
              </w:rPr>
              <w:br/>
              <w:t>HP0296</w:t>
            </w:r>
            <w:r w:rsidRPr="00471CE7">
              <w:rPr>
                <w:color w:val="000000"/>
                <w:sz w:val="24"/>
                <w:szCs w:val="24"/>
              </w:rPr>
              <w:br/>
              <w:t>HP3000</w:t>
            </w:r>
          </w:p>
        </w:tc>
        <w:tc>
          <w:tcPr>
            <w:tcW w:w="1040" w:type="dxa"/>
            <w:vAlign w:val="center"/>
          </w:tcPr>
          <w:p w:rsidR="00471CE7" w:rsidRPr="00471CE7" w:rsidRDefault="00471CE7" w:rsidP="008A6788">
            <w:pPr>
              <w:jc w:val="left"/>
              <w:rPr>
                <w:color w:val="000000"/>
                <w:sz w:val="24"/>
                <w:szCs w:val="24"/>
              </w:rPr>
            </w:pPr>
            <w:r w:rsidRPr="00471CE7">
              <w:rPr>
                <w:color w:val="000000"/>
                <w:sz w:val="24"/>
                <w:szCs w:val="24"/>
              </w:rPr>
              <w:t>V.</w:t>
            </w:r>
          </w:p>
        </w:tc>
      </w:tr>
      <w:tr w:rsidR="00471CE7" w:rsidRPr="008E0682" w:rsidTr="008A6788">
        <w:trPr>
          <w:jc w:val="center"/>
        </w:trPr>
        <w:tc>
          <w:tcPr>
            <w:tcW w:w="1182" w:type="dxa"/>
            <w:vAlign w:val="center"/>
          </w:tcPr>
          <w:p w:rsidR="00471CE7" w:rsidRPr="00471CE7" w:rsidRDefault="00471CE7" w:rsidP="008A6788">
            <w:pPr>
              <w:jc w:val="left"/>
              <w:rPr>
                <w:color w:val="000000"/>
                <w:sz w:val="24"/>
                <w:szCs w:val="24"/>
              </w:rPr>
            </w:pPr>
            <w:r w:rsidRPr="00471CE7">
              <w:rPr>
                <w:color w:val="000000"/>
                <w:sz w:val="24"/>
                <w:szCs w:val="24"/>
              </w:rPr>
              <w:t>HP0034</w:t>
            </w:r>
          </w:p>
        </w:tc>
        <w:tc>
          <w:tcPr>
            <w:tcW w:w="3544" w:type="dxa"/>
            <w:vAlign w:val="center"/>
          </w:tcPr>
          <w:p w:rsidR="00471CE7" w:rsidRPr="00471CE7" w:rsidRDefault="00471CE7" w:rsidP="008A6788">
            <w:pPr>
              <w:jc w:val="left"/>
              <w:rPr>
                <w:color w:val="000000"/>
                <w:sz w:val="24"/>
                <w:szCs w:val="24"/>
              </w:rPr>
            </w:pPr>
            <w:r w:rsidRPr="00471CE7">
              <w:rPr>
                <w:color w:val="000000"/>
                <w:sz w:val="24"/>
                <w:szCs w:val="24"/>
              </w:rPr>
              <w:t>Diplomový seminář I. z tematického okruhu teorie národního hospodářství (finanční právo)</w:t>
            </w:r>
          </w:p>
        </w:tc>
        <w:tc>
          <w:tcPr>
            <w:tcW w:w="851" w:type="dxa"/>
            <w:vAlign w:val="center"/>
          </w:tcPr>
          <w:p w:rsidR="00471CE7" w:rsidRPr="00471CE7" w:rsidRDefault="00471CE7" w:rsidP="008A6788">
            <w:pPr>
              <w:jc w:val="left"/>
              <w:rPr>
                <w:color w:val="000000"/>
                <w:sz w:val="24"/>
                <w:szCs w:val="24"/>
              </w:rPr>
            </w:pPr>
            <w:r w:rsidRPr="00471CE7">
              <w:rPr>
                <w:color w:val="000000"/>
                <w:sz w:val="24"/>
                <w:szCs w:val="24"/>
              </w:rPr>
              <w:t>0/0</w:t>
            </w:r>
          </w:p>
        </w:tc>
        <w:tc>
          <w:tcPr>
            <w:tcW w:w="708" w:type="dxa"/>
            <w:vAlign w:val="center"/>
          </w:tcPr>
          <w:p w:rsidR="00471CE7" w:rsidRPr="00471CE7" w:rsidRDefault="00471CE7" w:rsidP="008A6788">
            <w:pPr>
              <w:jc w:val="left"/>
              <w:rPr>
                <w:color w:val="000000"/>
                <w:sz w:val="24"/>
                <w:szCs w:val="24"/>
              </w:rPr>
            </w:pPr>
            <w:proofErr w:type="spellStart"/>
            <w:r w:rsidRPr="00471CE7">
              <w:rPr>
                <w:color w:val="000000"/>
                <w:sz w:val="24"/>
                <w:szCs w:val="24"/>
              </w:rPr>
              <w:t>Kv</w:t>
            </w:r>
            <w:proofErr w:type="spellEnd"/>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PV</w:t>
            </w:r>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6</w:t>
            </w:r>
          </w:p>
        </w:tc>
        <w:tc>
          <w:tcPr>
            <w:tcW w:w="1559" w:type="dxa"/>
            <w:vAlign w:val="center"/>
          </w:tcPr>
          <w:p w:rsidR="00471CE7" w:rsidRPr="00471CE7" w:rsidRDefault="00471CE7" w:rsidP="008A6788">
            <w:pPr>
              <w:jc w:val="left"/>
              <w:rPr>
                <w:color w:val="000000"/>
                <w:sz w:val="24"/>
                <w:szCs w:val="24"/>
              </w:rPr>
            </w:pPr>
            <w:r w:rsidRPr="00471CE7">
              <w:rPr>
                <w:color w:val="000000"/>
                <w:sz w:val="24"/>
                <w:szCs w:val="24"/>
              </w:rPr>
              <w:t>HP0591</w:t>
            </w:r>
            <w:r w:rsidRPr="00471CE7">
              <w:rPr>
                <w:color w:val="000000"/>
                <w:sz w:val="24"/>
                <w:szCs w:val="24"/>
              </w:rPr>
              <w:br/>
              <w:t>HP0592</w:t>
            </w:r>
            <w:r w:rsidRPr="00471CE7">
              <w:rPr>
                <w:color w:val="000000"/>
                <w:sz w:val="24"/>
                <w:szCs w:val="24"/>
              </w:rPr>
              <w:br/>
              <w:t>HP0131</w:t>
            </w:r>
            <w:r w:rsidRPr="00471CE7">
              <w:rPr>
                <w:color w:val="000000"/>
                <w:sz w:val="24"/>
                <w:szCs w:val="24"/>
              </w:rPr>
              <w:br/>
              <w:t>HP0132</w:t>
            </w:r>
          </w:p>
        </w:tc>
        <w:tc>
          <w:tcPr>
            <w:tcW w:w="1040" w:type="dxa"/>
            <w:vAlign w:val="center"/>
          </w:tcPr>
          <w:p w:rsidR="00471CE7" w:rsidRPr="00471CE7" w:rsidRDefault="00471CE7" w:rsidP="008A6788">
            <w:pPr>
              <w:jc w:val="left"/>
              <w:rPr>
                <w:color w:val="000000"/>
                <w:sz w:val="24"/>
                <w:szCs w:val="24"/>
              </w:rPr>
            </w:pPr>
            <w:r w:rsidRPr="00471CE7">
              <w:rPr>
                <w:color w:val="000000"/>
                <w:sz w:val="24"/>
                <w:szCs w:val="24"/>
              </w:rPr>
              <w:t>V.</w:t>
            </w:r>
          </w:p>
        </w:tc>
      </w:tr>
      <w:tr w:rsidR="00471CE7" w:rsidRPr="008E0682" w:rsidTr="008A6788">
        <w:trPr>
          <w:jc w:val="center"/>
        </w:trPr>
        <w:tc>
          <w:tcPr>
            <w:tcW w:w="1182" w:type="dxa"/>
            <w:vAlign w:val="center"/>
          </w:tcPr>
          <w:p w:rsidR="00471CE7" w:rsidRPr="00471CE7" w:rsidRDefault="00471CE7" w:rsidP="008A6788">
            <w:pPr>
              <w:jc w:val="left"/>
              <w:rPr>
                <w:color w:val="000000"/>
                <w:sz w:val="24"/>
                <w:szCs w:val="24"/>
              </w:rPr>
            </w:pPr>
            <w:r w:rsidRPr="00471CE7">
              <w:rPr>
                <w:color w:val="000000"/>
                <w:sz w:val="24"/>
                <w:szCs w:val="24"/>
              </w:rPr>
              <w:t>HP0012</w:t>
            </w:r>
          </w:p>
        </w:tc>
        <w:tc>
          <w:tcPr>
            <w:tcW w:w="3544" w:type="dxa"/>
            <w:vAlign w:val="center"/>
          </w:tcPr>
          <w:p w:rsidR="00471CE7" w:rsidRPr="00471CE7" w:rsidRDefault="00471CE7" w:rsidP="008A6788">
            <w:pPr>
              <w:jc w:val="left"/>
              <w:rPr>
                <w:color w:val="000000"/>
                <w:sz w:val="24"/>
                <w:szCs w:val="24"/>
              </w:rPr>
            </w:pPr>
            <w:r w:rsidRPr="00471CE7">
              <w:rPr>
                <w:color w:val="000000"/>
                <w:sz w:val="24"/>
                <w:szCs w:val="24"/>
              </w:rPr>
              <w:t>Diplomový seminář I. z tematického okruhu správní právo</w:t>
            </w:r>
          </w:p>
        </w:tc>
        <w:tc>
          <w:tcPr>
            <w:tcW w:w="851" w:type="dxa"/>
            <w:vAlign w:val="center"/>
          </w:tcPr>
          <w:p w:rsidR="00471CE7" w:rsidRPr="00471CE7" w:rsidRDefault="00471CE7" w:rsidP="008A6788">
            <w:pPr>
              <w:jc w:val="left"/>
              <w:rPr>
                <w:color w:val="000000"/>
                <w:sz w:val="24"/>
                <w:szCs w:val="24"/>
              </w:rPr>
            </w:pPr>
            <w:r w:rsidRPr="00471CE7">
              <w:rPr>
                <w:color w:val="000000"/>
                <w:sz w:val="24"/>
                <w:szCs w:val="24"/>
              </w:rPr>
              <w:t>0/0</w:t>
            </w:r>
          </w:p>
        </w:tc>
        <w:tc>
          <w:tcPr>
            <w:tcW w:w="708" w:type="dxa"/>
            <w:vAlign w:val="center"/>
          </w:tcPr>
          <w:p w:rsidR="00471CE7" w:rsidRPr="00471CE7" w:rsidRDefault="00471CE7" w:rsidP="008A6788">
            <w:pPr>
              <w:jc w:val="left"/>
              <w:rPr>
                <w:color w:val="000000"/>
                <w:sz w:val="24"/>
                <w:szCs w:val="24"/>
              </w:rPr>
            </w:pPr>
            <w:proofErr w:type="spellStart"/>
            <w:r w:rsidRPr="00471CE7">
              <w:rPr>
                <w:color w:val="000000"/>
                <w:sz w:val="24"/>
                <w:szCs w:val="24"/>
              </w:rPr>
              <w:t>Kv</w:t>
            </w:r>
            <w:proofErr w:type="spellEnd"/>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PV</w:t>
            </w:r>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6</w:t>
            </w:r>
          </w:p>
        </w:tc>
        <w:tc>
          <w:tcPr>
            <w:tcW w:w="1559" w:type="dxa"/>
            <w:vAlign w:val="center"/>
          </w:tcPr>
          <w:p w:rsidR="00471CE7" w:rsidRPr="00471CE7" w:rsidRDefault="00471CE7" w:rsidP="008A6788">
            <w:pPr>
              <w:jc w:val="left"/>
              <w:rPr>
                <w:color w:val="000000"/>
                <w:sz w:val="24"/>
                <w:szCs w:val="24"/>
              </w:rPr>
            </w:pPr>
            <w:r w:rsidRPr="00471CE7">
              <w:rPr>
                <w:color w:val="000000"/>
                <w:sz w:val="24"/>
                <w:szCs w:val="24"/>
              </w:rPr>
              <w:t>HP0701</w:t>
            </w:r>
            <w:r w:rsidRPr="00471CE7">
              <w:rPr>
                <w:color w:val="000000"/>
                <w:sz w:val="24"/>
                <w:szCs w:val="24"/>
              </w:rPr>
              <w:br/>
              <w:t>HP0702</w:t>
            </w:r>
            <w:r w:rsidRPr="00471CE7">
              <w:rPr>
                <w:color w:val="000000"/>
                <w:sz w:val="24"/>
                <w:szCs w:val="24"/>
              </w:rPr>
              <w:br/>
              <w:t>HP0703</w:t>
            </w:r>
            <w:r w:rsidRPr="00471CE7">
              <w:rPr>
                <w:color w:val="000000"/>
                <w:sz w:val="24"/>
                <w:szCs w:val="24"/>
              </w:rPr>
              <w:br/>
              <w:t>HP0805</w:t>
            </w:r>
          </w:p>
        </w:tc>
        <w:tc>
          <w:tcPr>
            <w:tcW w:w="1040" w:type="dxa"/>
            <w:vAlign w:val="center"/>
          </w:tcPr>
          <w:p w:rsidR="00471CE7" w:rsidRPr="00471CE7" w:rsidRDefault="00471CE7" w:rsidP="008A6788">
            <w:pPr>
              <w:jc w:val="left"/>
              <w:rPr>
                <w:color w:val="000000"/>
                <w:sz w:val="24"/>
                <w:szCs w:val="24"/>
              </w:rPr>
            </w:pPr>
            <w:r w:rsidRPr="00471CE7">
              <w:rPr>
                <w:color w:val="000000"/>
                <w:sz w:val="24"/>
                <w:szCs w:val="24"/>
              </w:rPr>
              <w:t>V.</w:t>
            </w:r>
          </w:p>
        </w:tc>
      </w:tr>
      <w:tr w:rsidR="00471CE7" w:rsidRPr="008E0682" w:rsidTr="008A6788">
        <w:trPr>
          <w:jc w:val="center"/>
        </w:trPr>
        <w:tc>
          <w:tcPr>
            <w:tcW w:w="1182" w:type="dxa"/>
            <w:vAlign w:val="center"/>
          </w:tcPr>
          <w:p w:rsidR="00471CE7" w:rsidRPr="00471CE7" w:rsidRDefault="00471CE7" w:rsidP="008A6788">
            <w:pPr>
              <w:jc w:val="left"/>
              <w:rPr>
                <w:color w:val="000000"/>
                <w:sz w:val="24"/>
                <w:szCs w:val="24"/>
              </w:rPr>
            </w:pPr>
            <w:r w:rsidRPr="00471CE7">
              <w:rPr>
                <w:color w:val="000000"/>
                <w:sz w:val="24"/>
                <w:szCs w:val="24"/>
              </w:rPr>
              <w:t>HP0013</w:t>
            </w:r>
          </w:p>
        </w:tc>
        <w:tc>
          <w:tcPr>
            <w:tcW w:w="3544" w:type="dxa"/>
            <w:vAlign w:val="center"/>
          </w:tcPr>
          <w:p w:rsidR="00471CE7" w:rsidRPr="00471CE7" w:rsidRDefault="00471CE7" w:rsidP="008A6788">
            <w:pPr>
              <w:jc w:val="left"/>
              <w:rPr>
                <w:color w:val="000000"/>
                <w:sz w:val="24"/>
                <w:szCs w:val="24"/>
              </w:rPr>
            </w:pPr>
            <w:r w:rsidRPr="00471CE7">
              <w:rPr>
                <w:color w:val="000000"/>
                <w:sz w:val="24"/>
                <w:szCs w:val="24"/>
              </w:rPr>
              <w:t>Diplomový seminář I. z tematického okruhu finanční právo</w:t>
            </w:r>
          </w:p>
        </w:tc>
        <w:tc>
          <w:tcPr>
            <w:tcW w:w="851" w:type="dxa"/>
            <w:vAlign w:val="center"/>
          </w:tcPr>
          <w:p w:rsidR="00471CE7" w:rsidRPr="00471CE7" w:rsidRDefault="00471CE7" w:rsidP="008A6788">
            <w:pPr>
              <w:jc w:val="left"/>
              <w:rPr>
                <w:color w:val="000000"/>
                <w:sz w:val="24"/>
                <w:szCs w:val="24"/>
              </w:rPr>
            </w:pPr>
            <w:r w:rsidRPr="00471CE7">
              <w:rPr>
                <w:color w:val="000000"/>
                <w:sz w:val="24"/>
                <w:szCs w:val="24"/>
              </w:rPr>
              <w:t>0/0</w:t>
            </w:r>
          </w:p>
        </w:tc>
        <w:tc>
          <w:tcPr>
            <w:tcW w:w="708" w:type="dxa"/>
            <w:vAlign w:val="center"/>
          </w:tcPr>
          <w:p w:rsidR="00471CE7" w:rsidRPr="00471CE7" w:rsidRDefault="00471CE7" w:rsidP="008A6788">
            <w:pPr>
              <w:jc w:val="left"/>
              <w:rPr>
                <w:color w:val="000000"/>
                <w:sz w:val="24"/>
                <w:szCs w:val="24"/>
              </w:rPr>
            </w:pPr>
            <w:proofErr w:type="spellStart"/>
            <w:r w:rsidRPr="00471CE7">
              <w:rPr>
                <w:color w:val="000000"/>
                <w:sz w:val="24"/>
                <w:szCs w:val="24"/>
              </w:rPr>
              <w:t>Kv</w:t>
            </w:r>
            <w:proofErr w:type="spellEnd"/>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PV</w:t>
            </w:r>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6</w:t>
            </w:r>
          </w:p>
        </w:tc>
        <w:tc>
          <w:tcPr>
            <w:tcW w:w="1559" w:type="dxa"/>
            <w:vAlign w:val="center"/>
          </w:tcPr>
          <w:p w:rsidR="00471CE7" w:rsidRPr="00471CE7" w:rsidRDefault="00471CE7" w:rsidP="008A6788">
            <w:pPr>
              <w:jc w:val="left"/>
              <w:rPr>
                <w:color w:val="000000"/>
                <w:sz w:val="24"/>
                <w:szCs w:val="24"/>
              </w:rPr>
            </w:pPr>
            <w:r w:rsidRPr="00471CE7">
              <w:rPr>
                <w:color w:val="000000"/>
                <w:sz w:val="24"/>
                <w:szCs w:val="24"/>
              </w:rPr>
              <w:t>HP0131</w:t>
            </w:r>
            <w:r w:rsidRPr="00471CE7">
              <w:rPr>
                <w:color w:val="000000"/>
                <w:sz w:val="24"/>
                <w:szCs w:val="24"/>
              </w:rPr>
              <w:br/>
              <w:t>HP0132</w:t>
            </w:r>
          </w:p>
        </w:tc>
        <w:tc>
          <w:tcPr>
            <w:tcW w:w="1040" w:type="dxa"/>
            <w:vAlign w:val="center"/>
          </w:tcPr>
          <w:p w:rsidR="00471CE7" w:rsidRPr="00471CE7" w:rsidRDefault="00471CE7" w:rsidP="008A6788">
            <w:pPr>
              <w:jc w:val="left"/>
              <w:rPr>
                <w:color w:val="000000"/>
                <w:sz w:val="24"/>
                <w:szCs w:val="24"/>
              </w:rPr>
            </w:pPr>
            <w:r w:rsidRPr="00471CE7">
              <w:rPr>
                <w:color w:val="000000"/>
                <w:sz w:val="24"/>
                <w:szCs w:val="24"/>
              </w:rPr>
              <w:t>V.</w:t>
            </w:r>
          </w:p>
        </w:tc>
      </w:tr>
      <w:tr w:rsidR="00471CE7" w:rsidRPr="008E0682" w:rsidTr="006025D8">
        <w:trPr>
          <w:cantSplit/>
          <w:jc w:val="center"/>
        </w:trPr>
        <w:tc>
          <w:tcPr>
            <w:tcW w:w="1182" w:type="dxa"/>
            <w:vAlign w:val="center"/>
          </w:tcPr>
          <w:p w:rsidR="00471CE7" w:rsidRPr="00471CE7" w:rsidRDefault="00471CE7" w:rsidP="008A6788">
            <w:pPr>
              <w:jc w:val="left"/>
              <w:rPr>
                <w:color w:val="000000"/>
                <w:sz w:val="24"/>
                <w:szCs w:val="24"/>
              </w:rPr>
            </w:pPr>
            <w:r w:rsidRPr="00471CE7">
              <w:rPr>
                <w:color w:val="000000"/>
                <w:sz w:val="24"/>
                <w:szCs w:val="24"/>
              </w:rPr>
              <w:t>HP0014</w:t>
            </w:r>
          </w:p>
        </w:tc>
        <w:tc>
          <w:tcPr>
            <w:tcW w:w="3544" w:type="dxa"/>
            <w:vAlign w:val="center"/>
          </w:tcPr>
          <w:p w:rsidR="00471CE7" w:rsidRPr="00471CE7" w:rsidRDefault="00471CE7" w:rsidP="008A6788">
            <w:pPr>
              <w:jc w:val="left"/>
              <w:rPr>
                <w:color w:val="000000"/>
                <w:sz w:val="24"/>
                <w:szCs w:val="24"/>
              </w:rPr>
            </w:pPr>
            <w:r w:rsidRPr="00471CE7">
              <w:rPr>
                <w:color w:val="000000"/>
                <w:sz w:val="24"/>
                <w:szCs w:val="24"/>
              </w:rPr>
              <w:t>Diplomový seminář I. z tematického okruhu právo životního prostředí</w:t>
            </w:r>
          </w:p>
        </w:tc>
        <w:tc>
          <w:tcPr>
            <w:tcW w:w="851" w:type="dxa"/>
            <w:vAlign w:val="center"/>
          </w:tcPr>
          <w:p w:rsidR="00471CE7" w:rsidRPr="00471CE7" w:rsidRDefault="00471CE7" w:rsidP="008A6788">
            <w:pPr>
              <w:jc w:val="left"/>
              <w:rPr>
                <w:color w:val="000000"/>
                <w:sz w:val="24"/>
                <w:szCs w:val="24"/>
              </w:rPr>
            </w:pPr>
            <w:r w:rsidRPr="00471CE7">
              <w:rPr>
                <w:color w:val="000000"/>
                <w:sz w:val="24"/>
                <w:szCs w:val="24"/>
              </w:rPr>
              <w:t>0/0</w:t>
            </w:r>
          </w:p>
        </w:tc>
        <w:tc>
          <w:tcPr>
            <w:tcW w:w="708" w:type="dxa"/>
            <w:vAlign w:val="center"/>
          </w:tcPr>
          <w:p w:rsidR="00471CE7" w:rsidRPr="00471CE7" w:rsidRDefault="00471CE7" w:rsidP="008A6788">
            <w:pPr>
              <w:jc w:val="left"/>
              <w:rPr>
                <w:color w:val="000000"/>
                <w:sz w:val="24"/>
                <w:szCs w:val="24"/>
              </w:rPr>
            </w:pPr>
            <w:proofErr w:type="spellStart"/>
            <w:r w:rsidRPr="00471CE7">
              <w:rPr>
                <w:color w:val="000000"/>
                <w:sz w:val="24"/>
                <w:szCs w:val="24"/>
              </w:rPr>
              <w:t>Kv</w:t>
            </w:r>
            <w:proofErr w:type="spellEnd"/>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PV</w:t>
            </w:r>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6</w:t>
            </w:r>
          </w:p>
        </w:tc>
        <w:tc>
          <w:tcPr>
            <w:tcW w:w="1559" w:type="dxa"/>
            <w:vAlign w:val="center"/>
          </w:tcPr>
          <w:p w:rsidR="00471CE7" w:rsidRPr="00471CE7" w:rsidRDefault="00471CE7" w:rsidP="008A6788">
            <w:pPr>
              <w:jc w:val="left"/>
              <w:rPr>
                <w:color w:val="000000"/>
                <w:sz w:val="24"/>
                <w:szCs w:val="24"/>
              </w:rPr>
            </w:pPr>
            <w:r w:rsidRPr="00471CE7">
              <w:rPr>
                <w:color w:val="000000"/>
                <w:sz w:val="24"/>
                <w:szCs w:val="24"/>
              </w:rPr>
              <w:t>HP0391</w:t>
            </w:r>
            <w:r w:rsidRPr="00471CE7">
              <w:rPr>
                <w:color w:val="000000"/>
                <w:sz w:val="24"/>
                <w:szCs w:val="24"/>
              </w:rPr>
              <w:br/>
              <w:t>HP0392</w:t>
            </w:r>
          </w:p>
        </w:tc>
        <w:tc>
          <w:tcPr>
            <w:tcW w:w="1040" w:type="dxa"/>
            <w:vAlign w:val="center"/>
          </w:tcPr>
          <w:p w:rsidR="00471CE7" w:rsidRPr="00471CE7" w:rsidRDefault="00471CE7" w:rsidP="008A6788">
            <w:pPr>
              <w:jc w:val="left"/>
              <w:rPr>
                <w:color w:val="000000"/>
                <w:sz w:val="24"/>
                <w:szCs w:val="24"/>
              </w:rPr>
            </w:pPr>
            <w:r w:rsidRPr="00471CE7">
              <w:rPr>
                <w:color w:val="000000"/>
                <w:sz w:val="24"/>
                <w:szCs w:val="24"/>
              </w:rPr>
              <w:t>V.</w:t>
            </w:r>
          </w:p>
        </w:tc>
      </w:tr>
      <w:tr w:rsidR="00471CE7" w:rsidRPr="008E0682" w:rsidTr="008A6788">
        <w:trPr>
          <w:jc w:val="center"/>
        </w:trPr>
        <w:tc>
          <w:tcPr>
            <w:tcW w:w="1182" w:type="dxa"/>
            <w:vAlign w:val="center"/>
          </w:tcPr>
          <w:p w:rsidR="00471CE7" w:rsidRPr="00471CE7" w:rsidRDefault="00471CE7" w:rsidP="008A6788">
            <w:pPr>
              <w:jc w:val="left"/>
              <w:rPr>
                <w:color w:val="000000"/>
                <w:sz w:val="24"/>
                <w:szCs w:val="24"/>
              </w:rPr>
            </w:pPr>
            <w:r w:rsidRPr="00471CE7">
              <w:rPr>
                <w:color w:val="000000"/>
                <w:sz w:val="24"/>
                <w:szCs w:val="24"/>
              </w:rPr>
              <w:t>HP0015</w:t>
            </w:r>
          </w:p>
        </w:tc>
        <w:tc>
          <w:tcPr>
            <w:tcW w:w="3544" w:type="dxa"/>
            <w:vAlign w:val="center"/>
          </w:tcPr>
          <w:p w:rsidR="00471CE7" w:rsidRPr="00471CE7" w:rsidRDefault="00471CE7" w:rsidP="008A6788">
            <w:pPr>
              <w:jc w:val="left"/>
              <w:rPr>
                <w:color w:val="000000"/>
                <w:sz w:val="24"/>
                <w:szCs w:val="24"/>
              </w:rPr>
            </w:pPr>
            <w:r w:rsidRPr="00471CE7">
              <w:rPr>
                <w:color w:val="000000"/>
                <w:sz w:val="24"/>
                <w:szCs w:val="24"/>
              </w:rPr>
              <w:t>Diplomový seminář I. z tematického okruhu mezinárodní právo veřejné</w:t>
            </w:r>
          </w:p>
        </w:tc>
        <w:tc>
          <w:tcPr>
            <w:tcW w:w="851" w:type="dxa"/>
            <w:vAlign w:val="center"/>
          </w:tcPr>
          <w:p w:rsidR="00471CE7" w:rsidRPr="00471CE7" w:rsidRDefault="00471CE7" w:rsidP="008A6788">
            <w:pPr>
              <w:jc w:val="left"/>
              <w:rPr>
                <w:color w:val="000000"/>
                <w:sz w:val="24"/>
                <w:szCs w:val="24"/>
              </w:rPr>
            </w:pPr>
            <w:r w:rsidRPr="00471CE7">
              <w:rPr>
                <w:color w:val="000000"/>
                <w:sz w:val="24"/>
                <w:szCs w:val="24"/>
              </w:rPr>
              <w:t>0/0</w:t>
            </w:r>
          </w:p>
        </w:tc>
        <w:tc>
          <w:tcPr>
            <w:tcW w:w="708" w:type="dxa"/>
            <w:vAlign w:val="center"/>
          </w:tcPr>
          <w:p w:rsidR="00471CE7" w:rsidRPr="00471CE7" w:rsidRDefault="00471CE7" w:rsidP="008A6788">
            <w:pPr>
              <w:jc w:val="left"/>
              <w:rPr>
                <w:color w:val="000000"/>
                <w:sz w:val="24"/>
                <w:szCs w:val="24"/>
              </w:rPr>
            </w:pPr>
            <w:proofErr w:type="spellStart"/>
            <w:r w:rsidRPr="00471CE7">
              <w:rPr>
                <w:color w:val="000000"/>
                <w:sz w:val="24"/>
                <w:szCs w:val="24"/>
              </w:rPr>
              <w:t>Kv</w:t>
            </w:r>
            <w:proofErr w:type="spellEnd"/>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PV</w:t>
            </w:r>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6</w:t>
            </w:r>
          </w:p>
        </w:tc>
        <w:tc>
          <w:tcPr>
            <w:tcW w:w="1559" w:type="dxa"/>
            <w:vAlign w:val="center"/>
          </w:tcPr>
          <w:p w:rsidR="00471CE7" w:rsidRPr="00471CE7" w:rsidRDefault="00471CE7" w:rsidP="008A6788">
            <w:pPr>
              <w:jc w:val="left"/>
              <w:rPr>
                <w:color w:val="000000"/>
                <w:sz w:val="24"/>
                <w:szCs w:val="24"/>
              </w:rPr>
            </w:pPr>
            <w:r w:rsidRPr="00471CE7">
              <w:rPr>
                <w:color w:val="000000"/>
                <w:sz w:val="24"/>
                <w:szCs w:val="24"/>
              </w:rPr>
              <w:t>HP0851</w:t>
            </w:r>
            <w:r w:rsidRPr="00471CE7">
              <w:rPr>
                <w:color w:val="000000"/>
                <w:sz w:val="24"/>
                <w:szCs w:val="24"/>
              </w:rPr>
              <w:br/>
              <w:t>HP0852</w:t>
            </w:r>
          </w:p>
        </w:tc>
        <w:tc>
          <w:tcPr>
            <w:tcW w:w="1040" w:type="dxa"/>
            <w:vAlign w:val="center"/>
          </w:tcPr>
          <w:p w:rsidR="00471CE7" w:rsidRPr="00471CE7" w:rsidRDefault="00471CE7" w:rsidP="008A6788">
            <w:pPr>
              <w:jc w:val="left"/>
              <w:rPr>
                <w:color w:val="000000"/>
                <w:sz w:val="24"/>
                <w:szCs w:val="24"/>
              </w:rPr>
            </w:pPr>
            <w:r w:rsidRPr="00471CE7">
              <w:rPr>
                <w:color w:val="000000"/>
                <w:sz w:val="24"/>
                <w:szCs w:val="24"/>
              </w:rPr>
              <w:t>V.</w:t>
            </w:r>
          </w:p>
        </w:tc>
      </w:tr>
      <w:tr w:rsidR="00471CE7" w:rsidRPr="008E0682" w:rsidTr="008A6788">
        <w:trPr>
          <w:jc w:val="center"/>
        </w:trPr>
        <w:tc>
          <w:tcPr>
            <w:tcW w:w="1182" w:type="dxa"/>
            <w:vAlign w:val="center"/>
          </w:tcPr>
          <w:p w:rsidR="00471CE7" w:rsidRPr="00471CE7" w:rsidRDefault="00471CE7" w:rsidP="008A6788">
            <w:pPr>
              <w:jc w:val="left"/>
              <w:rPr>
                <w:color w:val="000000"/>
                <w:sz w:val="24"/>
                <w:szCs w:val="24"/>
              </w:rPr>
            </w:pPr>
            <w:r w:rsidRPr="00471CE7">
              <w:rPr>
                <w:color w:val="000000"/>
                <w:sz w:val="24"/>
                <w:szCs w:val="24"/>
              </w:rPr>
              <w:t>HP0016</w:t>
            </w:r>
          </w:p>
        </w:tc>
        <w:tc>
          <w:tcPr>
            <w:tcW w:w="3544" w:type="dxa"/>
            <w:vAlign w:val="center"/>
          </w:tcPr>
          <w:p w:rsidR="00471CE7" w:rsidRPr="00471CE7" w:rsidRDefault="00471CE7" w:rsidP="008A6788">
            <w:pPr>
              <w:jc w:val="left"/>
              <w:rPr>
                <w:color w:val="000000"/>
                <w:sz w:val="24"/>
                <w:szCs w:val="24"/>
              </w:rPr>
            </w:pPr>
            <w:r w:rsidRPr="00471CE7">
              <w:rPr>
                <w:color w:val="000000"/>
                <w:sz w:val="24"/>
                <w:szCs w:val="24"/>
              </w:rPr>
              <w:t>Diplomový seminář I. z tematického okruhu evropské právo</w:t>
            </w:r>
          </w:p>
        </w:tc>
        <w:tc>
          <w:tcPr>
            <w:tcW w:w="851" w:type="dxa"/>
            <w:vAlign w:val="center"/>
          </w:tcPr>
          <w:p w:rsidR="00471CE7" w:rsidRPr="00471CE7" w:rsidRDefault="00471CE7" w:rsidP="008A6788">
            <w:pPr>
              <w:jc w:val="left"/>
              <w:rPr>
                <w:color w:val="000000"/>
                <w:sz w:val="24"/>
                <w:szCs w:val="24"/>
              </w:rPr>
            </w:pPr>
            <w:r w:rsidRPr="00471CE7">
              <w:rPr>
                <w:color w:val="000000"/>
                <w:sz w:val="24"/>
                <w:szCs w:val="24"/>
              </w:rPr>
              <w:t>0/0</w:t>
            </w:r>
          </w:p>
        </w:tc>
        <w:tc>
          <w:tcPr>
            <w:tcW w:w="708" w:type="dxa"/>
            <w:vAlign w:val="center"/>
          </w:tcPr>
          <w:p w:rsidR="00471CE7" w:rsidRPr="00471CE7" w:rsidRDefault="00471CE7" w:rsidP="008A6788">
            <w:pPr>
              <w:jc w:val="left"/>
              <w:rPr>
                <w:color w:val="000000"/>
                <w:sz w:val="24"/>
                <w:szCs w:val="24"/>
              </w:rPr>
            </w:pPr>
            <w:proofErr w:type="spellStart"/>
            <w:r w:rsidRPr="00471CE7">
              <w:rPr>
                <w:color w:val="000000"/>
                <w:sz w:val="24"/>
                <w:szCs w:val="24"/>
              </w:rPr>
              <w:t>Kv</w:t>
            </w:r>
            <w:proofErr w:type="spellEnd"/>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PV</w:t>
            </w:r>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6</w:t>
            </w:r>
          </w:p>
        </w:tc>
        <w:tc>
          <w:tcPr>
            <w:tcW w:w="1559" w:type="dxa"/>
            <w:vAlign w:val="center"/>
          </w:tcPr>
          <w:p w:rsidR="00471CE7" w:rsidRPr="00471CE7" w:rsidRDefault="00471CE7" w:rsidP="008A6788">
            <w:pPr>
              <w:jc w:val="left"/>
              <w:rPr>
                <w:color w:val="000000"/>
                <w:sz w:val="24"/>
                <w:szCs w:val="24"/>
              </w:rPr>
            </w:pPr>
            <w:r w:rsidRPr="00471CE7">
              <w:rPr>
                <w:color w:val="000000"/>
                <w:sz w:val="24"/>
                <w:szCs w:val="24"/>
              </w:rPr>
              <w:t>HP1322</w:t>
            </w:r>
            <w:r w:rsidRPr="00471CE7">
              <w:rPr>
                <w:color w:val="000000"/>
                <w:sz w:val="24"/>
                <w:szCs w:val="24"/>
              </w:rPr>
              <w:br/>
              <w:t>HP1323</w:t>
            </w:r>
          </w:p>
        </w:tc>
        <w:tc>
          <w:tcPr>
            <w:tcW w:w="1040" w:type="dxa"/>
            <w:vAlign w:val="center"/>
          </w:tcPr>
          <w:p w:rsidR="00471CE7" w:rsidRPr="00471CE7" w:rsidRDefault="00471CE7" w:rsidP="008A6788">
            <w:pPr>
              <w:jc w:val="left"/>
              <w:rPr>
                <w:color w:val="000000"/>
                <w:sz w:val="24"/>
                <w:szCs w:val="24"/>
              </w:rPr>
            </w:pPr>
            <w:r w:rsidRPr="00471CE7">
              <w:rPr>
                <w:color w:val="000000"/>
                <w:sz w:val="24"/>
                <w:szCs w:val="24"/>
              </w:rPr>
              <w:t>V.</w:t>
            </w:r>
          </w:p>
        </w:tc>
      </w:tr>
      <w:tr w:rsidR="00471CE7" w:rsidRPr="008E0682" w:rsidTr="008A6788">
        <w:trPr>
          <w:jc w:val="center"/>
        </w:trPr>
        <w:tc>
          <w:tcPr>
            <w:tcW w:w="1182" w:type="dxa"/>
            <w:vAlign w:val="center"/>
          </w:tcPr>
          <w:p w:rsidR="00471CE7" w:rsidRPr="00471CE7" w:rsidRDefault="00471CE7" w:rsidP="008A6788">
            <w:pPr>
              <w:jc w:val="left"/>
              <w:rPr>
                <w:color w:val="000000"/>
                <w:sz w:val="24"/>
                <w:szCs w:val="24"/>
              </w:rPr>
            </w:pPr>
            <w:r w:rsidRPr="00471CE7">
              <w:rPr>
                <w:color w:val="000000"/>
                <w:sz w:val="24"/>
                <w:szCs w:val="24"/>
              </w:rPr>
              <w:t>HP0017</w:t>
            </w:r>
          </w:p>
        </w:tc>
        <w:tc>
          <w:tcPr>
            <w:tcW w:w="3544" w:type="dxa"/>
            <w:vAlign w:val="center"/>
          </w:tcPr>
          <w:p w:rsidR="00471CE7" w:rsidRPr="00471CE7" w:rsidRDefault="00471CE7" w:rsidP="008A6788">
            <w:pPr>
              <w:jc w:val="left"/>
              <w:rPr>
                <w:color w:val="000000"/>
                <w:sz w:val="24"/>
                <w:szCs w:val="24"/>
              </w:rPr>
            </w:pPr>
            <w:r w:rsidRPr="00471CE7">
              <w:rPr>
                <w:color w:val="000000"/>
                <w:sz w:val="24"/>
                <w:szCs w:val="24"/>
              </w:rPr>
              <w:t>Diplomový seminář I. z tematického okruhu právo sociálního zabezpečení</w:t>
            </w:r>
          </w:p>
        </w:tc>
        <w:tc>
          <w:tcPr>
            <w:tcW w:w="851" w:type="dxa"/>
            <w:vAlign w:val="center"/>
          </w:tcPr>
          <w:p w:rsidR="00471CE7" w:rsidRPr="00471CE7" w:rsidRDefault="00471CE7" w:rsidP="008A6788">
            <w:pPr>
              <w:jc w:val="left"/>
              <w:rPr>
                <w:color w:val="000000"/>
                <w:sz w:val="24"/>
                <w:szCs w:val="24"/>
              </w:rPr>
            </w:pPr>
            <w:r w:rsidRPr="00471CE7">
              <w:rPr>
                <w:color w:val="000000"/>
                <w:sz w:val="24"/>
                <w:szCs w:val="24"/>
              </w:rPr>
              <w:t>0/0</w:t>
            </w:r>
          </w:p>
        </w:tc>
        <w:tc>
          <w:tcPr>
            <w:tcW w:w="708" w:type="dxa"/>
            <w:vAlign w:val="center"/>
          </w:tcPr>
          <w:p w:rsidR="00471CE7" w:rsidRPr="00471CE7" w:rsidRDefault="00471CE7" w:rsidP="008A6788">
            <w:pPr>
              <w:jc w:val="left"/>
              <w:rPr>
                <w:color w:val="000000"/>
                <w:sz w:val="24"/>
                <w:szCs w:val="24"/>
              </w:rPr>
            </w:pPr>
            <w:proofErr w:type="spellStart"/>
            <w:r w:rsidRPr="00471CE7">
              <w:rPr>
                <w:color w:val="000000"/>
                <w:sz w:val="24"/>
                <w:szCs w:val="24"/>
              </w:rPr>
              <w:t>Kv</w:t>
            </w:r>
            <w:proofErr w:type="spellEnd"/>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PV</w:t>
            </w:r>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6</w:t>
            </w:r>
          </w:p>
        </w:tc>
        <w:tc>
          <w:tcPr>
            <w:tcW w:w="1559" w:type="dxa"/>
            <w:vAlign w:val="center"/>
          </w:tcPr>
          <w:p w:rsidR="00471CE7" w:rsidRPr="00471CE7" w:rsidRDefault="00471CE7" w:rsidP="008A6788">
            <w:pPr>
              <w:jc w:val="left"/>
              <w:rPr>
                <w:color w:val="000000"/>
                <w:sz w:val="24"/>
                <w:szCs w:val="24"/>
              </w:rPr>
            </w:pPr>
            <w:r w:rsidRPr="00471CE7">
              <w:rPr>
                <w:color w:val="000000"/>
                <w:sz w:val="24"/>
                <w:szCs w:val="24"/>
              </w:rPr>
              <w:t>HP1151</w:t>
            </w:r>
            <w:r w:rsidRPr="00471CE7">
              <w:rPr>
                <w:color w:val="000000"/>
                <w:sz w:val="24"/>
                <w:szCs w:val="24"/>
              </w:rPr>
              <w:br/>
              <w:t>HP1152</w:t>
            </w:r>
          </w:p>
        </w:tc>
        <w:tc>
          <w:tcPr>
            <w:tcW w:w="1040" w:type="dxa"/>
            <w:vAlign w:val="center"/>
          </w:tcPr>
          <w:p w:rsidR="00471CE7" w:rsidRPr="00471CE7" w:rsidRDefault="00471CE7" w:rsidP="008A6788">
            <w:pPr>
              <w:jc w:val="left"/>
              <w:rPr>
                <w:color w:val="000000"/>
                <w:sz w:val="24"/>
                <w:szCs w:val="24"/>
              </w:rPr>
            </w:pPr>
            <w:r w:rsidRPr="00471CE7">
              <w:rPr>
                <w:color w:val="000000"/>
                <w:sz w:val="24"/>
                <w:szCs w:val="24"/>
              </w:rPr>
              <w:t>V.</w:t>
            </w:r>
          </w:p>
        </w:tc>
      </w:tr>
      <w:tr w:rsidR="00471CE7" w:rsidRPr="008E0682" w:rsidTr="008A6788">
        <w:trPr>
          <w:jc w:val="center"/>
        </w:trPr>
        <w:tc>
          <w:tcPr>
            <w:tcW w:w="1182" w:type="dxa"/>
            <w:vAlign w:val="center"/>
          </w:tcPr>
          <w:p w:rsidR="00471CE7" w:rsidRPr="00471CE7" w:rsidRDefault="00471CE7" w:rsidP="008A6788">
            <w:pPr>
              <w:jc w:val="left"/>
              <w:rPr>
                <w:color w:val="000000"/>
                <w:sz w:val="24"/>
                <w:szCs w:val="24"/>
              </w:rPr>
            </w:pPr>
            <w:r w:rsidRPr="00471CE7">
              <w:rPr>
                <w:color w:val="000000"/>
                <w:sz w:val="24"/>
                <w:szCs w:val="24"/>
              </w:rPr>
              <w:t>HP0018</w:t>
            </w:r>
          </w:p>
        </w:tc>
        <w:tc>
          <w:tcPr>
            <w:tcW w:w="3544" w:type="dxa"/>
            <w:vAlign w:val="center"/>
          </w:tcPr>
          <w:p w:rsidR="00471CE7" w:rsidRPr="00471CE7" w:rsidRDefault="00471CE7" w:rsidP="008A6788">
            <w:pPr>
              <w:jc w:val="left"/>
              <w:rPr>
                <w:color w:val="000000"/>
                <w:sz w:val="24"/>
                <w:szCs w:val="24"/>
              </w:rPr>
            </w:pPr>
            <w:r w:rsidRPr="00471CE7">
              <w:rPr>
                <w:color w:val="000000"/>
                <w:sz w:val="24"/>
                <w:szCs w:val="24"/>
              </w:rPr>
              <w:t>Diplomový seminář I. z tematického okruhu občanské právo procesní</w:t>
            </w:r>
          </w:p>
        </w:tc>
        <w:tc>
          <w:tcPr>
            <w:tcW w:w="851" w:type="dxa"/>
            <w:vAlign w:val="center"/>
          </w:tcPr>
          <w:p w:rsidR="00471CE7" w:rsidRPr="00471CE7" w:rsidRDefault="00471CE7" w:rsidP="008A6788">
            <w:pPr>
              <w:jc w:val="left"/>
              <w:rPr>
                <w:color w:val="000000"/>
                <w:sz w:val="24"/>
                <w:szCs w:val="24"/>
              </w:rPr>
            </w:pPr>
            <w:r w:rsidRPr="00471CE7">
              <w:rPr>
                <w:color w:val="000000"/>
                <w:sz w:val="24"/>
                <w:szCs w:val="24"/>
              </w:rPr>
              <w:t>0/0</w:t>
            </w:r>
          </w:p>
        </w:tc>
        <w:tc>
          <w:tcPr>
            <w:tcW w:w="708" w:type="dxa"/>
            <w:vAlign w:val="center"/>
          </w:tcPr>
          <w:p w:rsidR="00471CE7" w:rsidRPr="00471CE7" w:rsidRDefault="00471CE7" w:rsidP="008A6788">
            <w:pPr>
              <w:jc w:val="left"/>
              <w:rPr>
                <w:color w:val="000000"/>
                <w:sz w:val="24"/>
                <w:szCs w:val="24"/>
              </w:rPr>
            </w:pPr>
            <w:proofErr w:type="spellStart"/>
            <w:r w:rsidRPr="00471CE7">
              <w:rPr>
                <w:color w:val="000000"/>
                <w:sz w:val="24"/>
                <w:szCs w:val="24"/>
              </w:rPr>
              <w:t>Kv</w:t>
            </w:r>
            <w:proofErr w:type="spellEnd"/>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PV</w:t>
            </w:r>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6</w:t>
            </w:r>
          </w:p>
        </w:tc>
        <w:tc>
          <w:tcPr>
            <w:tcW w:w="1559" w:type="dxa"/>
            <w:vAlign w:val="center"/>
          </w:tcPr>
          <w:p w:rsidR="00471CE7" w:rsidRPr="00471CE7" w:rsidRDefault="00471CE7" w:rsidP="008A6788">
            <w:pPr>
              <w:jc w:val="left"/>
              <w:rPr>
                <w:color w:val="000000"/>
                <w:sz w:val="24"/>
                <w:szCs w:val="24"/>
              </w:rPr>
            </w:pPr>
            <w:r w:rsidRPr="00471CE7">
              <w:rPr>
                <w:color w:val="000000"/>
                <w:sz w:val="24"/>
                <w:szCs w:val="24"/>
              </w:rPr>
              <w:t>HP0281</w:t>
            </w:r>
            <w:r w:rsidRPr="00471CE7">
              <w:rPr>
                <w:color w:val="000000"/>
                <w:sz w:val="24"/>
                <w:szCs w:val="24"/>
              </w:rPr>
              <w:br/>
              <w:t>HP0282</w:t>
            </w:r>
            <w:r w:rsidRPr="00471CE7">
              <w:rPr>
                <w:color w:val="000000"/>
                <w:sz w:val="24"/>
                <w:szCs w:val="24"/>
              </w:rPr>
              <w:br/>
              <w:t>HP0285</w:t>
            </w:r>
            <w:r w:rsidRPr="00471CE7">
              <w:rPr>
                <w:color w:val="000000"/>
                <w:sz w:val="24"/>
                <w:szCs w:val="24"/>
              </w:rPr>
              <w:br/>
              <w:t>HP1000</w:t>
            </w:r>
          </w:p>
        </w:tc>
        <w:tc>
          <w:tcPr>
            <w:tcW w:w="1040" w:type="dxa"/>
            <w:vAlign w:val="center"/>
          </w:tcPr>
          <w:p w:rsidR="00471CE7" w:rsidRPr="00471CE7" w:rsidRDefault="00471CE7" w:rsidP="008A6788">
            <w:pPr>
              <w:jc w:val="left"/>
              <w:rPr>
                <w:color w:val="000000"/>
                <w:sz w:val="24"/>
                <w:szCs w:val="24"/>
              </w:rPr>
            </w:pPr>
            <w:r w:rsidRPr="00471CE7">
              <w:rPr>
                <w:color w:val="000000"/>
                <w:sz w:val="24"/>
                <w:szCs w:val="24"/>
              </w:rPr>
              <w:t>V.</w:t>
            </w:r>
          </w:p>
        </w:tc>
      </w:tr>
      <w:tr w:rsidR="00471CE7" w:rsidRPr="008E0682" w:rsidTr="008775F2">
        <w:trPr>
          <w:jc w:val="center"/>
        </w:trPr>
        <w:tc>
          <w:tcPr>
            <w:tcW w:w="1182" w:type="dxa"/>
            <w:tcBorders>
              <w:bottom w:val="single" w:sz="4" w:space="0" w:color="auto"/>
            </w:tcBorders>
            <w:vAlign w:val="center"/>
          </w:tcPr>
          <w:p w:rsidR="00471CE7" w:rsidRPr="00471CE7" w:rsidRDefault="00471CE7" w:rsidP="008A6788">
            <w:pPr>
              <w:jc w:val="left"/>
              <w:rPr>
                <w:color w:val="000000"/>
                <w:sz w:val="24"/>
                <w:szCs w:val="24"/>
              </w:rPr>
            </w:pPr>
            <w:r w:rsidRPr="00471CE7">
              <w:rPr>
                <w:color w:val="000000"/>
                <w:sz w:val="24"/>
                <w:szCs w:val="24"/>
              </w:rPr>
              <w:t>HP0020</w:t>
            </w:r>
          </w:p>
        </w:tc>
        <w:tc>
          <w:tcPr>
            <w:tcW w:w="3544" w:type="dxa"/>
            <w:vAlign w:val="center"/>
          </w:tcPr>
          <w:p w:rsidR="00471CE7" w:rsidRPr="00471CE7" w:rsidRDefault="00471CE7" w:rsidP="008A6788">
            <w:pPr>
              <w:jc w:val="left"/>
              <w:rPr>
                <w:color w:val="000000"/>
                <w:sz w:val="24"/>
                <w:szCs w:val="24"/>
              </w:rPr>
            </w:pPr>
            <w:r w:rsidRPr="00471CE7">
              <w:rPr>
                <w:color w:val="000000"/>
                <w:sz w:val="24"/>
                <w:szCs w:val="24"/>
              </w:rPr>
              <w:t>Diplomový seminář I. z tematického okruhu pracovní právo</w:t>
            </w:r>
          </w:p>
        </w:tc>
        <w:tc>
          <w:tcPr>
            <w:tcW w:w="851" w:type="dxa"/>
            <w:vAlign w:val="center"/>
          </w:tcPr>
          <w:p w:rsidR="00471CE7" w:rsidRPr="00471CE7" w:rsidRDefault="00471CE7" w:rsidP="008A6788">
            <w:pPr>
              <w:jc w:val="left"/>
              <w:rPr>
                <w:color w:val="000000"/>
                <w:sz w:val="24"/>
                <w:szCs w:val="24"/>
              </w:rPr>
            </w:pPr>
            <w:r w:rsidRPr="00471CE7">
              <w:rPr>
                <w:color w:val="000000"/>
                <w:sz w:val="24"/>
                <w:szCs w:val="24"/>
              </w:rPr>
              <w:t>0/0</w:t>
            </w:r>
          </w:p>
        </w:tc>
        <w:tc>
          <w:tcPr>
            <w:tcW w:w="708" w:type="dxa"/>
            <w:vAlign w:val="center"/>
          </w:tcPr>
          <w:p w:rsidR="00471CE7" w:rsidRPr="00471CE7" w:rsidRDefault="00471CE7" w:rsidP="008A6788">
            <w:pPr>
              <w:jc w:val="left"/>
              <w:rPr>
                <w:color w:val="000000"/>
                <w:sz w:val="24"/>
                <w:szCs w:val="24"/>
              </w:rPr>
            </w:pPr>
            <w:proofErr w:type="spellStart"/>
            <w:r w:rsidRPr="00471CE7">
              <w:rPr>
                <w:color w:val="000000"/>
                <w:sz w:val="24"/>
                <w:szCs w:val="24"/>
              </w:rPr>
              <w:t>Kv</w:t>
            </w:r>
            <w:proofErr w:type="spellEnd"/>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PV</w:t>
            </w:r>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6</w:t>
            </w:r>
          </w:p>
        </w:tc>
        <w:tc>
          <w:tcPr>
            <w:tcW w:w="1559" w:type="dxa"/>
            <w:vAlign w:val="center"/>
          </w:tcPr>
          <w:p w:rsidR="00471CE7" w:rsidRPr="00471CE7" w:rsidRDefault="00471CE7" w:rsidP="008A6788">
            <w:pPr>
              <w:jc w:val="left"/>
              <w:rPr>
                <w:color w:val="000000"/>
                <w:sz w:val="24"/>
                <w:szCs w:val="24"/>
              </w:rPr>
            </w:pPr>
            <w:r w:rsidRPr="00471CE7">
              <w:rPr>
                <w:color w:val="000000"/>
                <w:sz w:val="24"/>
                <w:szCs w:val="24"/>
              </w:rPr>
              <w:t>HP0641</w:t>
            </w:r>
            <w:r w:rsidRPr="00471CE7">
              <w:rPr>
                <w:color w:val="000000"/>
                <w:sz w:val="24"/>
                <w:szCs w:val="24"/>
              </w:rPr>
              <w:br/>
              <w:t>HP0642</w:t>
            </w:r>
          </w:p>
        </w:tc>
        <w:tc>
          <w:tcPr>
            <w:tcW w:w="1040" w:type="dxa"/>
            <w:vAlign w:val="center"/>
          </w:tcPr>
          <w:p w:rsidR="00471CE7" w:rsidRPr="00471CE7" w:rsidRDefault="00471CE7" w:rsidP="008A6788">
            <w:pPr>
              <w:jc w:val="left"/>
              <w:rPr>
                <w:color w:val="000000"/>
                <w:sz w:val="24"/>
                <w:szCs w:val="24"/>
              </w:rPr>
            </w:pPr>
            <w:r w:rsidRPr="00471CE7">
              <w:rPr>
                <w:color w:val="000000"/>
                <w:sz w:val="24"/>
                <w:szCs w:val="24"/>
              </w:rPr>
              <w:t>V.</w:t>
            </w:r>
          </w:p>
        </w:tc>
      </w:tr>
      <w:tr w:rsidR="00471CE7" w:rsidRPr="008E0682" w:rsidTr="006025D8">
        <w:trPr>
          <w:cantSplit/>
          <w:jc w:val="center"/>
        </w:trPr>
        <w:tc>
          <w:tcPr>
            <w:tcW w:w="1182" w:type="dxa"/>
            <w:vAlign w:val="center"/>
          </w:tcPr>
          <w:p w:rsidR="00471CE7" w:rsidRPr="00471CE7" w:rsidRDefault="00471CE7" w:rsidP="008A6788">
            <w:pPr>
              <w:jc w:val="left"/>
              <w:rPr>
                <w:color w:val="000000"/>
                <w:sz w:val="24"/>
                <w:szCs w:val="24"/>
              </w:rPr>
            </w:pPr>
            <w:r w:rsidRPr="00471CE7">
              <w:rPr>
                <w:color w:val="000000"/>
                <w:sz w:val="24"/>
                <w:szCs w:val="24"/>
              </w:rPr>
              <w:lastRenderedPageBreak/>
              <w:t>HP0030</w:t>
            </w:r>
          </w:p>
        </w:tc>
        <w:tc>
          <w:tcPr>
            <w:tcW w:w="3544" w:type="dxa"/>
            <w:vAlign w:val="center"/>
          </w:tcPr>
          <w:p w:rsidR="00471CE7" w:rsidRPr="00471CE7" w:rsidRDefault="00471CE7" w:rsidP="008A6788">
            <w:pPr>
              <w:jc w:val="left"/>
              <w:rPr>
                <w:color w:val="000000"/>
                <w:sz w:val="24"/>
                <w:szCs w:val="24"/>
              </w:rPr>
            </w:pPr>
            <w:r w:rsidRPr="00471CE7">
              <w:rPr>
                <w:color w:val="000000"/>
                <w:sz w:val="24"/>
                <w:szCs w:val="24"/>
              </w:rPr>
              <w:t>Diplomový seminář I. z tematického okruhu mezinárodní právo soukromé a právo mezinárodního obchodu</w:t>
            </w:r>
          </w:p>
        </w:tc>
        <w:tc>
          <w:tcPr>
            <w:tcW w:w="851" w:type="dxa"/>
            <w:vAlign w:val="center"/>
          </w:tcPr>
          <w:p w:rsidR="00471CE7" w:rsidRPr="00471CE7" w:rsidRDefault="00471CE7" w:rsidP="008A6788">
            <w:pPr>
              <w:jc w:val="left"/>
              <w:rPr>
                <w:color w:val="000000"/>
                <w:sz w:val="24"/>
                <w:szCs w:val="24"/>
              </w:rPr>
            </w:pPr>
            <w:r w:rsidRPr="00471CE7">
              <w:rPr>
                <w:color w:val="000000"/>
                <w:sz w:val="24"/>
                <w:szCs w:val="24"/>
              </w:rPr>
              <w:t>0/0</w:t>
            </w:r>
          </w:p>
        </w:tc>
        <w:tc>
          <w:tcPr>
            <w:tcW w:w="708" w:type="dxa"/>
            <w:vAlign w:val="center"/>
          </w:tcPr>
          <w:p w:rsidR="00471CE7" w:rsidRPr="00471CE7" w:rsidRDefault="00471CE7" w:rsidP="008A6788">
            <w:pPr>
              <w:jc w:val="left"/>
              <w:rPr>
                <w:color w:val="000000"/>
                <w:sz w:val="24"/>
                <w:szCs w:val="24"/>
              </w:rPr>
            </w:pPr>
            <w:proofErr w:type="spellStart"/>
            <w:r w:rsidRPr="00471CE7">
              <w:rPr>
                <w:color w:val="000000"/>
                <w:sz w:val="24"/>
                <w:szCs w:val="24"/>
              </w:rPr>
              <w:t>Kv</w:t>
            </w:r>
            <w:proofErr w:type="spellEnd"/>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PV</w:t>
            </w:r>
          </w:p>
        </w:tc>
        <w:tc>
          <w:tcPr>
            <w:tcW w:w="709" w:type="dxa"/>
            <w:vAlign w:val="center"/>
          </w:tcPr>
          <w:p w:rsidR="00471CE7" w:rsidRPr="00471CE7" w:rsidRDefault="00471CE7" w:rsidP="008A6788">
            <w:pPr>
              <w:jc w:val="left"/>
              <w:rPr>
                <w:color w:val="000000"/>
                <w:sz w:val="24"/>
                <w:szCs w:val="24"/>
              </w:rPr>
            </w:pPr>
            <w:r w:rsidRPr="00471CE7">
              <w:rPr>
                <w:color w:val="000000"/>
                <w:sz w:val="24"/>
                <w:szCs w:val="24"/>
              </w:rPr>
              <w:t>6</w:t>
            </w:r>
          </w:p>
        </w:tc>
        <w:tc>
          <w:tcPr>
            <w:tcW w:w="1559" w:type="dxa"/>
            <w:vAlign w:val="center"/>
          </w:tcPr>
          <w:p w:rsidR="00471CE7" w:rsidRPr="00471CE7" w:rsidRDefault="00471CE7" w:rsidP="008A6788">
            <w:pPr>
              <w:jc w:val="left"/>
              <w:rPr>
                <w:color w:val="000000"/>
                <w:sz w:val="24"/>
                <w:szCs w:val="24"/>
              </w:rPr>
            </w:pPr>
            <w:r w:rsidRPr="00471CE7">
              <w:rPr>
                <w:color w:val="000000"/>
                <w:sz w:val="24"/>
                <w:szCs w:val="24"/>
              </w:rPr>
              <w:t>HP0261</w:t>
            </w:r>
            <w:r w:rsidRPr="00471CE7">
              <w:rPr>
                <w:color w:val="000000"/>
                <w:sz w:val="24"/>
                <w:szCs w:val="24"/>
              </w:rPr>
              <w:br/>
              <w:t>HP0262</w:t>
            </w:r>
          </w:p>
        </w:tc>
        <w:tc>
          <w:tcPr>
            <w:tcW w:w="1040" w:type="dxa"/>
            <w:vAlign w:val="center"/>
          </w:tcPr>
          <w:p w:rsidR="00471CE7" w:rsidRPr="00471CE7" w:rsidRDefault="00471CE7" w:rsidP="008A6788">
            <w:pPr>
              <w:jc w:val="left"/>
              <w:rPr>
                <w:color w:val="000000"/>
                <w:sz w:val="24"/>
                <w:szCs w:val="24"/>
              </w:rPr>
            </w:pPr>
            <w:r w:rsidRPr="00471CE7">
              <w:rPr>
                <w:color w:val="000000"/>
                <w:sz w:val="24"/>
                <w:szCs w:val="24"/>
              </w:rPr>
              <w:t>V.</w:t>
            </w:r>
          </w:p>
        </w:tc>
      </w:tr>
      <w:tr w:rsidR="008A6788" w:rsidRPr="008E0682" w:rsidTr="00AA7969">
        <w:trPr>
          <w:jc w:val="center"/>
        </w:trPr>
        <w:tc>
          <w:tcPr>
            <w:tcW w:w="6994" w:type="dxa"/>
            <w:gridSpan w:val="5"/>
            <w:shd w:val="clear" w:color="auto" w:fill="D9D9D9" w:themeFill="background1" w:themeFillShade="D9"/>
            <w:vAlign w:val="center"/>
          </w:tcPr>
          <w:p w:rsidR="008A6788" w:rsidRPr="008A6788" w:rsidRDefault="008A6788" w:rsidP="008A6788">
            <w:pPr>
              <w:jc w:val="left"/>
              <w:rPr>
                <w:b/>
                <w:color w:val="000000"/>
                <w:sz w:val="24"/>
                <w:szCs w:val="24"/>
              </w:rPr>
            </w:pPr>
            <w:r w:rsidRPr="008A6788">
              <w:rPr>
                <w:b/>
                <w:color w:val="000000"/>
                <w:sz w:val="24"/>
                <w:szCs w:val="24"/>
              </w:rPr>
              <w:t>minimální počet kreditů ze skupiny</w:t>
            </w:r>
            <w:r>
              <w:rPr>
                <w:b/>
                <w:color w:val="000000"/>
                <w:sz w:val="24"/>
                <w:szCs w:val="24"/>
              </w:rPr>
              <w:t xml:space="preserve"> PVP diplomových seminářů</w:t>
            </w:r>
          </w:p>
        </w:tc>
        <w:tc>
          <w:tcPr>
            <w:tcW w:w="709" w:type="dxa"/>
            <w:vAlign w:val="center"/>
          </w:tcPr>
          <w:p w:rsidR="008A6788" w:rsidRPr="008A6788" w:rsidRDefault="008A6788" w:rsidP="008A6788">
            <w:pPr>
              <w:jc w:val="left"/>
              <w:rPr>
                <w:b/>
                <w:color w:val="000000"/>
                <w:sz w:val="24"/>
                <w:szCs w:val="24"/>
              </w:rPr>
            </w:pPr>
            <w:r w:rsidRPr="008A6788">
              <w:rPr>
                <w:b/>
                <w:color w:val="000000"/>
                <w:sz w:val="24"/>
                <w:szCs w:val="24"/>
              </w:rPr>
              <w:t>6</w:t>
            </w:r>
          </w:p>
        </w:tc>
        <w:tc>
          <w:tcPr>
            <w:tcW w:w="2599" w:type="dxa"/>
            <w:gridSpan w:val="2"/>
            <w:shd w:val="clear" w:color="auto" w:fill="D9D9D9" w:themeFill="background1" w:themeFillShade="D9"/>
            <w:vAlign w:val="center"/>
          </w:tcPr>
          <w:p w:rsidR="008A6788" w:rsidRPr="00471CE7" w:rsidRDefault="008A6788" w:rsidP="008A6788">
            <w:pPr>
              <w:jc w:val="left"/>
              <w:rPr>
                <w:color w:val="000000"/>
                <w:sz w:val="24"/>
                <w:szCs w:val="24"/>
              </w:rPr>
            </w:pPr>
            <w:r>
              <w:rPr>
                <w:color w:val="000000"/>
                <w:sz w:val="24"/>
                <w:szCs w:val="24"/>
              </w:rPr>
              <w:t xml:space="preserve"> </w:t>
            </w:r>
          </w:p>
        </w:tc>
      </w:tr>
    </w:tbl>
    <w:p w:rsidR="009D3E2D" w:rsidRDefault="009D3E2D">
      <w:r>
        <w:br w:type="page"/>
      </w:r>
    </w:p>
    <w:tbl>
      <w:tblPr>
        <w:tblW w:w="10303" w:type="dxa"/>
        <w:tblInd w:w="-546" w:type="dxa"/>
        <w:tblLayout w:type="fixed"/>
        <w:tblCellMar>
          <w:left w:w="70" w:type="dxa"/>
          <w:right w:w="70" w:type="dxa"/>
        </w:tblCellMar>
        <w:tblLook w:val="04A0" w:firstRow="1" w:lastRow="0" w:firstColumn="1" w:lastColumn="0" w:noHBand="0" w:noVBand="1"/>
      </w:tblPr>
      <w:tblGrid>
        <w:gridCol w:w="1042"/>
        <w:gridCol w:w="4394"/>
        <w:gridCol w:w="836"/>
        <w:gridCol w:w="937"/>
        <w:gridCol w:w="637"/>
        <w:gridCol w:w="992"/>
        <w:gridCol w:w="1465"/>
      </w:tblGrid>
      <w:tr w:rsidR="007F32F0" w:rsidRPr="00AA4765" w:rsidTr="00AE5250">
        <w:trPr>
          <w:cantSplit/>
          <w:trHeight w:val="300"/>
        </w:trPr>
        <w:tc>
          <w:tcPr>
            <w:tcW w:w="10303" w:type="dxa"/>
            <w:gridSpan w:val="7"/>
            <w:tcBorders>
              <w:top w:val="single" w:sz="4" w:space="0" w:color="auto"/>
              <w:left w:val="single" w:sz="4" w:space="0" w:color="auto"/>
              <w:bottom w:val="nil"/>
              <w:right w:val="single" w:sz="4" w:space="0" w:color="auto"/>
            </w:tcBorders>
            <w:shd w:val="clear" w:color="auto" w:fill="auto"/>
            <w:noWrap/>
            <w:tcMar>
              <w:left w:w="28" w:type="dxa"/>
              <w:right w:w="28" w:type="dxa"/>
            </w:tcMar>
          </w:tcPr>
          <w:p w:rsidR="007F32F0" w:rsidRPr="00421938" w:rsidRDefault="007F32F0" w:rsidP="004270D1">
            <w:pPr>
              <w:numPr>
                <w:ilvl w:val="0"/>
                <w:numId w:val="20"/>
              </w:numPr>
              <w:jc w:val="center"/>
              <w:rPr>
                <w:b/>
                <w:sz w:val="24"/>
                <w:szCs w:val="24"/>
              </w:rPr>
            </w:pPr>
            <w:r w:rsidRPr="00AA4765">
              <w:rPr>
                <w:b/>
                <w:color w:val="000000"/>
                <w:sz w:val="24"/>
                <w:szCs w:val="24"/>
              </w:rPr>
              <w:lastRenderedPageBreak/>
              <w:t>Skupina obecných PVP</w:t>
            </w:r>
          </w:p>
        </w:tc>
      </w:tr>
      <w:tr w:rsidR="007F32F0" w:rsidRPr="007F32F0"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vAlign w:val="center"/>
          </w:tcPr>
          <w:p w:rsidR="007F32F0" w:rsidRPr="007F32F0" w:rsidRDefault="007F32F0" w:rsidP="00AE5250">
            <w:pPr>
              <w:jc w:val="center"/>
              <w:rPr>
                <w:b/>
                <w:color w:val="000000"/>
                <w:sz w:val="24"/>
                <w:szCs w:val="24"/>
              </w:rPr>
            </w:pPr>
            <w:r w:rsidRPr="007F32F0">
              <w:rPr>
                <w:b/>
                <w:color w:val="000000"/>
                <w:sz w:val="24"/>
                <w:szCs w:val="24"/>
              </w:rPr>
              <w:t>Kód</w:t>
            </w:r>
          </w:p>
        </w:tc>
        <w:tc>
          <w:tcPr>
            <w:tcW w:w="4394" w:type="dxa"/>
            <w:tcBorders>
              <w:top w:val="single" w:sz="4" w:space="0" w:color="auto"/>
              <w:left w:val="single" w:sz="4" w:space="0" w:color="auto"/>
              <w:bottom w:val="nil"/>
              <w:right w:val="nil"/>
            </w:tcBorders>
            <w:shd w:val="clear" w:color="auto" w:fill="auto"/>
            <w:noWrap/>
            <w:tcMar>
              <w:left w:w="28" w:type="dxa"/>
              <w:right w:w="28" w:type="dxa"/>
            </w:tcMar>
            <w:vAlign w:val="center"/>
          </w:tcPr>
          <w:p w:rsidR="007F32F0" w:rsidRPr="007F32F0" w:rsidRDefault="007F32F0" w:rsidP="00AE5250">
            <w:pPr>
              <w:jc w:val="center"/>
              <w:rPr>
                <w:b/>
                <w:color w:val="000000"/>
                <w:sz w:val="24"/>
                <w:szCs w:val="24"/>
              </w:rPr>
            </w:pPr>
            <w:r w:rsidRPr="007F32F0">
              <w:rPr>
                <w:b/>
                <w:color w:val="000000"/>
                <w:sz w:val="24"/>
                <w:szCs w:val="24"/>
              </w:rPr>
              <w:t>Název předmětu</w:t>
            </w:r>
          </w:p>
        </w:tc>
        <w:tc>
          <w:tcPr>
            <w:tcW w:w="836" w:type="dxa"/>
            <w:tcBorders>
              <w:top w:val="single" w:sz="4" w:space="0" w:color="auto"/>
              <w:left w:val="single" w:sz="4" w:space="0" w:color="auto"/>
              <w:bottom w:val="nil"/>
              <w:right w:val="nil"/>
            </w:tcBorders>
            <w:shd w:val="clear" w:color="auto" w:fill="auto"/>
            <w:noWrap/>
            <w:tcMar>
              <w:left w:w="28" w:type="dxa"/>
              <w:right w:w="28" w:type="dxa"/>
            </w:tcMar>
            <w:vAlign w:val="center"/>
          </w:tcPr>
          <w:p w:rsidR="007F32F0" w:rsidRPr="007F32F0" w:rsidRDefault="007F32F0" w:rsidP="00AE5250">
            <w:pPr>
              <w:jc w:val="center"/>
              <w:rPr>
                <w:b/>
                <w:color w:val="000000"/>
                <w:sz w:val="24"/>
                <w:szCs w:val="24"/>
              </w:rPr>
            </w:pPr>
            <w:r w:rsidRPr="007F32F0">
              <w:rPr>
                <w:b/>
                <w:color w:val="000000"/>
                <w:sz w:val="24"/>
                <w:szCs w:val="24"/>
              </w:rPr>
              <w:t>rozsah</w:t>
            </w:r>
          </w:p>
        </w:tc>
        <w:tc>
          <w:tcPr>
            <w:tcW w:w="937" w:type="dxa"/>
            <w:tcBorders>
              <w:top w:val="single" w:sz="4" w:space="0" w:color="auto"/>
              <w:left w:val="single" w:sz="4" w:space="0" w:color="auto"/>
              <w:bottom w:val="nil"/>
              <w:right w:val="nil"/>
            </w:tcBorders>
            <w:shd w:val="clear" w:color="auto" w:fill="auto"/>
            <w:noWrap/>
            <w:tcMar>
              <w:left w:w="28" w:type="dxa"/>
              <w:right w:w="28" w:type="dxa"/>
            </w:tcMar>
            <w:vAlign w:val="center"/>
          </w:tcPr>
          <w:p w:rsidR="007F32F0" w:rsidRPr="007F32F0" w:rsidRDefault="007F32F0" w:rsidP="00AE5250">
            <w:pPr>
              <w:jc w:val="center"/>
              <w:rPr>
                <w:b/>
                <w:color w:val="000000"/>
                <w:sz w:val="24"/>
                <w:szCs w:val="24"/>
              </w:rPr>
            </w:pPr>
            <w:r w:rsidRPr="007F32F0">
              <w:rPr>
                <w:b/>
                <w:sz w:val="24"/>
                <w:szCs w:val="24"/>
              </w:rPr>
              <w:t>způsob</w:t>
            </w:r>
            <w:r>
              <w:rPr>
                <w:b/>
                <w:sz w:val="24"/>
                <w:szCs w:val="24"/>
              </w:rPr>
              <w:t xml:space="preserve"> </w:t>
            </w:r>
            <w:proofErr w:type="spellStart"/>
            <w:r w:rsidRPr="007F32F0">
              <w:rPr>
                <w:b/>
                <w:sz w:val="24"/>
                <w:szCs w:val="24"/>
              </w:rPr>
              <w:t>zak</w:t>
            </w:r>
            <w:proofErr w:type="spellEnd"/>
            <w:r w:rsidRPr="007F32F0">
              <w:rPr>
                <w:b/>
                <w:sz w:val="24"/>
                <w:szCs w:val="24"/>
              </w:rPr>
              <w:t>.</w:t>
            </w:r>
          </w:p>
        </w:tc>
        <w:tc>
          <w:tcPr>
            <w:tcW w:w="637" w:type="dxa"/>
            <w:tcBorders>
              <w:top w:val="single" w:sz="4" w:space="0" w:color="auto"/>
              <w:left w:val="single" w:sz="4" w:space="0" w:color="auto"/>
              <w:bottom w:val="nil"/>
              <w:right w:val="nil"/>
            </w:tcBorders>
            <w:shd w:val="clear" w:color="auto" w:fill="auto"/>
            <w:noWrap/>
            <w:tcMar>
              <w:left w:w="28" w:type="dxa"/>
              <w:right w:w="28" w:type="dxa"/>
            </w:tcMar>
            <w:vAlign w:val="center"/>
          </w:tcPr>
          <w:p w:rsidR="007F32F0" w:rsidRPr="007F32F0" w:rsidRDefault="007F32F0" w:rsidP="00AE5250">
            <w:pPr>
              <w:jc w:val="center"/>
              <w:rPr>
                <w:b/>
                <w:color w:val="000000"/>
                <w:spacing w:val="-6"/>
                <w:sz w:val="24"/>
                <w:szCs w:val="24"/>
              </w:rPr>
            </w:pPr>
            <w:proofErr w:type="spellStart"/>
            <w:r w:rsidRPr="007F32F0">
              <w:rPr>
                <w:b/>
                <w:spacing w:val="-6"/>
                <w:sz w:val="24"/>
                <w:szCs w:val="24"/>
              </w:rPr>
              <w:t>kred</w:t>
            </w:r>
            <w:proofErr w:type="spellEnd"/>
            <w:r w:rsidR="00AE5250">
              <w:rPr>
                <w:b/>
                <w:spacing w:val="-6"/>
                <w:sz w:val="24"/>
                <w:szCs w:val="24"/>
              </w:rPr>
              <w:t>.</w:t>
            </w:r>
          </w:p>
        </w:tc>
        <w:tc>
          <w:tcPr>
            <w:tcW w:w="2457" w:type="dxa"/>
            <w:gridSpan w:val="2"/>
            <w:tcBorders>
              <w:top w:val="single" w:sz="4" w:space="0" w:color="auto"/>
              <w:left w:val="single" w:sz="4" w:space="0" w:color="auto"/>
              <w:bottom w:val="nil"/>
              <w:right w:val="single" w:sz="4" w:space="0" w:color="auto"/>
            </w:tcBorders>
            <w:shd w:val="clear" w:color="auto" w:fill="auto"/>
            <w:noWrap/>
            <w:tcMar>
              <w:left w:w="28" w:type="dxa"/>
              <w:right w:w="28" w:type="dxa"/>
            </w:tcMar>
            <w:vAlign w:val="center"/>
          </w:tcPr>
          <w:p w:rsidR="007F32F0" w:rsidRPr="007F32F0" w:rsidRDefault="007F32F0" w:rsidP="00AE5250">
            <w:pPr>
              <w:jc w:val="center"/>
              <w:rPr>
                <w:b/>
                <w:color w:val="000000"/>
                <w:sz w:val="24"/>
                <w:szCs w:val="24"/>
              </w:rPr>
            </w:pPr>
            <w:r w:rsidRPr="007F32F0">
              <w:rPr>
                <w:b/>
                <w:color w:val="000000"/>
                <w:sz w:val="24"/>
                <w:szCs w:val="24"/>
              </w:rPr>
              <w:t>rekvizity</w:t>
            </w: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HP0022</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Bankovní obchody</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HP0293</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Korekvizita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HP1841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Bankovní právo</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HP0292</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HP0293</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HP0021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Bytové právo</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HP0273</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Korekvizita</w:t>
            </w:r>
            <w:proofErr w:type="spellEnd"/>
          </w:p>
        </w:tc>
      </w:tr>
      <w:tr w:rsidR="00AE525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left"/>
              <w:rPr>
                <w:color w:val="000000"/>
                <w:sz w:val="24"/>
                <w:szCs w:val="24"/>
              </w:rPr>
            </w:pPr>
            <w:r w:rsidRPr="00AA4765">
              <w:rPr>
                <w:color w:val="000000"/>
                <w:sz w:val="24"/>
                <w:szCs w:val="24"/>
              </w:rPr>
              <w:t>HP3080</w:t>
            </w:r>
          </w:p>
        </w:tc>
        <w:tc>
          <w:tcPr>
            <w:tcW w:w="4394" w:type="dxa"/>
            <w:vMerge w:val="restart"/>
            <w:tcBorders>
              <w:top w:val="single" w:sz="4" w:space="0" w:color="auto"/>
              <w:left w:val="single" w:sz="4" w:space="0" w:color="auto"/>
              <w:right w:val="nil"/>
            </w:tcBorders>
            <w:shd w:val="clear" w:color="auto" w:fill="auto"/>
            <w:noWrap/>
            <w:tcMar>
              <w:left w:w="28" w:type="dxa"/>
              <w:right w:w="28" w:type="dxa"/>
            </w:tcMar>
            <w:hideMark/>
          </w:tcPr>
          <w:p w:rsidR="00AE5250" w:rsidRPr="00AA4765" w:rsidRDefault="00AE5250" w:rsidP="00AE5250">
            <w:pPr>
              <w:jc w:val="left"/>
              <w:rPr>
                <w:color w:val="000000"/>
                <w:sz w:val="24"/>
                <w:szCs w:val="24"/>
              </w:rPr>
            </w:pPr>
            <w:proofErr w:type="spellStart"/>
            <w:r w:rsidRPr="00AA4765">
              <w:rPr>
                <w:color w:val="000000"/>
                <w:sz w:val="24"/>
                <w:szCs w:val="24"/>
              </w:rPr>
              <w:t>Central</w:t>
            </w:r>
            <w:proofErr w:type="spellEnd"/>
            <w:r w:rsidRPr="00AA4765">
              <w:rPr>
                <w:color w:val="000000"/>
                <w:sz w:val="24"/>
                <w:szCs w:val="24"/>
              </w:rPr>
              <w:t xml:space="preserve"> and </w:t>
            </w:r>
            <w:proofErr w:type="spellStart"/>
            <w:r w:rsidRPr="00AA4765">
              <w:rPr>
                <w:color w:val="000000"/>
                <w:sz w:val="24"/>
                <w:szCs w:val="24"/>
              </w:rPr>
              <w:t>Eastern</w:t>
            </w:r>
            <w:proofErr w:type="spellEnd"/>
            <w:r w:rsidRPr="00AA4765">
              <w:rPr>
                <w:color w:val="000000"/>
                <w:sz w:val="24"/>
                <w:szCs w:val="24"/>
              </w:rPr>
              <w:t xml:space="preserve"> </w:t>
            </w:r>
            <w:proofErr w:type="spellStart"/>
            <w:r w:rsidRPr="00AA4765">
              <w:rPr>
                <w:color w:val="000000"/>
                <w:sz w:val="24"/>
                <w:szCs w:val="24"/>
              </w:rPr>
              <w:t>European</w:t>
            </w:r>
            <w:proofErr w:type="spellEnd"/>
            <w:r w:rsidRPr="00AA4765">
              <w:rPr>
                <w:color w:val="000000"/>
                <w:sz w:val="24"/>
                <w:szCs w:val="24"/>
              </w:rPr>
              <w:t xml:space="preserve"> </w:t>
            </w:r>
            <w:proofErr w:type="spellStart"/>
            <w:r w:rsidRPr="00AA4765">
              <w:rPr>
                <w:color w:val="000000"/>
                <w:sz w:val="24"/>
                <w:szCs w:val="24"/>
              </w:rPr>
              <w:t>Moot</w:t>
            </w:r>
            <w:proofErr w:type="spellEnd"/>
            <w:r w:rsidRPr="00AA4765">
              <w:rPr>
                <w:color w:val="000000"/>
                <w:sz w:val="24"/>
                <w:szCs w:val="24"/>
              </w:rPr>
              <w:t xml:space="preserve"> </w:t>
            </w:r>
            <w:proofErr w:type="spellStart"/>
            <w:r w:rsidRPr="00AA4765">
              <w:rPr>
                <w:color w:val="000000"/>
                <w:sz w:val="24"/>
                <w:szCs w:val="24"/>
              </w:rPr>
              <w:t>Court</w:t>
            </w:r>
            <w:proofErr w:type="spellEnd"/>
            <w:r w:rsidRPr="00AA4765">
              <w:rPr>
                <w:color w:val="000000"/>
                <w:sz w:val="24"/>
                <w:szCs w:val="24"/>
              </w:rPr>
              <w:t xml:space="preserve"> </w:t>
            </w:r>
            <w:proofErr w:type="spellStart"/>
            <w:r w:rsidRPr="00AA4765">
              <w:rPr>
                <w:color w:val="000000"/>
                <w:sz w:val="24"/>
                <w:szCs w:val="24"/>
              </w:rPr>
              <w:t>Competition</w:t>
            </w:r>
            <w:proofErr w:type="spellEnd"/>
            <w:r w:rsidRPr="00AA4765">
              <w:rPr>
                <w:color w:val="000000"/>
                <w:sz w:val="24"/>
                <w:szCs w:val="24"/>
              </w:rPr>
              <w:t> </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r w:rsidRPr="00AA4765">
              <w:rPr>
                <w:color w:val="000000"/>
                <w:sz w:val="24"/>
                <w:szCs w:val="24"/>
              </w:rPr>
              <w:t>HP1322</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AE5250" w:rsidRPr="00AA4765" w:rsidRDefault="00AE5250" w:rsidP="00AE5250">
            <w:pPr>
              <w:jc w:val="center"/>
              <w:rPr>
                <w:color w:val="000000"/>
                <w:sz w:val="24"/>
                <w:szCs w:val="24"/>
              </w:rPr>
            </w:pPr>
            <w:proofErr w:type="spellStart"/>
            <w:r>
              <w:rPr>
                <w:color w:val="000000"/>
                <w:sz w:val="24"/>
                <w:szCs w:val="24"/>
              </w:rPr>
              <w:t>Prerekvizita</w:t>
            </w:r>
            <w:proofErr w:type="spellEnd"/>
          </w:p>
        </w:tc>
      </w:tr>
      <w:tr w:rsidR="00AE525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left"/>
              <w:rPr>
                <w:color w:val="000000"/>
                <w:sz w:val="24"/>
                <w:szCs w:val="24"/>
              </w:rPr>
            </w:pPr>
            <w:r w:rsidRPr="00AA4765">
              <w:rPr>
                <w:color w:val="000000"/>
                <w:sz w:val="24"/>
                <w:szCs w:val="24"/>
              </w:rPr>
              <w:t> </w:t>
            </w:r>
          </w:p>
        </w:tc>
        <w:tc>
          <w:tcPr>
            <w:tcW w:w="4394" w:type="dxa"/>
            <w:vMerge/>
            <w:tcBorders>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left"/>
              <w:rPr>
                <w:color w:val="000000"/>
                <w:sz w:val="24"/>
                <w:szCs w:val="24"/>
              </w:rPr>
            </w:pPr>
          </w:p>
        </w:tc>
        <w:tc>
          <w:tcPr>
            <w:tcW w:w="836" w:type="dxa"/>
            <w:tcBorders>
              <w:top w:val="nil"/>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r w:rsidRPr="00AA4765">
              <w:rPr>
                <w:color w:val="000000"/>
                <w:sz w:val="24"/>
                <w:szCs w:val="24"/>
              </w:rPr>
              <w:t>HP1323</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AE5250" w:rsidRPr="00AA4765" w:rsidRDefault="00AE525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HP0031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Církevní právo</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HP2028</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proofErr w:type="spellStart"/>
            <w:r w:rsidRPr="00AA4765">
              <w:rPr>
                <w:color w:val="000000"/>
                <w:sz w:val="24"/>
                <w:szCs w:val="24"/>
              </w:rPr>
              <w:t>Comparative</w:t>
            </w:r>
            <w:proofErr w:type="spellEnd"/>
            <w:r w:rsidRPr="00AA4765">
              <w:rPr>
                <w:color w:val="000000"/>
                <w:sz w:val="24"/>
                <w:szCs w:val="24"/>
              </w:rPr>
              <w:t xml:space="preserve"> </w:t>
            </w:r>
            <w:proofErr w:type="spellStart"/>
            <w:r w:rsidRPr="00AA4765">
              <w:rPr>
                <w:color w:val="000000"/>
                <w:sz w:val="24"/>
                <w:szCs w:val="24"/>
              </w:rPr>
              <w:t>Constitutional</w:t>
            </w:r>
            <w:proofErr w:type="spellEnd"/>
            <w:r w:rsidRPr="00AA4765">
              <w:rPr>
                <w:color w:val="000000"/>
                <w:sz w:val="24"/>
                <w:szCs w:val="24"/>
              </w:rPr>
              <w:t xml:space="preserve"> </w:t>
            </w:r>
            <w:proofErr w:type="spellStart"/>
            <w:r w:rsidRPr="00AA4765">
              <w:rPr>
                <w:color w:val="000000"/>
                <w:sz w:val="24"/>
                <w:szCs w:val="24"/>
              </w:rPr>
              <w:t>Law</w:t>
            </w:r>
            <w:proofErr w:type="spellEnd"/>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HP1365</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Čeština v odborné komunikaci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HP0527</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Daňové právo procesní</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HP0701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HP0281</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HP0282</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HP0702</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HP1652</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Dějiny daní a poplatků</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HP0061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Dějiny právnického stavu a právnických profesí</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HP0041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xml:space="preserve">Der </w:t>
            </w:r>
            <w:proofErr w:type="spellStart"/>
            <w:r w:rsidRPr="00AA4765">
              <w:rPr>
                <w:color w:val="000000"/>
                <w:sz w:val="24"/>
                <w:szCs w:val="24"/>
              </w:rPr>
              <w:t>deutsche</w:t>
            </w:r>
            <w:proofErr w:type="spellEnd"/>
            <w:r w:rsidRPr="00AA4765">
              <w:rPr>
                <w:color w:val="000000"/>
                <w:sz w:val="24"/>
                <w:szCs w:val="24"/>
              </w:rPr>
              <w:t xml:space="preserve"> </w:t>
            </w:r>
            <w:proofErr w:type="spellStart"/>
            <w:r w:rsidRPr="00AA4765">
              <w:rPr>
                <w:color w:val="000000"/>
                <w:sz w:val="24"/>
                <w:szCs w:val="24"/>
              </w:rPr>
              <w:t>Zivilprozess</w:t>
            </w:r>
            <w:proofErr w:type="spellEnd"/>
            <w:r w:rsidRPr="00AA4765">
              <w:rPr>
                <w:color w:val="000000"/>
                <w:sz w:val="24"/>
                <w:szCs w:val="24"/>
              </w:rPr>
              <w:t xml:space="preserve"> 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HP0871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Diplomatické právo, protokol a společenská etiketa</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HP0851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HP3010</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Diskriminace a právo</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HP1441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Domácí násilí</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HP0761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Korekvizita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HP8866</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Důsledky úpadku obchodní korporace na její správu</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HP0296</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HP0092</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Ekonomická teorie správy akciových společností</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HP0091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Ekonomika a řízení firmy</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HP1282</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Environmentální politika a udržitelný rozvoj</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HP3033</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proofErr w:type="spellStart"/>
            <w:r w:rsidRPr="00AA4765">
              <w:rPr>
                <w:color w:val="000000"/>
                <w:sz w:val="24"/>
                <w:szCs w:val="24"/>
              </w:rPr>
              <w:t>Equity</w:t>
            </w:r>
            <w:proofErr w:type="spellEnd"/>
            <w:r w:rsidRPr="00AA4765">
              <w:rPr>
                <w:color w:val="000000"/>
                <w:sz w:val="24"/>
                <w:szCs w:val="24"/>
              </w:rPr>
              <w:t xml:space="preserve"> and Trust</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HP2078</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proofErr w:type="spellStart"/>
            <w:r w:rsidRPr="00AA4765">
              <w:rPr>
                <w:color w:val="000000"/>
                <w:sz w:val="24"/>
                <w:szCs w:val="24"/>
              </w:rPr>
              <w:t>Español</w:t>
            </w:r>
            <w:proofErr w:type="spellEnd"/>
            <w:r w:rsidRPr="00AA4765">
              <w:rPr>
                <w:color w:val="000000"/>
                <w:sz w:val="24"/>
                <w:szCs w:val="24"/>
              </w:rPr>
              <w:t xml:space="preserve"> </w:t>
            </w:r>
            <w:proofErr w:type="spellStart"/>
            <w:r w:rsidRPr="00AA4765">
              <w:rPr>
                <w:color w:val="000000"/>
                <w:sz w:val="24"/>
                <w:szCs w:val="24"/>
              </w:rPr>
              <w:t>práctico</w:t>
            </w:r>
            <w:proofErr w:type="spellEnd"/>
            <w:r w:rsidRPr="00AA4765">
              <w:rPr>
                <w:color w:val="000000"/>
                <w:sz w:val="24"/>
                <w:szCs w:val="24"/>
              </w:rPr>
              <w:t xml:space="preserve"> 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HP2079</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proofErr w:type="spellStart"/>
            <w:r w:rsidRPr="00AA4765">
              <w:rPr>
                <w:color w:val="000000"/>
                <w:sz w:val="24"/>
                <w:szCs w:val="24"/>
              </w:rPr>
              <w:t>Español</w:t>
            </w:r>
            <w:proofErr w:type="spellEnd"/>
            <w:r w:rsidRPr="00AA4765">
              <w:rPr>
                <w:color w:val="000000"/>
                <w:sz w:val="24"/>
                <w:szCs w:val="24"/>
              </w:rPr>
              <w:t xml:space="preserve"> </w:t>
            </w:r>
            <w:proofErr w:type="spellStart"/>
            <w:r w:rsidRPr="00AA4765">
              <w:rPr>
                <w:color w:val="000000"/>
                <w:sz w:val="24"/>
                <w:szCs w:val="24"/>
              </w:rPr>
              <w:t>práctico</w:t>
            </w:r>
            <w:proofErr w:type="spellEnd"/>
            <w:r w:rsidRPr="00AA4765">
              <w:rPr>
                <w:color w:val="000000"/>
                <w:sz w:val="24"/>
                <w:szCs w:val="24"/>
              </w:rPr>
              <w:t xml:space="preserve"> II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HP1462</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xml:space="preserve">Essentials </w:t>
            </w:r>
            <w:proofErr w:type="spellStart"/>
            <w:r w:rsidRPr="00AA4765">
              <w:rPr>
                <w:color w:val="000000"/>
                <w:sz w:val="24"/>
                <w:szCs w:val="24"/>
              </w:rPr>
              <w:t>of</w:t>
            </w:r>
            <w:proofErr w:type="spellEnd"/>
            <w:r w:rsidRPr="00AA4765">
              <w:rPr>
                <w:color w:val="000000"/>
                <w:sz w:val="24"/>
                <w:szCs w:val="24"/>
              </w:rPr>
              <w:t xml:space="preserve"> </w:t>
            </w:r>
            <w:proofErr w:type="spellStart"/>
            <w:r w:rsidRPr="00AA4765">
              <w:rPr>
                <w:color w:val="000000"/>
                <w:sz w:val="24"/>
                <w:szCs w:val="24"/>
              </w:rPr>
              <w:t>Legal</w:t>
            </w:r>
            <w:proofErr w:type="spellEnd"/>
            <w:r w:rsidRPr="00AA4765">
              <w:rPr>
                <w:color w:val="000000"/>
                <w:sz w:val="24"/>
                <w:szCs w:val="24"/>
              </w:rPr>
              <w:t xml:space="preserve"> </w:t>
            </w:r>
            <w:proofErr w:type="spellStart"/>
            <w:r w:rsidRPr="00AA4765">
              <w:rPr>
                <w:color w:val="000000"/>
                <w:sz w:val="24"/>
                <w:szCs w:val="24"/>
              </w:rPr>
              <w:t>Writing</w:t>
            </w:r>
            <w:proofErr w:type="spellEnd"/>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HP1491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HP1492</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HP0101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Etika v podnikání</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HP3079</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proofErr w:type="spellStart"/>
            <w:r w:rsidRPr="00AA4765">
              <w:rPr>
                <w:color w:val="000000"/>
                <w:sz w:val="24"/>
                <w:szCs w:val="24"/>
              </w:rPr>
              <w:t>European</w:t>
            </w:r>
            <w:proofErr w:type="spellEnd"/>
            <w:r w:rsidRPr="00AA4765">
              <w:rPr>
                <w:color w:val="000000"/>
                <w:sz w:val="24"/>
                <w:szCs w:val="24"/>
              </w:rPr>
              <w:t xml:space="preserve"> </w:t>
            </w:r>
            <w:proofErr w:type="spellStart"/>
            <w:r w:rsidRPr="00AA4765">
              <w:rPr>
                <w:color w:val="000000"/>
                <w:sz w:val="24"/>
                <w:szCs w:val="24"/>
              </w:rPr>
              <w:t>Law</w:t>
            </w:r>
            <w:proofErr w:type="spellEnd"/>
            <w:r w:rsidRPr="00AA4765">
              <w:rPr>
                <w:color w:val="000000"/>
                <w:sz w:val="24"/>
                <w:szCs w:val="24"/>
              </w:rPr>
              <w:t xml:space="preserve"> </w:t>
            </w:r>
            <w:proofErr w:type="spellStart"/>
            <w:r w:rsidRPr="00AA4765">
              <w:rPr>
                <w:color w:val="000000"/>
                <w:sz w:val="24"/>
                <w:szCs w:val="24"/>
              </w:rPr>
              <w:t>moot</w:t>
            </w:r>
            <w:proofErr w:type="spellEnd"/>
            <w:r w:rsidRPr="00AA4765">
              <w:rPr>
                <w:color w:val="000000"/>
                <w:sz w:val="24"/>
                <w:szCs w:val="24"/>
              </w:rPr>
              <w:t xml:space="preserve"> </w:t>
            </w:r>
            <w:proofErr w:type="spellStart"/>
            <w:r w:rsidRPr="00AA4765">
              <w:rPr>
                <w:color w:val="000000"/>
                <w:sz w:val="24"/>
                <w:szCs w:val="24"/>
              </w:rPr>
              <w:t>Court</w:t>
            </w:r>
            <w:proofErr w:type="spellEnd"/>
            <w:r w:rsidRPr="00AA4765">
              <w:rPr>
                <w:color w:val="000000"/>
                <w:sz w:val="24"/>
                <w:szCs w:val="24"/>
              </w:rPr>
              <w:t xml:space="preserve"> </w:t>
            </w:r>
            <w:proofErr w:type="spellStart"/>
            <w:r w:rsidRPr="00AA4765">
              <w:rPr>
                <w:color w:val="000000"/>
                <w:sz w:val="24"/>
                <w:szCs w:val="24"/>
              </w:rPr>
              <w:t>Competition</w:t>
            </w:r>
            <w:proofErr w:type="spellEnd"/>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HP1322</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HP1323</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HP1861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Europeizace trestního práva</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HP0763</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HP1742</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Evropská ochrana lidských práv</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HP0851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HP0852</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HP0491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Evropské mezinárodní právo soukromé</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HP0261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Korekvizita</w:t>
            </w:r>
            <w:proofErr w:type="spellEnd"/>
          </w:p>
        </w:tc>
      </w:tr>
      <w:tr w:rsidR="007F32F0" w:rsidRPr="00AA4765" w:rsidTr="00AE5250">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HP3070</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Evropské právo procesní</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HP1323</w:t>
            </w: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HP0111</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proofErr w:type="spellStart"/>
            <w:r w:rsidRPr="00AA4765">
              <w:rPr>
                <w:color w:val="000000"/>
                <w:sz w:val="24"/>
                <w:szCs w:val="24"/>
              </w:rPr>
              <w:t>Fallrepetitorium</w:t>
            </w:r>
            <w:proofErr w:type="spellEnd"/>
            <w:r w:rsidRPr="00AA4765">
              <w:rPr>
                <w:color w:val="000000"/>
                <w:sz w:val="24"/>
                <w:szCs w:val="24"/>
              </w:rPr>
              <w:t xml:space="preserve"> </w:t>
            </w:r>
            <w:proofErr w:type="spellStart"/>
            <w:r w:rsidRPr="00AA4765">
              <w:rPr>
                <w:color w:val="000000"/>
                <w:sz w:val="24"/>
                <w:szCs w:val="24"/>
              </w:rPr>
              <w:t>Europarecht</w:t>
            </w:r>
            <w:proofErr w:type="spellEnd"/>
            <w:r w:rsidRPr="00AA4765">
              <w:rPr>
                <w:color w:val="000000"/>
                <w:sz w:val="24"/>
                <w:szCs w:val="24"/>
              </w:rPr>
              <w:t xml:space="preserve"> I.</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F86FA5" w:rsidRPr="00AA4765" w:rsidTr="00AE5250">
        <w:trPr>
          <w:cantSplit/>
          <w:trHeight w:val="300"/>
        </w:trPr>
        <w:tc>
          <w:tcPr>
            <w:tcW w:w="1042" w:type="dxa"/>
            <w:tcBorders>
              <w:top w:val="single" w:sz="4" w:space="0" w:color="auto"/>
              <w:left w:val="single" w:sz="4" w:space="0" w:color="auto"/>
              <w:right w:val="nil"/>
            </w:tcBorders>
            <w:shd w:val="clear" w:color="auto" w:fill="auto"/>
            <w:noWrap/>
            <w:tcMar>
              <w:left w:w="28" w:type="dxa"/>
              <w:right w:w="28" w:type="dxa"/>
            </w:tcMar>
          </w:tcPr>
          <w:p w:rsidR="00F86FA5" w:rsidRPr="00AA4765" w:rsidRDefault="00F86FA5" w:rsidP="00AE5250">
            <w:pPr>
              <w:jc w:val="left"/>
              <w:rPr>
                <w:color w:val="000000"/>
                <w:sz w:val="24"/>
                <w:szCs w:val="24"/>
              </w:rPr>
            </w:pPr>
            <w:r>
              <w:rPr>
                <w:color w:val="000000"/>
                <w:sz w:val="24"/>
                <w:szCs w:val="24"/>
              </w:rPr>
              <w:t>HP2091</w:t>
            </w:r>
          </w:p>
        </w:tc>
        <w:tc>
          <w:tcPr>
            <w:tcW w:w="4394" w:type="dxa"/>
            <w:tcBorders>
              <w:top w:val="single" w:sz="4" w:space="0" w:color="auto"/>
              <w:left w:val="single" w:sz="4" w:space="0" w:color="auto"/>
              <w:right w:val="nil"/>
            </w:tcBorders>
            <w:shd w:val="clear" w:color="auto" w:fill="auto"/>
            <w:noWrap/>
            <w:tcMar>
              <w:left w:w="28" w:type="dxa"/>
              <w:right w:w="28" w:type="dxa"/>
            </w:tcMar>
          </w:tcPr>
          <w:p w:rsidR="00F86FA5" w:rsidRPr="00AA4765" w:rsidRDefault="00F86FA5" w:rsidP="00F86FA5">
            <w:pPr>
              <w:tabs>
                <w:tab w:val="left" w:pos="1236"/>
              </w:tabs>
              <w:jc w:val="left"/>
              <w:rPr>
                <w:color w:val="000000"/>
                <w:sz w:val="24"/>
                <w:szCs w:val="24"/>
              </w:rPr>
            </w:pPr>
            <w:r w:rsidRPr="00F86FA5">
              <w:rPr>
                <w:color w:val="000000"/>
                <w:sz w:val="24"/>
                <w:szCs w:val="24"/>
              </w:rPr>
              <w:t xml:space="preserve">FDI </w:t>
            </w:r>
            <w:proofErr w:type="spellStart"/>
            <w:r w:rsidRPr="00F86FA5">
              <w:rPr>
                <w:color w:val="000000"/>
                <w:sz w:val="24"/>
                <w:szCs w:val="24"/>
              </w:rPr>
              <w:t>moot</w:t>
            </w:r>
            <w:proofErr w:type="spellEnd"/>
            <w:r w:rsidRPr="00F86FA5">
              <w:rPr>
                <w:color w:val="000000"/>
                <w:sz w:val="24"/>
                <w:szCs w:val="24"/>
              </w:rPr>
              <w:t xml:space="preserve"> </w:t>
            </w:r>
            <w:proofErr w:type="spellStart"/>
            <w:r w:rsidRPr="00F86FA5">
              <w:rPr>
                <w:color w:val="000000"/>
                <w:sz w:val="24"/>
                <w:szCs w:val="24"/>
              </w:rPr>
              <w:t>court</w:t>
            </w:r>
            <w:proofErr w:type="spellEnd"/>
          </w:p>
        </w:tc>
        <w:tc>
          <w:tcPr>
            <w:tcW w:w="836" w:type="dxa"/>
            <w:tcBorders>
              <w:top w:val="single" w:sz="4" w:space="0" w:color="auto"/>
              <w:left w:val="single" w:sz="4" w:space="0" w:color="auto"/>
              <w:right w:val="nil"/>
            </w:tcBorders>
            <w:shd w:val="clear" w:color="auto" w:fill="auto"/>
            <w:noWrap/>
            <w:tcMar>
              <w:left w:w="28" w:type="dxa"/>
              <w:right w:w="28" w:type="dxa"/>
            </w:tcMar>
          </w:tcPr>
          <w:p w:rsidR="00F86FA5" w:rsidRPr="00AA4765" w:rsidRDefault="00F86FA5" w:rsidP="00AE5250">
            <w:pPr>
              <w:jc w:val="center"/>
              <w:rPr>
                <w:color w:val="000000"/>
                <w:sz w:val="24"/>
                <w:szCs w:val="24"/>
              </w:rPr>
            </w:pPr>
            <w:r>
              <w:rPr>
                <w:color w:val="000000"/>
                <w:sz w:val="24"/>
                <w:szCs w:val="24"/>
              </w:rPr>
              <w:t>0/2</w:t>
            </w:r>
          </w:p>
        </w:tc>
        <w:tc>
          <w:tcPr>
            <w:tcW w:w="937" w:type="dxa"/>
            <w:tcBorders>
              <w:top w:val="single" w:sz="4" w:space="0" w:color="auto"/>
              <w:left w:val="single" w:sz="4" w:space="0" w:color="auto"/>
              <w:right w:val="nil"/>
            </w:tcBorders>
            <w:shd w:val="clear" w:color="auto" w:fill="auto"/>
            <w:noWrap/>
            <w:tcMar>
              <w:left w:w="28" w:type="dxa"/>
              <w:right w:w="28" w:type="dxa"/>
            </w:tcMar>
          </w:tcPr>
          <w:p w:rsidR="00F86FA5" w:rsidRPr="00AA4765" w:rsidRDefault="00F86FA5" w:rsidP="00AE5250">
            <w:pPr>
              <w:jc w:val="center"/>
              <w:rPr>
                <w:color w:val="000000"/>
                <w:sz w:val="24"/>
                <w:szCs w:val="24"/>
              </w:rPr>
            </w:pPr>
            <w:r>
              <w:rPr>
                <w:color w:val="000000"/>
                <w:sz w:val="24"/>
                <w:szCs w:val="24"/>
              </w:rPr>
              <w:t>Z</w:t>
            </w:r>
          </w:p>
        </w:tc>
        <w:tc>
          <w:tcPr>
            <w:tcW w:w="637" w:type="dxa"/>
            <w:tcBorders>
              <w:top w:val="single" w:sz="4" w:space="0" w:color="auto"/>
              <w:left w:val="single" w:sz="4" w:space="0" w:color="auto"/>
              <w:right w:val="nil"/>
            </w:tcBorders>
            <w:shd w:val="clear" w:color="auto" w:fill="auto"/>
            <w:noWrap/>
            <w:tcMar>
              <w:left w:w="28" w:type="dxa"/>
              <w:right w:w="28" w:type="dxa"/>
            </w:tcMar>
          </w:tcPr>
          <w:p w:rsidR="00F86FA5" w:rsidRPr="00AA4765" w:rsidRDefault="00F86FA5" w:rsidP="00AE5250">
            <w:pPr>
              <w:jc w:val="center"/>
              <w:rPr>
                <w:color w:val="000000"/>
                <w:sz w:val="24"/>
                <w:szCs w:val="24"/>
              </w:rPr>
            </w:pPr>
            <w:r>
              <w:rPr>
                <w:color w:val="000000"/>
                <w:sz w:val="24"/>
                <w:szCs w:val="24"/>
              </w:rPr>
              <w:t>4</w:t>
            </w:r>
          </w:p>
        </w:tc>
        <w:tc>
          <w:tcPr>
            <w:tcW w:w="992" w:type="dxa"/>
            <w:tcBorders>
              <w:top w:val="single" w:sz="4" w:space="0" w:color="auto"/>
              <w:left w:val="single" w:sz="4" w:space="0" w:color="auto"/>
              <w:right w:val="nil"/>
            </w:tcBorders>
            <w:shd w:val="clear" w:color="auto" w:fill="auto"/>
            <w:noWrap/>
            <w:tcMar>
              <w:left w:w="28" w:type="dxa"/>
              <w:right w:w="28" w:type="dxa"/>
            </w:tcMar>
          </w:tcPr>
          <w:p w:rsidR="00F86FA5" w:rsidRPr="00AA4765" w:rsidRDefault="00F86FA5" w:rsidP="00AE5250">
            <w:pPr>
              <w:jc w:val="center"/>
              <w:rPr>
                <w:color w:val="000000"/>
                <w:sz w:val="24"/>
                <w:szCs w:val="24"/>
              </w:rPr>
            </w:pPr>
          </w:p>
        </w:tc>
        <w:tc>
          <w:tcPr>
            <w:tcW w:w="1465" w:type="dxa"/>
            <w:tcBorders>
              <w:top w:val="single" w:sz="4" w:space="0" w:color="auto"/>
              <w:left w:val="single" w:sz="4" w:space="0" w:color="auto"/>
              <w:right w:val="single" w:sz="4" w:space="0" w:color="auto"/>
            </w:tcBorders>
            <w:shd w:val="clear" w:color="auto" w:fill="auto"/>
            <w:noWrap/>
            <w:tcMar>
              <w:left w:w="28" w:type="dxa"/>
              <w:right w:w="28" w:type="dxa"/>
            </w:tcMar>
          </w:tcPr>
          <w:p w:rsidR="00F86FA5" w:rsidRDefault="00F86FA5" w:rsidP="00AE5250">
            <w:pPr>
              <w:jc w:val="center"/>
              <w:rPr>
                <w:color w:val="000000"/>
                <w:sz w:val="24"/>
                <w:szCs w:val="24"/>
              </w:rPr>
            </w:pPr>
          </w:p>
        </w:tc>
      </w:tr>
      <w:tr w:rsidR="00AE5250" w:rsidRPr="00AA4765" w:rsidTr="00AE5250">
        <w:trPr>
          <w:cantSplit/>
          <w:trHeight w:val="300"/>
        </w:trPr>
        <w:tc>
          <w:tcPr>
            <w:tcW w:w="1042" w:type="dxa"/>
            <w:tcBorders>
              <w:top w:val="single" w:sz="4" w:space="0" w:color="auto"/>
              <w:left w:val="single" w:sz="4" w:space="0" w:color="auto"/>
              <w:right w:val="nil"/>
            </w:tcBorders>
            <w:shd w:val="clear" w:color="auto" w:fill="auto"/>
            <w:noWrap/>
            <w:tcMar>
              <w:left w:w="28" w:type="dxa"/>
              <w:right w:w="28" w:type="dxa"/>
            </w:tcMar>
            <w:hideMark/>
          </w:tcPr>
          <w:p w:rsidR="00AE5250" w:rsidRPr="00AA4765" w:rsidRDefault="00AE5250" w:rsidP="00AE5250">
            <w:pPr>
              <w:jc w:val="left"/>
              <w:rPr>
                <w:color w:val="000000"/>
                <w:sz w:val="24"/>
                <w:szCs w:val="24"/>
              </w:rPr>
            </w:pPr>
            <w:r w:rsidRPr="00AA4765">
              <w:rPr>
                <w:color w:val="000000"/>
                <w:sz w:val="24"/>
                <w:szCs w:val="24"/>
              </w:rPr>
              <w:t>HP0121</w:t>
            </w:r>
          </w:p>
        </w:tc>
        <w:tc>
          <w:tcPr>
            <w:tcW w:w="4394" w:type="dxa"/>
            <w:vMerge w:val="restart"/>
            <w:tcBorders>
              <w:top w:val="single" w:sz="4" w:space="0" w:color="auto"/>
              <w:left w:val="single" w:sz="4" w:space="0" w:color="auto"/>
              <w:right w:val="nil"/>
            </w:tcBorders>
            <w:shd w:val="clear" w:color="auto" w:fill="auto"/>
            <w:noWrap/>
            <w:tcMar>
              <w:left w:w="28" w:type="dxa"/>
              <w:right w:w="28" w:type="dxa"/>
            </w:tcMar>
            <w:hideMark/>
          </w:tcPr>
          <w:p w:rsidR="00AE5250" w:rsidRPr="00AA4765" w:rsidRDefault="00AE5250" w:rsidP="00AE5250">
            <w:pPr>
              <w:jc w:val="left"/>
              <w:rPr>
                <w:color w:val="000000"/>
                <w:sz w:val="24"/>
                <w:szCs w:val="24"/>
              </w:rPr>
            </w:pPr>
            <w:r w:rsidRPr="00AA4765">
              <w:rPr>
                <w:color w:val="000000"/>
                <w:sz w:val="24"/>
                <w:szCs w:val="24"/>
              </w:rPr>
              <w:t>Finanční hospodaření samosprávných územních celků </w:t>
            </w:r>
          </w:p>
        </w:tc>
        <w:tc>
          <w:tcPr>
            <w:tcW w:w="836" w:type="dxa"/>
            <w:tcBorders>
              <w:top w:val="single" w:sz="4" w:space="0" w:color="auto"/>
              <w:left w:val="single" w:sz="4" w:space="0" w:color="auto"/>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r w:rsidRPr="00AA4765">
              <w:rPr>
                <w:color w:val="000000"/>
                <w:sz w:val="24"/>
                <w:szCs w:val="24"/>
              </w:rPr>
              <w:t>HP0701</w:t>
            </w:r>
          </w:p>
        </w:tc>
        <w:tc>
          <w:tcPr>
            <w:tcW w:w="1465" w:type="dxa"/>
            <w:tcBorders>
              <w:top w:val="single" w:sz="4" w:space="0" w:color="auto"/>
              <w:left w:val="single" w:sz="4" w:space="0" w:color="auto"/>
              <w:right w:val="single" w:sz="4" w:space="0" w:color="auto"/>
            </w:tcBorders>
            <w:shd w:val="clear" w:color="auto" w:fill="auto"/>
            <w:noWrap/>
            <w:tcMar>
              <w:left w:w="28" w:type="dxa"/>
              <w:right w:w="28" w:type="dxa"/>
            </w:tcMar>
            <w:hideMark/>
          </w:tcPr>
          <w:p w:rsidR="00AE5250" w:rsidRPr="00AA4765" w:rsidRDefault="00AE5250" w:rsidP="00AE5250">
            <w:pPr>
              <w:jc w:val="center"/>
              <w:rPr>
                <w:color w:val="000000"/>
                <w:sz w:val="24"/>
                <w:szCs w:val="24"/>
              </w:rPr>
            </w:pPr>
            <w:proofErr w:type="spellStart"/>
            <w:r>
              <w:rPr>
                <w:color w:val="000000"/>
                <w:sz w:val="24"/>
                <w:szCs w:val="24"/>
              </w:rPr>
              <w:t>Prerekvizita</w:t>
            </w:r>
            <w:proofErr w:type="spellEnd"/>
          </w:p>
        </w:tc>
      </w:tr>
      <w:tr w:rsidR="00AE5250" w:rsidRPr="00AA4765" w:rsidTr="00AE5250">
        <w:trPr>
          <w:cantSplit/>
          <w:trHeight w:val="300"/>
        </w:trPr>
        <w:tc>
          <w:tcPr>
            <w:tcW w:w="1042" w:type="dxa"/>
            <w:tcBorders>
              <w:top w:val="nil"/>
              <w:left w:val="single" w:sz="4" w:space="0" w:color="auto"/>
              <w:bottom w:val="single" w:sz="4" w:space="0" w:color="auto"/>
              <w:right w:val="nil"/>
            </w:tcBorders>
            <w:shd w:val="clear" w:color="auto" w:fill="auto"/>
            <w:noWrap/>
            <w:tcMar>
              <w:left w:w="28" w:type="dxa"/>
              <w:right w:w="28" w:type="dxa"/>
            </w:tcMar>
            <w:hideMark/>
          </w:tcPr>
          <w:p w:rsidR="00AE5250" w:rsidRPr="00AA4765" w:rsidRDefault="00AE5250" w:rsidP="00AE5250">
            <w:pPr>
              <w:jc w:val="left"/>
              <w:rPr>
                <w:color w:val="000000"/>
                <w:sz w:val="24"/>
                <w:szCs w:val="24"/>
              </w:rPr>
            </w:pPr>
            <w:r w:rsidRPr="00AA4765">
              <w:rPr>
                <w:color w:val="000000"/>
                <w:sz w:val="24"/>
                <w:szCs w:val="24"/>
              </w:rPr>
              <w:t> </w:t>
            </w:r>
          </w:p>
        </w:tc>
        <w:tc>
          <w:tcPr>
            <w:tcW w:w="4394" w:type="dxa"/>
            <w:vMerge/>
            <w:tcBorders>
              <w:left w:val="single" w:sz="4" w:space="0" w:color="auto"/>
              <w:bottom w:val="single" w:sz="4" w:space="0" w:color="auto"/>
              <w:right w:val="nil"/>
            </w:tcBorders>
            <w:shd w:val="clear" w:color="auto" w:fill="auto"/>
            <w:noWrap/>
            <w:tcMar>
              <w:left w:w="28" w:type="dxa"/>
              <w:right w:w="28" w:type="dxa"/>
            </w:tcMar>
            <w:hideMark/>
          </w:tcPr>
          <w:p w:rsidR="00AE5250" w:rsidRPr="00AA4765" w:rsidRDefault="00AE5250" w:rsidP="00AE5250">
            <w:pPr>
              <w:jc w:val="left"/>
              <w:rPr>
                <w:color w:val="000000"/>
                <w:sz w:val="24"/>
                <w:szCs w:val="24"/>
              </w:rPr>
            </w:pPr>
          </w:p>
        </w:tc>
        <w:tc>
          <w:tcPr>
            <w:tcW w:w="836" w:type="dxa"/>
            <w:tcBorders>
              <w:top w:val="nil"/>
              <w:left w:val="single" w:sz="4" w:space="0" w:color="auto"/>
              <w:bottom w:val="single" w:sz="4" w:space="0" w:color="auto"/>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p>
        </w:tc>
        <w:tc>
          <w:tcPr>
            <w:tcW w:w="937" w:type="dxa"/>
            <w:tcBorders>
              <w:top w:val="nil"/>
              <w:left w:val="single" w:sz="4" w:space="0" w:color="auto"/>
              <w:bottom w:val="single" w:sz="4" w:space="0" w:color="auto"/>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p>
        </w:tc>
        <w:tc>
          <w:tcPr>
            <w:tcW w:w="637" w:type="dxa"/>
            <w:tcBorders>
              <w:top w:val="nil"/>
              <w:left w:val="single" w:sz="4" w:space="0" w:color="auto"/>
              <w:bottom w:val="single" w:sz="4" w:space="0" w:color="auto"/>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p>
        </w:tc>
        <w:tc>
          <w:tcPr>
            <w:tcW w:w="992" w:type="dxa"/>
            <w:tcBorders>
              <w:top w:val="nil"/>
              <w:left w:val="single" w:sz="4" w:space="0" w:color="auto"/>
              <w:bottom w:val="single" w:sz="4" w:space="0" w:color="auto"/>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r w:rsidRPr="00AA4765">
              <w:rPr>
                <w:color w:val="000000"/>
                <w:sz w:val="24"/>
                <w:szCs w:val="24"/>
              </w:rPr>
              <w:t>HP0702</w:t>
            </w:r>
          </w:p>
        </w:tc>
        <w:tc>
          <w:tcPr>
            <w:tcW w:w="1465"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rsidR="00AE5250" w:rsidRPr="00AA4765" w:rsidRDefault="00AE5250" w:rsidP="00AE5250">
            <w:pPr>
              <w:jc w:val="center"/>
              <w:rPr>
                <w:color w:val="000000"/>
                <w:sz w:val="24"/>
                <w:szCs w:val="24"/>
              </w:rPr>
            </w:pPr>
            <w:proofErr w:type="spellStart"/>
            <w:r>
              <w:rPr>
                <w:color w:val="000000"/>
                <w:sz w:val="24"/>
                <w:szCs w:val="24"/>
              </w:rPr>
              <w:t>Prerekvizita</w:t>
            </w:r>
            <w:proofErr w:type="spellEnd"/>
          </w:p>
        </w:tc>
      </w:tr>
    </w:tbl>
    <w:p w:rsidR="00AE5250" w:rsidRDefault="00AE5250"/>
    <w:tbl>
      <w:tblPr>
        <w:tblW w:w="10303" w:type="dxa"/>
        <w:tblInd w:w="-546" w:type="dxa"/>
        <w:tblLayout w:type="fixed"/>
        <w:tblCellMar>
          <w:left w:w="70" w:type="dxa"/>
          <w:right w:w="70" w:type="dxa"/>
        </w:tblCellMar>
        <w:tblLook w:val="04A0" w:firstRow="1" w:lastRow="0" w:firstColumn="1" w:lastColumn="0" w:noHBand="0" w:noVBand="1"/>
      </w:tblPr>
      <w:tblGrid>
        <w:gridCol w:w="1042"/>
        <w:gridCol w:w="4394"/>
        <w:gridCol w:w="836"/>
        <w:gridCol w:w="937"/>
        <w:gridCol w:w="637"/>
        <w:gridCol w:w="992"/>
        <w:gridCol w:w="1465"/>
      </w:tblGrid>
      <w:tr w:rsidR="00AE525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left"/>
              <w:rPr>
                <w:color w:val="000000"/>
                <w:sz w:val="24"/>
                <w:szCs w:val="24"/>
              </w:rPr>
            </w:pPr>
            <w:r w:rsidRPr="00AA4765">
              <w:rPr>
                <w:color w:val="000000"/>
                <w:sz w:val="24"/>
                <w:szCs w:val="24"/>
              </w:rPr>
              <w:t>HP0526</w:t>
            </w:r>
          </w:p>
        </w:tc>
        <w:tc>
          <w:tcPr>
            <w:tcW w:w="4394" w:type="dxa"/>
            <w:vMerge w:val="restart"/>
            <w:tcBorders>
              <w:top w:val="single" w:sz="4" w:space="0" w:color="auto"/>
              <w:left w:val="single" w:sz="4" w:space="0" w:color="auto"/>
              <w:right w:val="nil"/>
            </w:tcBorders>
            <w:shd w:val="clear" w:color="auto" w:fill="auto"/>
            <w:noWrap/>
            <w:tcMar>
              <w:left w:w="28" w:type="dxa"/>
              <w:right w:w="28" w:type="dxa"/>
            </w:tcMar>
            <w:hideMark/>
          </w:tcPr>
          <w:p w:rsidR="00AE5250" w:rsidRPr="00AA4765" w:rsidRDefault="00AE5250" w:rsidP="00AE5250">
            <w:pPr>
              <w:jc w:val="left"/>
              <w:rPr>
                <w:color w:val="000000"/>
                <w:sz w:val="24"/>
                <w:szCs w:val="24"/>
              </w:rPr>
            </w:pPr>
            <w:r w:rsidRPr="00AA4765">
              <w:rPr>
                <w:color w:val="000000"/>
                <w:sz w:val="24"/>
                <w:szCs w:val="24"/>
              </w:rPr>
              <w:t>Finanční věda a daňová teorie</w:t>
            </w:r>
          </w:p>
          <w:p w:rsidR="00AE5250" w:rsidRPr="00AA4765" w:rsidRDefault="00AE5250" w:rsidP="00AE5250">
            <w:pPr>
              <w:jc w:val="left"/>
              <w:rPr>
                <w:color w:val="000000"/>
                <w:sz w:val="24"/>
                <w:szCs w:val="24"/>
              </w:rPr>
            </w:pPr>
            <w:r w:rsidRPr="00AA4765">
              <w:rPr>
                <w:color w:val="000000"/>
                <w:sz w:val="24"/>
                <w:szCs w:val="24"/>
              </w:rPr>
              <w:t> </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r w:rsidRPr="00AA4765">
              <w:rPr>
                <w:color w:val="000000"/>
                <w:sz w:val="24"/>
                <w:szCs w:val="24"/>
              </w:rPr>
              <w:t>HP0591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AE5250" w:rsidRPr="00AA4765" w:rsidRDefault="00AE5250" w:rsidP="00AE5250">
            <w:pPr>
              <w:jc w:val="center"/>
              <w:rPr>
                <w:color w:val="000000"/>
                <w:sz w:val="24"/>
                <w:szCs w:val="24"/>
              </w:rPr>
            </w:pPr>
            <w:proofErr w:type="spellStart"/>
            <w:r>
              <w:rPr>
                <w:color w:val="000000"/>
                <w:sz w:val="24"/>
                <w:szCs w:val="24"/>
              </w:rPr>
              <w:t>Prerekvizita</w:t>
            </w:r>
            <w:proofErr w:type="spellEnd"/>
          </w:p>
        </w:tc>
      </w:tr>
      <w:tr w:rsidR="00AE525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left"/>
              <w:rPr>
                <w:color w:val="000000"/>
                <w:sz w:val="24"/>
                <w:szCs w:val="24"/>
              </w:rPr>
            </w:pPr>
            <w:r w:rsidRPr="00AA4765">
              <w:rPr>
                <w:color w:val="000000"/>
                <w:sz w:val="24"/>
                <w:szCs w:val="24"/>
              </w:rPr>
              <w:t> </w:t>
            </w:r>
          </w:p>
        </w:tc>
        <w:tc>
          <w:tcPr>
            <w:tcW w:w="4394" w:type="dxa"/>
            <w:vMerge/>
            <w:tcBorders>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left"/>
              <w:rPr>
                <w:color w:val="000000"/>
                <w:sz w:val="24"/>
                <w:szCs w:val="24"/>
              </w:rPr>
            </w:pPr>
          </w:p>
        </w:tc>
        <w:tc>
          <w:tcPr>
            <w:tcW w:w="836" w:type="dxa"/>
            <w:tcBorders>
              <w:top w:val="nil"/>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r w:rsidRPr="00AA4765">
              <w:rPr>
                <w:color w:val="000000"/>
                <w:sz w:val="24"/>
                <w:szCs w:val="24"/>
              </w:rPr>
              <w:t>HP0592</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AE5250" w:rsidRPr="00AA4765" w:rsidRDefault="00AE525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HP1391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proofErr w:type="spellStart"/>
            <w:r w:rsidRPr="00AA4765">
              <w:rPr>
                <w:color w:val="000000"/>
                <w:sz w:val="24"/>
                <w:szCs w:val="24"/>
              </w:rPr>
              <w:t>Grundlagen</w:t>
            </w:r>
            <w:proofErr w:type="spellEnd"/>
            <w:r w:rsidRPr="00AA4765">
              <w:rPr>
                <w:color w:val="000000"/>
                <w:sz w:val="24"/>
                <w:szCs w:val="24"/>
              </w:rPr>
              <w:t xml:space="preserve"> des </w:t>
            </w:r>
            <w:proofErr w:type="spellStart"/>
            <w:r w:rsidRPr="00AA4765">
              <w:rPr>
                <w:color w:val="000000"/>
                <w:sz w:val="24"/>
                <w:szCs w:val="24"/>
              </w:rPr>
              <w:t>deutschen</w:t>
            </w:r>
            <w:proofErr w:type="spellEnd"/>
            <w:r w:rsidRPr="00AA4765">
              <w:rPr>
                <w:color w:val="000000"/>
                <w:sz w:val="24"/>
                <w:szCs w:val="24"/>
              </w:rPr>
              <w:t xml:space="preserve"> </w:t>
            </w:r>
            <w:proofErr w:type="spellStart"/>
            <w:r w:rsidRPr="00AA4765">
              <w:rPr>
                <w:color w:val="000000"/>
                <w:sz w:val="24"/>
                <w:szCs w:val="24"/>
              </w:rPr>
              <w:t>Rechts</w:t>
            </w:r>
            <w:proofErr w:type="spellEnd"/>
            <w:r w:rsidRPr="00AA4765">
              <w:rPr>
                <w:color w:val="000000"/>
                <w:sz w:val="24"/>
                <w:szCs w:val="24"/>
              </w:rPr>
              <w:t xml:space="preserve"> 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HP1411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proofErr w:type="spellStart"/>
            <w:r w:rsidRPr="00AA4765">
              <w:rPr>
                <w:color w:val="000000"/>
                <w:sz w:val="24"/>
                <w:szCs w:val="24"/>
              </w:rPr>
              <w:t>Grundlagen</w:t>
            </w:r>
            <w:proofErr w:type="spellEnd"/>
            <w:r w:rsidRPr="00AA4765">
              <w:rPr>
                <w:color w:val="000000"/>
                <w:sz w:val="24"/>
                <w:szCs w:val="24"/>
              </w:rPr>
              <w:t xml:space="preserve"> des </w:t>
            </w:r>
            <w:proofErr w:type="spellStart"/>
            <w:r w:rsidRPr="00AA4765">
              <w:rPr>
                <w:color w:val="000000"/>
                <w:sz w:val="24"/>
                <w:szCs w:val="24"/>
              </w:rPr>
              <w:t>deutschen</w:t>
            </w:r>
            <w:proofErr w:type="spellEnd"/>
            <w:r w:rsidRPr="00AA4765">
              <w:rPr>
                <w:color w:val="000000"/>
                <w:sz w:val="24"/>
                <w:szCs w:val="24"/>
              </w:rPr>
              <w:t xml:space="preserve"> </w:t>
            </w:r>
            <w:proofErr w:type="spellStart"/>
            <w:r w:rsidRPr="00AA4765">
              <w:rPr>
                <w:color w:val="000000"/>
                <w:sz w:val="24"/>
                <w:szCs w:val="24"/>
              </w:rPr>
              <w:t>Rechts</w:t>
            </w:r>
            <w:proofErr w:type="spellEnd"/>
            <w:r w:rsidRPr="00AA4765">
              <w:rPr>
                <w:color w:val="000000"/>
                <w:sz w:val="24"/>
                <w:szCs w:val="24"/>
              </w:rPr>
              <w:t xml:space="preserve"> II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HP1392</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proofErr w:type="spellStart"/>
            <w:r w:rsidRPr="00AA4765">
              <w:rPr>
                <w:color w:val="000000"/>
                <w:sz w:val="24"/>
                <w:szCs w:val="24"/>
              </w:rPr>
              <w:t>Grundlagen</w:t>
            </w:r>
            <w:proofErr w:type="spellEnd"/>
            <w:r w:rsidRPr="00AA4765">
              <w:rPr>
                <w:color w:val="000000"/>
                <w:sz w:val="24"/>
                <w:szCs w:val="24"/>
              </w:rPr>
              <w:t xml:space="preserve"> des </w:t>
            </w:r>
            <w:proofErr w:type="spellStart"/>
            <w:r w:rsidRPr="00AA4765">
              <w:rPr>
                <w:color w:val="000000"/>
                <w:sz w:val="24"/>
                <w:szCs w:val="24"/>
              </w:rPr>
              <w:t>deutschen</w:t>
            </w:r>
            <w:proofErr w:type="spellEnd"/>
            <w:r w:rsidRPr="00AA4765">
              <w:rPr>
                <w:color w:val="000000"/>
                <w:sz w:val="24"/>
                <w:szCs w:val="24"/>
              </w:rPr>
              <w:t xml:space="preserve"> </w:t>
            </w:r>
            <w:proofErr w:type="spellStart"/>
            <w:r w:rsidRPr="00AA4765">
              <w:rPr>
                <w:color w:val="000000"/>
                <w:sz w:val="24"/>
                <w:szCs w:val="24"/>
              </w:rPr>
              <w:t>Rechts</w:t>
            </w:r>
            <w:proofErr w:type="spellEnd"/>
            <w:r w:rsidRPr="00AA4765">
              <w:rPr>
                <w:color w:val="000000"/>
                <w:sz w:val="24"/>
                <w:szCs w:val="24"/>
              </w:rPr>
              <w:t xml:space="preserve"> III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HP1412</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proofErr w:type="spellStart"/>
            <w:r w:rsidRPr="00AA4765">
              <w:rPr>
                <w:color w:val="000000"/>
                <w:sz w:val="24"/>
                <w:szCs w:val="24"/>
              </w:rPr>
              <w:t>Grundlagen</w:t>
            </w:r>
            <w:proofErr w:type="spellEnd"/>
            <w:r w:rsidRPr="00AA4765">
              <w:rPr>
                <w:color w:val="000000"/>
                <w:sz w:val="24"/>
                <w:szCs w:val="24"/>
              </w:rPr>
              <w:t xml:space="preserve"> des </w:t>
            </w:r>
            <w:proofErr w:type="spellStart"/>
            <w:r w:rsidRPr="00AA4765">
              <w:rPr>
                <w:color w:val="000000"/>
                <w:sz w:val="24"/>
                <w:szCs w:val="24"/>
              </w:rPr>
              <w:t>deutschen</w:t>
            </w:r>
            <w:proofErr w:type="spellEnd"/>
            <w:r w:rsidRPr="00AA4765">
              <w:rPr>
                <w:color w:val="000000"/>
                <w:sz w:val="24"/>
                <w:szCs w:val="24"/>
              </w:rPr>
              <w:t xml:space="preserve"> </w:t>
            </w:r>
            <w:proofErr w:type="spellStart"/>
            <w:r w:rsidRPr="00AA4765">
              <w:rPr>
                <w:color w:val="000000"/>
                <w:sz w:val="24"/>
                <w:szCs w:val="24"/>
              </w:rPr>
              <w:t>Rechts</w:t>
            </w:r>
            <w:proofErr w:type="spellEnd"/>
            <w:r w:rsidRPr="00AA4765">
              <w:rPr>
                <w:color w:val="000000"/>
                <w:sz w:val="24"/>
                <w:szCs w:val="24"/>
              </w:rPr>
              <w:t xml:space="preserve"> IV</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HP1411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HP0411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Harmonizace práva v EU</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HP1323</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HP1901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Hospodářská politika</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HP1323</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HP0591</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HP1121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Insolvenční právo</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HP0283</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Korekvizita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HP0081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Institucionální ekonomie a ekonomie veřejného sektoru</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HP3012</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proofErr w:type="spellStart"/>
            <w:r w:rsidRPr="00AA4765">
              <w:rPr>
                <w:color w:val="000000"/>
                <w:sz w:val="24"/>
                <w:szCs w:val="24"/>
              </w:rPr>
              <w:t>Intensivkurs</w:t>
            </w:r>
            <w:proofErr w:type="spellEnd"/>
            <w:r w:rsidRPr="00AA4765">
              <w:rPr>
                <w:color w:val="000000"/>
                <w:sz w:val="24"/>
                <w:szCs w:val="24"/>
              </w:rPr>
              <w:t xml:space="preserve"> Business </w:t>
            </w:r>
            <w:proofErr w:type="spellStart"/>
            <w:r w:rsidRPr="00AA4765">
              <w:rPr>
                <w:color w:val="000000"/>
                <w:sz w:val="24"/>
                <w:szCs w:val="24"/>
              </w:rPr>
              <w:t>Transactions</w:t>
            </w:r>
            <w:proofErr w:type="spellEnd"/>
            <w:r w:rsidRPr="00AA4765">
              <w:rPr>
                <w:color w:val="000000"/>
                <w:sz w:val="24"/>
                <w:szCs w:val="24"/>
              </w:rPr>
              <w:t xml:space="preserve"> in </w:t>
            </w:r>
            <w:proofErr w:type="spellStart"/>
            <w:r w:rsidRPr="00AA4765">
              <w:rPr>
                <w:color w:val="000000"/>
                <w:sz w:val="24"/>
                <w:szCs w:val="24"/>
              </w:rPr>
              <w:t>the</w:t>
            </w:r>
            <w:proofErr w:type="spellEnd"/>
            <w:r w:rsidRPr="00AA4765">
              <w:rPr>
                <w:color w:val="000000"/>
                <w:sz w:val="24"/>
                <w:szCs w:val="24"/>
              </w:rPr>
              <w:t xml:space="preserve"> EU 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HP0027</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xml:space="preserve">International </w:t>
            </w:r>
            <w:proofErr w:type="spellStart"/>
            <w:r w:rsidRPr="00AA4765">
              <w:rPr>
                <w:color w:val="000000"/>
                <w:sz w:val="24"/>
                <w:szCs w:val="24"/>
              </w:rPr>
              <w:t>Commercial</w:t>
            </w:r>
            <w:proofErr w:type="spellEnd"/>
            <w:r w:rsidRPr="00AA4765">
              <w:rPr>
                <w:color w:val="000000"/>
                <w:sz w:val="24"/>
                <w:szCs w:val="24"/>
              </w:rPr>
              <w:t xml:space="preserve"> </w:t>
            </w:r>
            <w:proofErr w:type="spellStart"/>
            <w:r w:rsidRPr="00AA4765">
              <w:rPr>
                <w:color w:val="000000"/>
                <w:sz w:val="24"/>
                <w:szCs w:val="24"/>
              </w:rPr>
              <w:t>Arbitration</w:t>
            </w:r>
            <w:proofErr w:type="spellEnd"/>
            <w:r w:rsidRPr="00AA4765">
              <w:rPr>
                <w:color w:val="000000"/>
                <w:sz w:val="24"/>
                <w:szCs w:val="24"/>
              </w:rPr>
              <w:t xml:space="preserve"> </w:t>
            </w:r>
            <w:proofErr w:type="spellStart"/>
            <w:r w:rsidRPr="00AA4765">
              <w:rPr>
                <w:color w:val="000000"/>
                <w:sz w:val="24"/>
                <w:szCs w:val="24"/>
              </w:rPr>
              <w:t>Moot</w:t>
            </w:r>
            <w:proofErr w:type="spellEnd"/>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HP3114</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xml:space="preserve">International </w:t>
            </w:r>
            <w:proofErr w:type="spellStart"/>
            <w:r w:rsidRPr="00AA4765">
              <w:rPr>
                <w:color w:val="000000"/>
                <w:sz w:val="24"/>
                <w:szCs w:val="24"/>
              </w:rPr>
              <w:t>Legal</w:t>
            </w:r>
            <w:proofErr w:type="spellEnd"/>
            <w:r w:rsidRPr="00AA4765">
              <w:rPr>
                <w:color w:val="000000"/>
                <w:sz w:val="24"/>
                <w:szCs w:val="24"/>
              </w:rPr>
              <w:t xml:space="preserve"> </w:t>
            </w:r>
            <w:proofErr w:type="spellStart"/>
            <w:r w:rsidRPr="00AA4765">
              <w:rPr>
                <w:color w:val="000000"/>
                <w:sz w:val="24"/>
                <w:szCs w:val="24"/>
              </w:rPr>
              <w:t>English</w:t>
            </w:r>
            <w:proofErr w:type="spellEnd"/>
            <w:r w:rsidRPr="00AA4765">
              <w:rPr>
                <w:color w:val="000000"/>
                <w:sz w:val="24"/>
                <w:szCs w:val="24"/>
              </w:rPr>
              <w:t xml:space="preserve"> LS</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HP3013</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xml:space="preserve">International </w:t>
            </w:r>
            <w:proofErr w:type="spellStart"/>
            <w:r w:rsidRPr="00AA4765">
              <w:rPr>
                <w:color w:val="000000"/>
                <w:sz w:val="24"/>
                <w:szCs w:val="24"/>
              </w:rPr>
              <w:t>Legal</w:t>
            </w:r>
            <w:proofErr w:type="spellEnd"/>
            <w:r w:rsidRPr="00AA4765">
              <w:rPr>
                <w:color w:val="000000"/>
                <w:sz w:val="24"/>
                <w:szCs w:val="24"/>
              </w:rPr>
              <w:t xml:space="preserve"> </w:t>
            </w:r>
            <w:proofErr w:type="spellStart"/>
            <w:r w:rsidRPr="00AA4765">
              <w:rPr>
                <w:color w:val="000000"/>
                <w:sz w:val="24"/>
                <w:szCs w:val="24"/>
              </w:rPr>
              <w:t>English</w:t>
            </w:r>
            <w:proofErr w:type="spellEnd"/>
            <w:r w:rsidRPr="00AA4765">
              <w:rPr>
                <w:color w:val="000000"/>
                <w:sz w:val="24"/>
                <w:szCs w:val="24"/>
              </w:rPr>
              <w:t xml:space="preserve"> ZS</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68566C"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tcPr>
          <w:p w:rsidR="0068566C" w:rsidRPr="00AA4765" w:rsidRDefault="0068566C" w:rsidP="00AE5250">
            <w:pPr>
              <w:jc w:val="left"/>
              <w:rPr>
                <w:color w:val="000000"/>
                <w:sz w:val="24"/>
                <w:szCs w:val="24"/>
              </w:rPr>
            </w:pPr>
            <w:r>
              <w:rPr>
                <w:color w:val="000000"/>
                <w:sz w:val="24"/>
                <w:szCs w:val="24"/>
              </w:rPr>
              <w:t>HP0179</w:t>
            </w:r>
          </w:p>
        </w:tc>
        <w:tc>
          <w:tcPr>
            <w:tcW w:w="4394" w:type="dxa"/>
            <w:tcBorders>
              <w:top w:val="single" w:sz="4" w:space="0" w:color="auto"/>
              <w:left w:val="single" w:sz="4" w:space="0" w:color="auto"/>
              <w:bottom w:val="nil"/>
              <w:right w:val="nil"/>
            </w:tcBorders>
            <w:shd w:val="clear" w:color="auto" w:fill="auto"/>
            <w:noWrap/>
            <w:tcMar>
              <w:left w:w="28" w:type="dxa"/>
              <w:right w:w="28" w:type="dxa"/>
            </w:tcMar>
          </w:tcPr>
          <w:p w:rsidR="0068566C" w:rsidRPr="00AA4765" w:rsidRDefault="0068566C" w:rsidP="00AE5250">
            <w:pPr>
              <w:jc w:val="left"/>
              <w:rPr>
                <w:color w:val="000000"/>
                <w:sz w:val="24"/>
                <w:szCs w:val="24"/>
              </w:rPr>
            </w:pPr>
            <w:proofErr w:type="spellStart"/>
            <w:r w:rsidRPr="00AA4765">
              <w:rPr>
                <w:color w:val="000000"/>
                <w:sz w:val="24"/>
                <w:szCs w:val="24"/>
              </w:rPr>
              <w:t>In</w:t>
            </w:r>
            <w:r>
              <w:rPr>
                <w:color w:val="000000"/>
                <w:sz w:val="24"/>
                <w:szCs w:val="24"/>
              </w:rPr>
              <w:t>troduction</w:t>
            </w:r>
            <w:proofErr w:type="spellEnd"/>
            <w:r>
              <w:rPr>
                <w:color w:val="000000"/>
                <w:sz w:val="24"/>
                <w:szCs w:val="24"/>
              </w:rPr>
              <w:t xml:space="preserve"> au </w:t>
            </w:r>
            <w:proofErr w:type="spellStart"/>
            <w:r>
              <w:rPr>
                <w:color w:val="000000"/>
                <w:sz w:val="24"/>
                <w:szCs w:val="24"/>
              </w:rPr>
              <w:t>droit</w:t>
            </w:r>
            <w:proofErr w:type="spellEnd"/>
            <w:r>
              <w:rPr>
                <w:color w:val="000000"/>
                <w:sz w:val="24"/>
                <w:szCs w:val="24"/>
              </w:rPr>
              <w:t xml:space="preserve"> </w:t>
            </w:r>
            <w:proofErr w:type="spellStart"/>
            <w:r>
              <w:rPr>
                <w:color w:val="000000"/>
                <w:sz w:val="24"/>
                <w:szCs w:val="24"/>
              </w:rPr>
              <w:t>français</w:t>
            </w:r>
            <w:proofErr w:type="spellEnd"/>
            <w:r>
              <w:rPr>
                <w:color w:val="000000"/>
                <w:sz w:val="24"/>
                <w:szCs w:val="24"/>
              </w:rPr>
              <w:t xml:space="preserve"> I</w:t>
            </w:r>
            <w:r w:rsidRPr="00AA4765">
              <w:rPr>
                <w:color w:val="000000"/>
                <w:sz w:val="24"/>
                <w:szCs w:val="24"/>
              </w:rPr>
              <w:t>.</w:t>
            </w:r>
          </w:p>
        </w:tc>
        <w:tc>
          <w:tcPr>
            <w:tcW w:w="836" w:type="dxa"/>
            <w:tcBorders>
              <w:top w:val="single" w:sz="4" w:space="0" w:color="auto"/>
              <w:left w:val="single" w:sz="4" w:space="0" w:color="auto"/>
              <w:bottom w:val="nil"/>
              <w:right w:val="nil"/>
            </w:tcBorders>
            <w:shd w:val="clear" w:color="auto" w:fill="auto"/>
            <w:noWrap/>
            <w:tcMar>
              <w:left w:w="28" w:type="dxa"/>
              <w:right w:w="28" w:type="dxa"/>
            </w:tcMar>
          </w:tcPr>
          <w:p w:rsidR="0068566C" w:rsidRPr="00AA4765" w:rsidRDefault="0068566C" w:rsidP="00AE5250">
            <w:pPr>
              <w:jc w:val="center"/>
              <w:rPr>
                <w:color w:val="000000"/>
                <w:sz w:val="24"/>
                <w:szCs w:val="24"/>
              </w:rPr>
            </w:pPr>
            <w:r>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tcPr>
          <w:p w:rsidR="0068566C" w:rsidRPr="00AA4765" w:rsidRDefault="0068566C" w:rsidP="00AE5250">
            <w:pPr>
              <w:jc w:val="center"/>
              <w:rPr>
                <w:color w:val="000000"/>
                <w:sz w:val="24"/>
                <w:szCs w:val="24"/>
              </w:rPr>
            </w:pPr>
            <w:r>
              <w:rPr>
                <w:color w:val="000000"/>
                <w:sz w:val="24"/>
                <w:szCs w:val="24"/>
              </w:rPr>
              <w:t>Z</w:t>
            </w:r>
          </w:p>
        </w:tc>
        <w:tc>
          <w:tcPr>
            <w:tcW w:w="637" w:type="dxa"/>
            <w:tcBorders>
              <w:top w:val="single" w:sz="4" w:space="0" w:color="auto"/>
              <w:left w:val="single" w:sz="4" w:space="0" w:color="auto"/>
              <w:bottom w:val="nil"/>
              <w:right w:val="nil"/>
            </w:tcBorders>
            <w:shd w:val="clear" w:color="auto" w:fill="auto"/>
            <w:noWrap/>
            <w:tcMar>
              <w:left w:w="28" w:type="dxa"/>
              <w:right w:w="28" w:type="dxa"/>
            </w:tcMar>
          </w:tcPr>
          <w:p w:rsidR="0068566C" w:rsidRPr="00AA4765" w:rsidRDefault="0068566C" w:rsidP="00AE5250">
            <w:pPr>
              <w:jc w:val="center"/>
              <w:rPr>
                <w:color w:val="000000"/>
                <w:sz w:val="24"/>
                <w:szCs w:val="24"/>
              </w:rPr>
            </w:pPr>
            <w:r>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tcPr>
          <w:p w:rsidR="0068566C" w:rsidRPr="00AA4765" w:rsidRDefault="0068566C"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tcPr>
          <w:p w:rsidR="0068566C" w:rsidRPr="00AA4765" w:rsidRDefault="0068566C" w:rsidP="00AE5250">
            <w:pPr>
              <w:jc w:val="center"/>
              <w:rPr>
                <w:color w:val="000000"/>
                <w:sz w:val="24"/>
                <w:szCs w:val="24"/>
              </w:rPr>
            </w:pPr>
          </w:p>
        </w:tc>
      </w:tr>
      <w:tr w:rsidR="0068566C"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tcPr>
          <w:p w:rsidR="0068566C" w:rsidRPr="00AA4765" w:rsidRDefault="0068566C" w:rsidP="00AE5250">
            <w:pPr>
              <w:jc w:val="left"/>
              <w:rPr>
                <w:color w:val="000000"/>
                <w:sz w:val="24"/>
                <w:szCs w:val="24"/>
              </w:rPr>
            </w:pPr>
            <w:r>
              <w:rPr>
                <w:color w:val="000000"/>
                <w:sz w:val="24"/>
                <w:szCs w:val="24"/>
              </w:rPr>
              <w:t>HP0173</w:t>
            </w:r>
          </w:p>
        </w:tc>
        <w:tc>
          <w:tcPr>
            <w:tcW w:w="4394" w:type="dxa"/>
            <w:tcBorders>
              <w:top w:val="single" w:sz="4" w:space="0" w:color="auto"/>
              <w:left w:val="single" w:sz="4" w:space="0" w:color="auto"/>
              <w:bottom w:val="nil"/>
              <w:right w:val="nil"/>
            </w:tcBorders>
            <w:shd w:val="clear" w:color="auto" w:fill="auto"/>
            <w:noWrap/>
            <w:tcMar>
              <w:left w:w="28" w:type="dxa"/>
              <w:right w:w="28" w:type="dxa"/>
            </w:tcMar>
          </w:tcPr>
          <w:p w:rsidR="0068566C" w:rsidRPr="00AA4765" w:rsidRDefault="0068566C" w:rsidP="00AE5250">
            <w:pPr>
              <w:jc w:val="left"/>
              <w:rPr>
                <w:color w:val="000000"/>
                <w:sz w:val="24"/>
                <w:szCs w:val="24"/>
              </w:rPr>
            </w:pPr>
            <w:proofErr w:type="spellStart"/>
            <w:r w:rsidRPr="00AA4765">
              <w:rPr>
                <w:color w:val="000000"/>
                <w:sz w:val="24"/>
                <w:szCs w:val="24"/>
              </w:rPr>
              <w:t>In</w:t>
            </w:r>
            <w:r>
              <w:rPr>
                <w:color w:val="000000"/>
                <w:sz w:val="24"/>
                <w:szCs w:val="24"/>
              </w:rPr>
              <w:t>troduction</w:t>
            </w:r>
            <w:proofErr w:type="spellEnd"/>
            <w:r>
              <w:rPr>
                <w:color w:val="000000"/>
                <w:sz w:val="24"/>
                <w:szCs w:val="24"/>
              </w:rPr>
              <w:t xml:space="preserve"> au </w:t>
            </w:r>
            <w:proofErr w:type="spellStart"/>
            <w:r>
              <w:rPr>
                <w:color w:val="000000"/>
                <w:sz w:val="24"/>
                <w:szCs w:val="24"/>
              </w:rPr>
              <w:t>droit</w:t>
            </w:r>
            <w:proofErr w:type="spellEnd"/>
            <w:r>
              <w:rPr>
                <w:color w:val="000000"/>
                <w:sz w:val="24"/>
                <w:szCs w:val="24"/>
              </w:rPr>
              <w:t xml:space="preserve"> </w:t>
            </w:r>
            <w:proofErr w:type="spellStart"/>
            <w:r>
              <w:rPr>
                <w:color w:val="000000"/>
                <w:sz w:val="24"/>
                <w:szCs w:val="24"/>
              </w:rPr>
              <w:t>français</w:t>
            </w:r>
            <w:proofErr w:type="spellEnd"/>
            <w:r>
              <w:rPr>
                <w:color w:val="000000"/>
                <w:sz w:val="24"/>
                <w:szCs w:val="24"/>
              </w:rPr>
              <w:t xml:space="preserve"> II</w:t>
            </w:r>
            <w:r w:rsidRPr="00AA4765">
              <w:rPr>
                <w:color w:val="000000"/>
                <w:sz w:val="24"/>
                <w:szCs w:val="24"/>
              </w:rPr>
              <w:t>.</w:t>
            </w:r>
          </w:p>
        </w:tc>
        <w:tc>
          <w:tcPr>
            <w:tcW w:w="836" w:type="dxa"/>
            <w:tcBorders>
              <w:top w:val="single" w:sz="4" w:space="0" w:color="auto"/>
              <w:left w:val="single" w:sz="4" w:space="0" w:color="auto"/>
              <w:bottom w:val="nil"/>
              <w:right w:val="nil"/>
            </w:tcBorders>
            <w:shd w:val="clear" w:color="auto" w:fill="auto"/>
            <w:noWrap/>
            <w:tcMar>
              <w:left w:w="28" w:type="dxa"/>
              <w:right w:w="28" w:type="dxa"/>
            </w:tcMar>
          </w:tcPr>
          <w:p w:rsidR="0068566C" w:rsidRPr="00AA4765" w:rsidRDefault="0068566C" w:rsidP="00AE5250">
            <w:pPr>
              <w:jc w:val="center"/>
              <w:rPr>
                <w:color w:val="000000"/>
                <w:sz w:val="24"/>
                <w:szCs w:val="24"/>
              </w:rPr>
            </w:pPr>
            <w:r>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tcPr>
          <w:p w:rsidR="0068566C" w:rsidRPr="00AA4765" w:rsidRDefault="0068566C" w:rsidP="00AE5250">
            <w:pPr>
              <w:jc w:val="center"/>
              <w:rPr>
                <w:color w:val="000000"/>
                <w:sz w:val="24"/>
                <w:szCs w:val="24"/>
              </w:rPr>
            </w:pPr>
            <w:proofErr w:type="spellStart"/>
            <w:r>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tcPr>
          <w:p w:rsidR="0068566C" w:rsidRPr="00AA4765" w:rsidRDefault="0068566C" w:rsidP="00AE5250">
            <w:pPr>
              <w:jc w:val="center"/>
              <w:rPr>
                <w:color w:val="000000"/>
                <w:sz w:val="24"/>
                <w:szCs w:val="24"/>
              </w:rPr>
            </w:pPr>
            <w:r>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tcPr>
          <w:p w:rsidR="0068566C" w:rsidRPr="00AA4765" w:rsidRDefault="0068566C"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tcPr>
          <w:p w:rsidR="0068566C" w:rsidRPr="00AA4765" w:rsidRDefault="0068566C"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HP0190</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proofErr w:type="spellStart"/>
            <w:r w:rsidRPr="00AA4765">
              <w:rPr>
                <w:color w:val="000000"/>
                <w:sz w:val="24"/>
                <w:szCs w:val="24"/>
              </w:rPr>
              <w:t>Introduction</w:t>
            </w:r>
            <w:proofErr w:type="spellEnd"/>
            <w:r w:rsidRPr="00AA4765">
              <w:rPr>
                <w:color w:val="000000"/>
                <w:sz w:val="24"/>
                <w:szCs w:val="24"/>
              </w:rPr>
              <w:t xml:space="preserve"> au </w:t>
            </w:r>
            <w:proofErr w:type="spellStart"/>
            <w:r w:rsidRPr="00AA4765">
              <w:rPr>
                <w:color w:val="000000"/>
                <w:sz w:val="24"/>
                <w:szCs w:val="24"/>
              </w:rPr>
              <w:t>droit</w:t>
            </w:r>
            <w:proofErr w:type="spellEnd"/>
            <w:r w:rsidRPr="00AA4765">
              <w:rPr>
                <w:color w:val="000000"/>
                <w:sz w:val="24"/>
                <w:szCs w:val="24"/>
              </w:rPr>
              <w:t xml:space="preserve"> </w:t>
            </w:r>
            <w:proofErr w:type="spellStart"/>
            <w:r w:rsidRPr="00AA4765">
              <w:rPr>
                <w:color w:val="000000"/>
                <w:sz w:val="24"/>
                <w:szCs w:val="24"/>
              </w:rPr>
              <w:t>français</w:t>
            </w:r>
            <w:proofErr w:type="spellEnd"/>
            <w:r w:rsidRPr="00AA4765">
              <w:rPr>
                <w:color w:val="000000"/>
                <w:sz w:val="24"/>
                <w:szCs w:val="24"/>
              </w:rPr>
              <w:t xml:space="preserve"> III.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Z</w:t>
            </w:r>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HP0174</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proofErr w:type="spellStart"/>
            <w:r w:rsidRPr="00AA4765">
              <w:rPr>
                <w:color w:val="000000"/>
                <w:sz w:val="24"/>
                <w:szCs w:val="24"/>
              </w:rPr>
              <w:t>Introduction</w:t>
            </w:r>
            <w:proofErr w:type="spellEnd"/>
            <w:r w:rsidRPr="00AA4765">
              <w:rPr>
                <w:color w:val="000000"/>
                <w:sz w:val="24"/>
                <w:szCs w:val="24"/>
              </w:rPr>
              <w:t xml:space="preserve"> au </w:t>
            </w:r>
            <w:proofErr w:type="spellStart"/>
            <w:r w:rsidRPr="00AA4765">
              <w:rPr>
                <w:color w:val="000000"/>
                <w:sz w:val="24"/>
                <w:szCs w:val="24"/>
              </w:rPr>
              <w:t>droit</w:t>
            </w:r>
            <w:proofErr w:type="spellEnd"/>
            <w:r w:rsidRPr="00AA4765">
              <w:rPr>
                <w:color w:val="000000"/>
                <w:sz w:val="24"/>
                <w:szCs w:val="24"/>
              </w:rPr>
              <w:t xml:space="preserve"> </w:t>
            </w:r>
            <w:proofErr w:type="spellStart"/>
            <w:r w:rsidRPr="00AA4765">
              <w:rPr>
                <w:color w:val="000000"/>
                <w:sz w:val="24"/>
                <w:szCs w:val="24"/>
              </w:rPr>
              <w:t>français</w:t>
            </w:r>
            <w:proofErr w:type="spellEnd"/>
            <w:r w:rsidRPr="00AA4765">
              <w:rPr>
                <w:color w:val="000000"/>
                <w:sz w:val="24"/>
                <w:szCs w:val="24"/>
              </w:rPr>
              <w:t xml:space="preserve"> IV.</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HP1811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proofErr w:type="spellStart"/>
            <w:r w:rsidRPr="00AA4765">
              <w:rPr>
                <w:color w:val="000000"/>
                <w:sz w:val="24"/>
                <w:szCs w:val="24"/>
              </w:rPr>
              <w:t>Introduction</w:t>
            </w:r>
            <w:proofErr w:type="spellEnd"/>
            <w:r w:rsidRPr="00AA4765">
              <w:rPr>
                <w:color w:val="000000"/>
                <w:sz w:val="24"/>
                <w:szCs w:val="24"/>
              </w:rPr>
              <w:t xml:space="preserve"> to </w:t>
            </w:r>
            <w:proofErr w:type="spellStart"/>
            <w:r w:rsidRPr="00AA4765">
              <w:rPr>
                <w:color w:val="000000"/>
                <w:sz w:val="24"/>
                <w:szCs w:val="24"/>
              </w:rPr>
              <w:t>the</w:t>
            </w:r>
            <w:proofErr w:type="spellEnd"/>
            <w:r w:rsidRPr="00AA4765">
              <w:rPr>
                <w:color w:val="000000"/>
                <w:sz w:val="24"/>
                <w:szCs w:val="24"/>
              </w:rPr>
              <w:t xml:space="preserve"> </w:t>
            </w:r>
            <w:proofErr w:type="spellStart"/>
            <w:r w:rsidRPr="00AA4765">
              <w:rPr>
                <w:color w:val="000000"/>
                <w:sz w:val="24"/>
                <w:szCs w:val="24"/>
              </w:rPr>
              <w:t>English</w:t>
            </w:r>
            <w:proofErr w:type="spellEnd"/>
            <w:r w:rsidRPr="00AA4765">
              <w:rPr>
                <w:color w:val="000000"/>
                <w:sz w:val="24"/>
                <w:szCs w:val="24"/>
              </w:rPr>
              <w:t xml:space="preserve"> </w:t>
            </w:r>
            <w:proofErr w:type="spellStart"/>
            <w:r w:rsidRPr="00AA4765">
              <w:rPr>
                <w:color w:val="000000"/>
                <w:sz w:val="24"/>
                <w:szCs w:val="24"/>
              </w:rPr>
              <w:t>Legal</w:t>
            </w:r>
            <w:proofErr w:type="spellEnd"/>
            <w:r w:rsidRPr="00AA4765">
              <w:rPr>
                <w:color w:val="000000"/>
                <w:sz w:val="24"/>
                <w:szCs w:val="24"/>
              </w:rPr>
              <w:t xml:space="preserve"> </w:t>
            </w:r>
            <w:proofErr w:type="spellStart"/>
            <w:r w:rsidRPr="00AA4765">
              <w:rPr>
                <w:color w:val="000000"/>
                <w:sz w:val="24"/>
                <w:szCs w:val="24"/>
              </w:rPr>
              <w:t>System</w:t>
            </w:r>
            <w:proofErr w:type="spellEnd"/>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HP3015</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proofErr w:type="spellStart"/>
            <w:r w:rsidRPr="00AA4765">
              <w:rPr>
                <w:color w:val="000000"/>
                <w:sz w:val="24"/>
                <w:szCs w:val="24"/>
              </w:rPr>
              <w:t>Introduction</w:t>
            </w:r>
            <w:proofErr w:type="spellEnd"/>
            <w:r w:rsidRPr="00AA4765">
              <w:rPr>
                <w:color w:val="000000"/>
                <w:sz w:val="24"/>
                <w:szCs w:val="24"/>
              </w:rPr>
              <w:t xml:space="preserve"> to US </w:t>
            </w:r>
            <w:proofErr w:type="spellStart"/>
            <w:r w:rsidRPr="00AA4765">
              <w:rPr>
                <w:color w:val="000000"/>
                <w:sz w:val="24"/>
                <w:szCs w:val="24"/>
              </w:rPr>
              <w:t>Law</w:t>
            </w:r>
            <w:proofErr w:type="spellEnd"/>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F86FA5" w:rsidRPr="00AA4765" w:rsidTr="00F86FA5">
        <w:trPr>
          <w:cantSplit/>
          <w:trHeight w:val="300"/>
        </w:trPr>
        <w:tc>
          <w:tcPr>
            <w:tcW w:w="1042" w:type="dxa"/>
            <w:tcBorders>
              <w:top w:val="single" w:sz="4" w:space="0" w:color="auto"/>
              <w:left w:val="single" w:sz="4" w:space="0" w:color="auto"/>
              <w:right w:val="nil"/>
            </w:tcBorders>
            <w:shd w:val="clear" w:color="auto" w:fill="auto"/>
            <w:noWrap/>
            <w:tcMar>
              <w:left w:w="28" w:type="dxa"/>
              <w:right w:w="28" w:type="dxa"/>
            </w:tcMar>
          </w:tcPr>
          <w:p w:rsidR="00F86FA5" w:rsidRPr="00AA4765" w:rsidRDefault="00F86FA5" w:rsidP="00AE5250">
            <w:pPr>
              <w:jc w:val="left"/>
              <w:rPr>
                <w:color w:val="000000"/>
                <w:sz w:val="24"/>
                <w:szCs w:val="24"/>
              </w:rPr>
            </w:pPr>
            <w:r>
              <w:rPr>
                <w:color w:val="000000"/>
                <w:sz w:val="24"/>
                <w:szCs w:val="24"/>
              </w:rPr>
              <w:t>HP2092</w:t>
            </w:r>
          </w:p>
        </w:tc>
        <w:tc>
          <w:tcPr>
            <w:tcW w:w="4394" w:type="dxa"/>
            <w:tcBorders>
              <w:top w:val="single" w:sz="4" w:space="0" w:color="auto"/>
              <w:left w:val="single" w:sz="4" w:space="0" w:color="auto"/>
              <w:right w:val="nil"/>
            </w:tcBorders>
            <w:shd w:val="clear" w:color="auto" w:fill="auto"/>
            <w:noWrap/>
            <w:tcMar>
              <w:left w:w="28" w:type="dxa"/>
              <w:right w:w="28" w:type="dxa"/>
            </w:tcMar>
          </w:tcPr>
          <w:p w:rsidR="00F86FA5" w:rsidRPr="00AA4765" w:rsidRDefault="00F86FA5" w:rsidP="00AE5250">
            <w:pPr>
              <w:jc w:val="left"/>
              <w:rPr>
                <w:color w:val="000000"/>
                <w:sz w:val="24"/>
                <w:szCs w:val="24"/>
              </w:rPr>
            </w:pPr>
            <w:proofErr w:type="spellStart"/>
            <w:r w:rsidRPr="00F86FA5">
              <w:rPr>
                <w:color w:val="000000"/>
                <w:sz w:val="24"/>
                <w:szCs w:val="24"/>
              </w:rPr>
              <w:t>Jessup</w:t>
            </w:r>
            <w:proofErr w:type="spellEnd"/>
            <w:r w:rsidRPr="00F86FA5">
              <w:rPr>
                <w:color w:val="000000"/>
                <w:sz w:val="24"/>
                <w:szCs w:val="24"/>
              </w:rPr>
              <w:t xml:space="preserve"> (</w:t>
            </w:r>
            <w:proofErr w:type="spellStart"/>
            <w:r w:rsidRPr="00F86FA5">
              <w:rPr>
                <w:color w:val="000000"/>
                <w:sz w:val="24"/>
                <w:szCs w:val="24"/>
              </w:rPr>
              <w:t>moot</w:t>
            </w:r>
            <w:proofErr w:type="spellEnd"/>
            <w:r w:rsidRPr="00F86FA5">
              <w:rPr>
                <w:color w:val="000000"/>
                <w:sz w:val="24"/>
                <w:szCs w:val="24"/>
              </w:rPr>
              <w:t xml:space="preserve"> </w:t>
            </w:r>
            <w:proofErr w:type="spellStart"/>
            <w:r w:rsidRPr="00F86FA5">
              <w:rPr>
                <w:color w:val="000000"/>
                <w:sz w:val="24"/>
                <w:szCs w:val="24"/>
              </w:rPr>
              <w:t>court</w:t>
            </w:r>
            <w:proofErr w:type="spellEnd"/>
            <w:r w:rsidRPr="00F86FA5">
              <w:rPr>
                <w:color w:val="000000"/>
                <w:sz w:val="24"/>
                <w:szCs w:val="24"/>
              </w:rPr>
              <w:t>)</w:t>
            </w:r>
          </w:p>
        </w:tc>
        <w:tc>
          <w:tcPr>
            <w:tcW w:w="836" w:type="dxa"/>
            <w:tcBorders>
              <w:top w:val="single" w:sz="4" w:space="0" w:color="auto"/>
              <w:left w:val="single" w:sz="4" w:space="0" w:color="auto"/>
              <w:right w:val="nil"/>
            </w:tcBorders>
            <w:shd w:val="clear" w:color="auto" w:fill="auto"/>
            <w:noWrap/>
            <w:tcMar>
              <w:left w:w="28" w:type="dxa"/>
              <w:right w:w="28" w:type="dxa"/>
            </w:tcMar>
          </w:tcPr>
          <w:p w:rsidR="00F86FA5" w:rsidRPr="00AA4765" w:rsidRDefault="00F86FA5" w:rsidP="00AE5250">
            <w:pPr>
              <w:jc w:val="center"/>
              <w:rPr>
                <w:color w:val="000000"/>
                <w:sz w:val="24"/>
                <w:szCs w:val="24"/>
              </w:rPr>
            </w:pPr>
            <w:r>
              <w:rPr>
                <w:color w:val="000000"/>
                <w:sz w:val="24"/>
                <w:szCs w:val="24"/>
              </w:rPr>
              <w:t>0/2</w:t>
            </w:r>
          </w:p>
        </w:tc>
        <w:tc>
          <w:tcPr>
            <w:tcW w:w="937" w:type="dxa"/>
            <w:tcBorders>
              <w:top w:val="single" w:sz="4" w:space="0" w:color="auto"/>
              <w:left w:val="single" w:sz="4" w:space="0" w:color="auto"/>
              <w:right w:val="nil"/>
            </w:tcBorders>
            <w:shd w:val="clear" w:color="auto" w:fill="auto"/>
            <w:noWrap/>
            <w:tcMar>
              <w:left w:w="28" w:type="dxa"/>
              <w:right w:w="28" w:type="dxa"/>
            </w:tcMar>
          </w:tcPr>
          <w:p w:rsidR="00F86FA5" w:rsidRPr="00AA4765" w:rsidRDefault="00F86FA5" w:rsidP="00AE5250">
            <w:pPr>
              <w:jc w:val="center"/>
              <w:rPr>
                <w:color w:val="000000"/>
                <w:sz w:val="24"/>
                <w:szCs w:val="24"/>
              </w:rPr>
            </w:pPr>
            <w:r>
              <w:rPr>
                <w:color w:val="000000"/>
                <w:sz w:val="24"/>
                <w:szCs w:val="24"/>
              </w:rPr>
              <w:t>Z</w:t>
            </w:r>
          </w:p>
        </w:tc>
        <w:tc>
          <w:tcPr>
            <w:tcW w:w="637" w:type="dxa"/>
            <w:tcBorders>
              <w:top w:val="single" w:sz="4" w:space="0" w:color="auto"/>
              <w:left w:val="single" w:sz="4" w:space="0" w:color="auto"/>
              <w:right w:val="nil"/>
            </w:tcBorders>
            <w:shd w:val="clear" w:color="auto" w:fill="auto"/>
            <w:noWrap/>
            <w:tcMar>
              <w:left w:w="28" w:type="dxa"/>
              <w:right w:w="28" w:type="dxa"/>
            </w:tcMar>
          </w:tcPr>
          <w:p w:rsidR="00F86FA5" w:rsidRPr="00AA4765" w:rsidRDefault="00F86FA5" w:rsidP="00AE5250">
            <w:pPr>
              <w:jc w:val="center"/>
              <w:rPr>
                <w:color w:val="000000"/>
                <w:sz w:val="24"/>
                <w:szCs w:val="24"/>
              </w:rPr>
            </w:pPr>
            <w:r>
              <w:rPr>
                <w:color w:val="000000"/>
                <w:sz w:val="24"/>
                <w:szCs w:val="24"/>
              </w:rPr>
              <w:t>4</w:t>
            </w:r>
          </w:p>
        </w:tc>
        <w:tc>
          <w:tcPr>
            <w:tcW w:w="992" w:type="dxa"/>
            <w:tcBorders>
              <w:top w:val="single" w:sz="4" w:space="0" w:color="auto"/>
              <w:left w:val="single" w:sz="4" w:space="0" w:color="auto"/>
              <w:right w:val="nil"/>
            </w:tcBorders>
            <w:shd w:val="clear" w:color="auto" w:fill="auto"/>
            <w:noWrap/>
            <w:tcMar>
              <w:left w:w="28" w:type="dxa"/>
              <w:right w:w="28" w:type="dxa"/>
            </w:tcMar>
          </w:tcPr>
          <w:p w:rsidR="00F86FA5" w:rsidRPr="00AA4765" w:rsidRDefault="00F86FA5" w:rsidP="00AE5250">
            <w:pPr>
              <w:jc w:val="center"/>
              <w:rPr>
                <w:color w:val="000000"/>
                <w:sz w:val="24"/>
                <w:szCs w:val="24"/>
              </w:rPr>
            </w:pPr>
            <w:r>
              <w:rPr>
                <w:color w:val="000000"/>
                <w:sz w:val="24"/>
                <w:szCs w:val="24"/>
              </w:rPr>
              <w:t>HP0851</w:t>
            </w:r>
          </w:p>
        </w:tc>
        <w:tc>
          <w:tcPr>
            <w:tcW w:w="1465" w:type="dxa"/>
            <w:tcBorders>
              <w:top w:val="single" w:sz="4" w:space="0" w:color="auto"/>
              <w:left w:val="single" w:sz="4" w:space="0" w:color="auto"/>
              <w:right w:val="single" w:sz="4" w:space="0" w:color="auto"/>
            </w:tcBorders>
            <w:shd w:val="clear" w:color="auto" w:fill="auto"/>
            <w:noWrap/>
            <w:tcMar>
              <w:left w:w="28" w:type="dxa"/>
              <w:right w:w="28" w:type="dxa"/>
            </w:tcMar>
          </w:tcPr>
          <w:p w:rsidR="00F86FA5" w:rsidRPr="00AA4765" w:rsidRDefault="00F86FA5" w:rsidP="00AE5250">
            <w:pPr>
              <w:jc w:val="center"/>
              <w:rPr>
                <w:color w:val="000000"/>
                <w:sz w:val="24"/>
                <w:szCs w:val="24"/>
              </w:rPr>
            </w:pPr>
            <w:proofErr w:type="spellStart"/>
            <w:r>
              <w:rPr>
                <w:color w:val="000000"/>
                <w:sz w:val="24"/>
                <w:szCs w:val="24"/>
              </w:rPr>
              <w:t>Prerekvizita</w:t>
            </w:r>
            <w:proofErr w:type="spellEnd"/>
          </w:p>
        </w:tc>
      </w:tr>
      <w:tr w:rsidR="00F86FA5" w:rsidRPr="00AA4765" w:rsidTr="00F86FA5">
        <w:trPr>
          <w:cantSplit/>
          <w:trHeight w:val="300"/>
        </w:trPr>
        <w:tc>
          <w:tcPr>
            <w:tcW w:w="1042" w:type="dxa"/>
            <w:tcBorders>
              <w:left w:val="single" w:sz="4" w:space="0" w:color="auto"/>
              <w:bottom w:val="single" w:sz="4" w:space="0" w:color="auto"/>
              <w:right w:val="nil"/>
            </w:tcBorders>
            <w:shd w:val="clear" w:color="auto" w:fill="auto"/>
            <w:noWrap/>
            <w:tcMar>
              <w:left w:w="28" w:type="dxa"/>
              <w:right w:w="28" w:type="dxa"/>
            </w:tcMar>
          </w:tcPr>
          <w:p w:rsidR="00F86FA5" w:rsidRDefault="00F86FA5" w:rsidP="00AE5250">
            <w:pPr>
              <w:jc w:val="left"/>
              <w:rPr>
                <w:color w:val="000000"/>
                <w:sz w:val="24"/>
                <w:szCs w:val="24"/>
              </w:rPr>
            </w:pPr>
          </w:p>
        </w:tc>
        <w:tc>
          <w:tcPr>
            <w:tcW w:w="4394" w:type="dxa"/>
            <w:tcBorders>
              <w:left w:val="single" w:sz="4" w:space="0" w:color="auto"/>
              <w:bottom w:val="single" w:sz="4" w:space="0" w:color="auto"/>
              <w:right w:val="nil"/>
            </w:tcBorders>
            <w:shd w:val="clear" w:color="auto" w:fill="auto"/>
            <w:noWrap/>
            <w:tcMar>
              <w:left w:w="28" w:type="dxa"/>
              <w:right w:w="28" w:type="dxa"/>
            </w:tcMar>
          </w:tcPr>
          <w:p w:rsidR="00F86FA5" w:rsidRPr="00F86FA5" w:rsidRDefault="00F86FA5" w:rsidP="00AE5250">
            <w:pPr>
              <w:jc w:val="left"/>
              <w:rPr>
                <w:color w:val="000000"/>
                <w:sz w:val="24"/>
                <w:szCs w:val="24"/>
              </w:rPr>
            </w:pPr>
          </w:p>
        </w:tc>
        <w:tc>
          <w:tcPr>
            <w:tcW w:w="836" w:type="dxa"/>
            <w:tcBorders>
              <w:left w:val="single" w:sz="4" w:space="0" w:color="auto"/>
              <w:bottom w:val="single" w:sz="4" w:space="0" w:color="auto"/>
              <w:right w:val="nil"/>
            </w:tcBorders>
            <w:shd w:val="clear" w:color="auto" w:fill="auto"/>
            <w:noWrap/>
            <w:tcMar>
              <w:left w:w="28" w:type="dxa"/>
              <w:right w:w="28" w:type="dxa"/>
            </w:tcMar>
          </w:tcPr>
          <w:p w:rsidR="00F86FA5" w:rsidRDefault="00F86FA5" w:rsidP="00AE5250">
            <w:pPr>
              <w:jc w:val="center"/>
              <w:rPr>
                <w:color w:val="000000"/>
                <w:sz w:val="24"/>
                <w:szCs w:val="24"/>
              </w:rPr>
            </w:pPr>
          </w:p>
        </w:tc>
        <w:tc>
          <w:tcPr>
            <w:tcW w:w="937" w:type="dxa"/>
            <w:tcBorders>
              <w:left w:val="single" w:sz="4" w:space="0" w:color="auto"/>
              <w:bottom w:val="single" w:sz="4" w:space="0" w:color="auto"/>
              <w:right w:val="nil"/>
            </w:tcBorders>
            <w:shd w:val="clear" w:color="auto" w:fill="auto"/>
            <w:noWrap/>
            <w:tcMar>
              <w:left w:w="28" w:type="dxa"/>
              <w:right w:w="28" w:type="dxa"/>
            </w:tcMar>
          </w:tcPr>
          <w:p w:rsidR="00F86FA5" w:rsidRDefault="00F86FA5" w:rsidP="00AE5250">
            <w:pPr>
              <w:jc w:val="center"/>
              <w:rPr>
                <w:color w:val="000000"/>
                <w:sz w:val="24"/>
                <w:szCs w:val="24"/>
              </w:rPr>
            </w:pPr>
          </w:p>
        </w:tc>
        <w:tc>
          <w:tcPr>
            <w:tcW w:w="637" w:type="dxa"/>
            <w:tcBorders>
              <w:left w:val="single" w:sz="4" w:space="0" w:color="auto"/>
              <w:bottom w:val="single" w:sz="4" w:space="0" w:color="auto"/>
              <w:right w:val="nil"/>
            </w:tcBorders>
            <w:shd w:val="clear" w:color="auto" w:fill="auto"/>
            <w:noWrap/>
            <w:tcMar>
              <w:left w:w="28" w:type="dxa"/>
              <w:right w:w="28" w:type="dxa"/>
            </w:tcMar>
          </w:tcPr>
          <w:p w:rsidR="00F86FA5" w:rsidRDefault="00F86FA5" w:rsidP="00AE5250">
            <w:pPr>
              <w:jc w:val="center"/>
              <w:rPr>
                <w:color w:val="000000"/>
                <w:sz w:val="24"/>
                <w:szCs w:val="24"/>
              </w:rPr>
            </w:pPr>
          </w:p>
        </w:tc>
        <w:tc>
          <w:tcPr>
            <w:tcW w:w="992" w:type="dxa"/>
            <w:tcBorders>
              <w:left w:val="single" w:sz="4" w:space="0" w:color="auto"/>
              <w:bottom w:val="single" w:sz="4" w:space="0" w:color="auto"/>
              <w:right w:val="nil"/>
            </w:tcBorders>
            <w:shd w:val="clear" w:color="auto" w:fill="auto"/>
            <w:noWrap/>
            <w:tcMar>
              <w:left w:w="28" w:type="dxa"/>
              <w:right w:w="28" w:type="dxa"/>
            </w:tcMar>
          </w:tcPr>
          <w:p w:rsidR="00F86FA5" w:rsidRDefault="00F86FA5" w:rsidP="00AE5250">
            <w:pPr>
              <w:jc w:val="center"/>
              <w:rPr>
                <w:color w:val="000000"/>
                <w:sz w:val="24"/>
                <w:szCs w:val="24"/>
              </w:rPr>
            </w:pPr>
            <w:r>
              <w:rPr>
                <w:color w:val="000000"/>
                <w:sz w:val="24"/>
                <w:szCs w:val="24"/>
              </w:rPr>
              <w:t>HP0852</w:t>
            </w:r>
          </w:p>
        </w:tc>
        <w:tc>
          <w:tcPr>
            <w:tcW w:w="1465" w:type="dxa"/>
            <w:tcBorders>
              <w:left w:val="single" w:sz="4" w:space="0" w:color="auto"/>
              <w:bottom w:val="single" w:sz="4" w:space="0" w:color="auto"/>
              <w:right w:val="single" w:sz="4" w:space="0" w:color="auto"/>
            </w:tcBorders>
            <w:shd w:val="clear" w:color="auto" w:fill="auto"/>
            <w:noWrap/>
            <w:tcMar>
              <w:left w:w="28" w:type="dxa"/>
              <w:right w:w="28" w:type="dxa"/>
            </w:tcMar>
          </w:tcPr>
          <w:p w:rsidR="00F86FA5" w:rsidRDefault="00F86FA5" w:rsidP="00AE5250">
            <w:pPr>
              <w:jc w:val="center"/>
              <w:rPr>
                <w:color w:val="000000"/>
                <w:sz w:val="24"/>
                <w:szCs w:val="24"/>
              </w:rPr>
            </w:pPr>
            <w:proofErr w:type="spellStart"/>
            <w:r>
              <w:rPr>
                <w:color w:val="000000"/>
                <w:sz w:val="24"/>
                <w:szCs w:val="24"/>
              </w:rPr>
              <w:t>Prerekvizita</w:t>
            </w:r>
            <w:proofErr w:type="spellEnd"/>
          </w:p>
        </w:tc>
      </w:tr>
      <w:tr w:rsidR="007F32F0" w:rsidRPr="00AA4765" w:rsidTr="00F86FA5">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HP0332</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Katastr nemovitostí</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HP0271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Korekvizita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HP0821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Kodifikace a rozvoj mezinárodního práva</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HP0851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HP0191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Konfesní právo</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HP0201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Kořeny římského práva</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HP0211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Kriminalistika</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HP0761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Korekvizita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HP0762</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Korekvizita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HP0222</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Kriminologie 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HP0761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Korekvizita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HP0223</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Kriminologie II.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HP0222</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HP1526</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xml:space="preserve">La </w:t>
            </w:r>
            <w:proofErr w:type="spellStart"/>
            <w:r w:rsidRPr="00AA4765">
              <w:rPr>
                <w:color w:val="000000"/>
                <w:sz w:val="24"/>
                <w:szCs w:val="24"/>
              </w:rPr>
              <w:t>libre</w:t>
            </w:r>
            <w:proofErr w:type="spellEnd"/>
            <w:r w:rsidRPr="00AA4765">
              <w:rPr>
                <w:color w:val="000000"/>
                <w:sz w:val="24"/>
                <w:szCs w:val="24"/>
              </w:rPr>
              <w:t xml:space="preserve"> </w:t>
            </w:r>
            <w:proofErr w:type="spellStart"/>
            <w:r w:rsidRPr="00AA4765">
              <w:rPr>
                <w:color w:val="000000"/>
                <w:sz w:val="24"/>
                <w:szCs w:val="24"/>
              </w:rPr>
              <w:t>circulation</w:t>
            </w:r>
            <w:proofErr w:type="spellEnd"/>
            <w:r w:rsidRPr="00AA4765">
              <w:rPr>
                <w:color w:val="000000"/>
                <w:sz w:val="24"/>
                <w:szCs w:val="24"/>
              </w:rPr>
              <w:t xml:space="preserve"> des </w:t>
            </w:r>
            <w:proofErr w:type="spellStart"/>
            <w:r w:rsidRPr="00AA4765">
              <w:rPr>
                <w:color w:val="000000"/>
                <w:sz w:val="24"/>
                <w:szCs w:val="24"/>
              </w:rPr>
              <w:t>personnes</w:t>
            </w:r>
            <w:proofErr w:type="spellEnd"/>
            <w:r w:rsidRPr="00AA4765">
              <w:rPr>
                <w:color w:val="000000"/>
                <w:sz w:val="24"/>
                <w:szCs w:val="24"/>
              </w:rPr>
              <w:t xml:space="preserve"> au </w:t>
            </w:r>
            <w:proofErr w:type="spellStart"/>
            <w:r w:rsidRPr="00AA4765">
              <w:rPr>
                <w:color w:val="000000"/>
                <w:sz w:val="24"/>
                <w:szCs w:val="24"/>
              </w:rPr>
              <w:t>sein</w:t>
            </w:r>
            <w:proofErr w:type="spellEnd"/>
            <w:r w:rsidRPr="00AA4765">
              <w:rPr>
                <w:color w:val="000000"/>
                <w:sz w:val="24"/>
                <w:szCs w:val="24"/>
              </w:rPr>
              <w:t xml:space="preserve"> de ľ Union </w:t>
            </w:r>
            <w:proofErr w:type="spellStart"/>
            <w:r w:rsidRPr="00AA4765">
              <w:rPr>
                <w:color w:val="000000"/>
                <w:sz w:val="24"/>
                <w:szCs w:val="24"/>
              </w:rPr>
              <w:t>Européenne</w:t>
            </w:r>
            <w:proofErr w:type="spellEnd"/>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HP3090</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proofErr w:type="spellStart"/>
            <w:r w:rsidRPr="00AA4765">
              <w:rPr>
                <w:color w:val="000000"/>
                <w:sz w:val="24"/>
                <w:szCs w:val="24"/>
              </w:rPr>
              <w:t>Law</w:t>
            </w:r>
            <w:proofErr w:type="spellEnd"/>
            <w:r w:rsidRPr="00AA4765">
              <w:rPr>
                <w:color w:val="000000"/>
                <w:sz w:val="24"/>
                <w:szCs w:val="24"/>
              </w:rPr>
              <w:t xml:space="preserve"> in Technology </w:t>
            </w:r>
            <w:proofErr w:type="spellStart"/>
            <w:r w:rsidRPr="00AA4765">
              <w:rPr>
                <w:color w:val="000000"/>
                <w:sz w:val="24"/>
                <w:szCs w:val="24"/>
              </w:rPr>
              <w:t>Transactions</w:t>
            </w:r>
            <w:proofErr w:type="spellEnd"/>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HP1691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Latina pro právníky 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HP1692</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Latina pro právníky II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HP1693</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Latina pro právníky III.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HP1694</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Latina pro právníky IV.</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HP3036</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proofErr w:type="spellStart"/>
            <w:r w:rsidRPr="00AA4765">
              <w:rPr>
                <w:color w:val="000000"/>
                <w:sz w:val="24"/>
                <w:szCs w:val="24"/>
              </w:rPr>
              <w:t>Legal</w:t>
            </w:r>
            <w:proofErr w:type="spellEnd"/>
            <w:r w:rsidRPr="00AA4765">
              <w:rPr>
                <w:color w:val="000000"/>
                <w:sz w:val="24"/>
                <w:szCs w:val="24"/>
              </w:rPr>
              <w:t xml:space="preserve"> </w:t>
            </w:r>
            <w:proofErr w:type="spellStart"/>
            <w:r w:rsidRPr="00AA4765">
              <w:rPr>
                <w:color w:val="000000"/>
                <w:sz w:val="24"/>
                <w:szCs w:val="24"/>
              </w:rPr>
              <w:t>Argumentation</w:t>
            </w:r>
            <w:proofErr w:type="spellEnd"/>
            <w:r w:rsidRPr="00AA4765">
              <w:rPr>
                <w:color w:val="000000"/>
                <w:sz w:val="24"/>
                <w:szCs w:val="24"/>
              </w:rPr>
              <w:t xml:space="preserve"> and </w:t>
            </w:r>
            <w:proofErr w:type="spellStart"/>
            <w:r w:rsidRPr="00AA4765">
              <w:rPr>
                <w:color w:val="000000"/>
                <w:sz w:val="24"/>
                <w:szCs w:val="24"/>
              </w:rPr>
              <w:t>Debate</w:t>
            </w:r>
            <w:proofErr w:type="spellEnd"/>
            <w:r w:rsidRPr="00AA4765">
              <w:rPr>
                <w:color w:val="000000"/>
                <w:sz w:val="24"/>
                <w:szCs w:val="24"/>
              </w:rPr>
              <w:t xml:space="preserve">: </w:t>
            </w:r>
            <w:proofErr w:type="spellStart"/>
            <w:r w:rsidRPr="00AA4765">
              <w:rPr>
                <w:color w:val="000000"/>
                <w:sz w:val="24"/>
                <w:szCs w:val="24"/>
              </w:rPr>
              <w:t>First</w:t>
            </w:r>
            <w:proofErr w:type="spellEnd"/>
            <w:r w:rsidRPr="00AA4765">
              <w:rPr>
                <w:color w:val="000000"/>
                <w:sz w:val="24"/>
                <w:szCs w:val="24"/>
              </w:rPr>
              <w:t xml:space="preserve"> </w:t>
            </w:r>
            <w:proofErr w:type="spellStart"/>
            <w:r w:rsidRPr="00AA4765">
              <w:rPr>
                <w:color w:val="000000"/>
                <w:sz w:val="24"/>
                <w:szCs w:val="24"/>
              </w:rPr>
              <w:t>Amendment</w:t>
            </w:r>
            <w:proofErr w:type="spellEnd"/>
            <w:r w:rsidRPr="00AA4765">
              <w:rPr>
                <w:color w:val="000000"/>
                <w:sz w:val="24"/>
                <w:szCs w:val="24"/>
              </w:rPr>
              <w:t xml:space="preserve"> </w:t>
            </w:r>
            <w:proofErr w:type="spellStart"/>
            <w:r w:rsidRPr="00AA4765">
              <w:rPr>
                <w:color w:val="000000"/>
                <w:sz w:val="24"/>
                <w:szCs w:val="24"/>
              </w:rPr>
              <w:t>Issues</w:t>
            </w:r>
            <w:proofErr w:type="spellEnd"/>
            <w:r w:rsidRPr="00AA4765">
              <w:rPr>
                <w:color w:val="000000"/>
                <w:sz w:val="24"/>
                <w:szCs w:val="24"/>
              </w:rPr>
              <w:t xml:space="preserve"> in </w:t>
            </w:r>
            <w:proofErr w:type="spellStart"/>
            <w:r w:rsidRPr="00AA4765">
              <w:rPr>
                <w:color w:val="000000"/>
                <w:sz w:val="24"/>
                <w:szCs w:val="24"/>
              </w:rPr>
              <w:t>Context</w:t>
            </w:r>
            <w:proofErr w:type="spellEnd"/>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HP3016</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HP3016</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proofErr w:type="spellStart"/>
            <w:r w:rsidRPr="00AA4765">
              <w:rPr>
                <w:color w:val="000000"/>
                <w:sz w:val="24"/>
                <w:szCs w:val="24"/>
              </w:rPr>
              <w:t>Legal</w:t>
            </w:r>
            <w:proofErr w:type="spellEnd"/>
            <w:r w:rsidRPr="00AA4765">
              <w:rPr>
                <w:color w:val="000000"/>
                <w:sz w:val="24"/>
                <w:szCs w:val="24"/>
              </w:rPr>
              <w:t xml:space="preserve"> </w:t>
            </w:r>
            <w:proofErr w:type="spellStart"/>
            <w:r w:rsidRPr="00AA4765">
              <w:rPr>
                <w:color w:val="000000"/>
                <w:sz w:val="24"/>
                <w:szCs w:val="24"/>
              </w:rPr>
              <w:t>Reasoning</w:t>
            </w:r>
            <w:proofErr w:type="spellEnd"/>
            <w:r w:rsidRPr="00AA4765">
              <w:rPr>
                <w:color w:val="000000"/>
                <w:sz w:val="24"/>
                <w:szCs w:val="24"/>
              </w:rPr>
              <w:t xml:space="preserve">: </w:t>
            </w:r>
            <w:proofErr w:type="spellStart"/>
            <w:r w:rsidRPr="00AA4765">
              <w:rPr>
                <w:color w:val="000000"/>
                <w:sz w:val="24"/>
                <w:szCs w:val="24"/>
              </w:rPr>
              <w:t>First</w:t>
            </w:r>
            <w:proofErr w:type="spellEnd"/>
            <w:r w:rsidRPr="00AA4765">
              <w:rPr>
                <w:color w:val="000000"/>
                <w:sz w:val="24"/>
                <w:szCs w:val="24"/>
              </w:rPr>
              <w:t xml:space="preserve"> </w:t>
            </w:r>
            <w:proofErr w:type="spellStart"/>
            <w:r w:rsidRPr="00AA4765">
              <w:rPr>
                <w:color w:val="000000"/>
                <w:sz w:val="24"/>
                <w:szCs w:val="24"/>
              </w:rPr>
              <w:t>Amendment</w:t>
            </w:r>
            <w:proofErr w:type="spellEnd"/>
            <w:r w:rsidRPr="00AA4765">
              <w:rPr>
                <w:color w:val="000000"/>
                <w:sz w:val="24"/>
                <w:szCs w:val="24"/>
              </w:rPr>
              <w:t xml:space="preserve"> case </w:t>
            </w:r>
            <w:proofErr w:type="spellStart"/>
            <w:r w:rsidRPr="00AA4765">
              <w:rPr>
                <w:color w:val="000000"/>
                <w:sz w:val="24"/>
                <w:szCs w:val="24"/>
              </w:rPr>
              <w:t>law</w:t>
            </w:r>
            <w:proofErr w:type="spellEnd"/>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HP0311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HP0312</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HP3017</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proofErr w:type="spellStart"/>
            <w:r w:rsidRPr="00AA4765">
              <w:rPr>
                <w:color w:val="000000"/>
                <w:sz w:val="24"/>
                <w:szCs w:val="24"/>
              </w:rPr>
              <w:t>Legal</w:t>
            </w:r>
            <w:proofErr w:type="spellEnd"/>
            <w:r w:rsidRPr="00AA4765">
              <w:rPr>
                <w:color w:val="000000"/>
                <w:sz w:val="24"/>
                <w:szCs w:val="24"/>
              </w:rPr>
              <w:t xml:space="preserve"> </w:t>
            </w:r>
            <w:proofErr w:type="spellStart"/>
            <w:r w:rsidRPr="00AA4765">
              <w:rPr>
                <w:color w:val="000000"/>
                <w:sz w:val="24"/>
                <w:szCs w:val="24"/>
              </w:rPr>
              <w:t>Writing</w:t>
            </w:r>
            <w:proofErr w:type="spellEnd"/>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565E07">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lastRenderedPageBreak/>
              <w:t>HP3018</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proofErr w:type="spellStart"/>
            <w:r w:rsidRPr="00AA4765">
              <w:rPr>
                <w:color w:val="000000"/>
                <w:sz w:val="24"/>
                <w:szCs w:val="24"/>
              </w:rPr>
              <w:t>Legal</w:t>
            </w:r>
            <w:proofErr w:type="spellEnd"/>
            <w:r w:rsidRPr="00AA4765">
              <w:rPr>
                <w:color w:val="000000"/>
                <w:sz w:val="24"/>
                <w:szCs w:val="24"/>
              </w:rPr>
              <w:t xml:space="preserve"> </w:t>
            </w:r>
            <w:proofErr w:type="spellStart"/>
            <w:r w:rsidRPr="00AA4765">
              <w:rPr>
                <w:color w:val="000000"/>
                <w:sz w:val="24"/>
                <w:szCs w:val="24"/>
              </w:rPr>
              <w:t>Writing</w:t>
            </w:r>
            <w:proofErr w:type="spellEnd"/>
            <w:r w:rsidRPr="00AA4765">
              <w:rPr>
                <w:color w:val="000000"/>
                <w:sz w:val="24"/>
                <w:szCs w:val="24"/>
              </w:rPr>
              <w:t xml:space="preserve"> - Anatomy </w:t>
            </w:r>
            <w:proofErr w:type="spellStart"/>
            <w:r w:rsidRPr="00AA4765">
              <w:rPr>
                <w:color w:val="000000"/>
                <w:sz w:val="24"/>
                <w:szCs w:val="24"/>
              </w:rPr>
              <w:t>of</w:t>
            </w:r>
            <w:proofErr w:type="spellEnd"/>
            <w:r w:rsidRPr="00AA4765">
              <w:rPr>
                <w:color w:val="000000"/>
                <w:sz w:val="24"/>
                <w:szCs w:val="24"/>
              </w:rPr>
              <w:t xml:space="preserve"> Business </w:t>
            </w:r>
            <w:proofErr w:type="spellStart"/>
            <w:r w:rsidRPr="00AA4765">
              <w:rPr>
                <w:color w:val="000000"/>
                <w:sz w:val="24"/>
                <w:szCs w:val="24"/>
              </w:rPr>
              <w:t>Transaction</w:t>
            </w:r>
            <w:proofErr w:type="spellEnd"/>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565E07">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HP1221</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Legislativní funkce vlády a veřejné správy</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565E07">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HP1527</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proofErr w:type="spellStart"/>
            <w:r w:rsidRPr="00AA4765">
              <w:rPr>
                <w:color w:val="000000"/>
                <w:sz w:val="24"/>
                <w:szCs w:val="24"/>
              </w:rPr>
              <w:t>Libre</w:t>
            </w:r>
            <w:proofErr w:type="spellEnd"/>
            <w:r w:rsidRPr="00AA4765">
              <w:rPr>
                <w:color w:val="000000"/>
                <w:sz w:val="24"/>
                <w:szCs w:val="24"/>
              </w:rPr>
              <w:t xml:space="preserve"> </w:t>
            </w:r>
            <w:proofErr w:type="spellStart"/>
            <w:r w:rsidRPr="00AA4765">
              <w:rPr>
                <w:color w:val="000000"/>
                <w:sz w:val="24"/>
                <w:szCs w:val="24"/>
              </w:rPr>
              <w:t>circulation</w:t>
            </w:r>
            <w:proofErr w:type="spellEnd"/>
            <w:r w:rsidRPr="00AA4765">
              <w:rPr>
                <w:color w:val="000000"/>
                <w:sz w:val="24"/>
                <w:szCs w:val="24"/>
              </w:rPr>
              <w:t xml:space="preserve"> des </w:t>
            </w:r>
            <w:proofErr w:type="spellStart"/>
            <w:r w:rsidRPr="00AA4765">
              <w:rPr>
                <w:color w:val="000000"/>
                <w:sz w:val="24"/>
                <w:szCs w:val="24"/>
              </w:rPr>
              <w:t>personnes</w:t>
            </w:r>
            <w:proofErr w:type="spellEnd"/>
            <w:r w:rsidRPr="00AA4765">
              <w:rPr>
                <w:color w:val="000000"/>
                <w:sz w:val="24"/>
                <w:szCs w:val="24"/>
              </w:rPr>
              <w:t xml:space="preserve"> </w:t>
            </w:r>
            <w:proofErr w:type="spellStart"/>
            <w:r w:rsidRPr="00AA4765">
              <w:rPr>
                <w:color w:val="000000"/>
                <w:sz w:val="24"/>
                <w:szCs w:val="24"/>
              </w:rPr>
              <w:t>dans</w:t>
            </w:r>
            <w:proofErr w:type="spellEnd"/>
            <w:r w:rsidRPr="00AA4765">
              <w:rPr>
                <w:color w:val="000000"/>
                <w:sz w:val="24"/>
                <w:szCs w:val="24"/>
              </w:rPr>
              <w:t xml:space="preserve"> </w:t>
            </w:r>
            <w:proofErr w:type="spellStart"/>
            <w:r w:rsidRPr="00AA4765">
              <w:rPr>
                <w:color w:val="000000"/>
                <w:sz w:val="24"/>
                <w:szCs w:val="24"/>
              </w:rPr>
              <w:t>l’UE</w:t>
            </w:r>
            <w:proofErr w:type="spellEnd"/>
            <w:r w:rsidRPr="00AA4765">
              <w:rPr>
                <w:color w:val="000000"/>
                <w:sz w:val="24"/>
                <w:szCs w:val="24"/>
              </w:rPr>
              <w:t xml:space="preserve"> - II.</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565E07" w:rsidRPr="00AA4765" w:rsidTr="00AE5250">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tcPr>
          <w:p w:rsidR="00565E07" w:rsidRPr="00AA4765" w:rsidRDefault="00565E07" w:rsidP="00AE5250">
            <w:pPr>
              <w:jc w:val="left"/>
              <w:rPr>
                <w:color w:val="000000"/>
                <w:sz w:val="24"/>
                <w:szCs w:val="24"/>
              </w:rPr>
            </w:pPr>
            <w:r>
              <w:rPr>
                <w:color w:val="000000"/>
                <w:sz w:val="24"/>
                <w:szCs w:val="24"/>
              </w:rPr>
              <w:t>HP2093</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tcPr>
          <w:p w:rsidR="00565E07" w:rsidRPr="00AA4765" w:rsidRDefault="00565E07" w:rsidP="00AE5250">
            <w:pPr>
              <w:jc w:val="left"/>
              <w:rPr>
                <w:color w:val="000000"/>
                <w:sz w:val="24"/>
                <w:szCs w:val="24"/>
              </w:rPr>
            </w:pPr>
            <w:r>
              <w:rPr>
                <w:color w:val="000000"/>
                <w:sz w:val="24"/>
                <w:szCs w:val="24"/>
              </w:rPr>
              <w:t xml:space="preserve">Lidskoprávní </w:t>
            </w:r>
            <w:proofErr w:type="spellStart"/>
            <w:r>
              <w:rPr>
                <w:color w:val="000000"/>
                <w:sz w:val="24"/>
                <w:szCs w:val="24"/>
              </w:rPr>
              <w:t>moot</w:t>
            </w:r>
            <w:proofErr w:type="spellEnd"/>
            <w:r>
              <w:rPr>
                <w:color w:val="000000"/>
                <w:sz w:val="24"/>
                <w:szCs w:val="24"/>
              </w:rPr>
              <w:t xml:space="preserve"> </w:t>
            </w:r>
            <w:proofErr w:type="spellStart"/>
            <w:r>
              <w:rPr>
                <w:color w:val="000000"/>
                <w:sz w:val="24"/>
                <w:szCs w:val="24"/>
              </w:rPr>
              <w:t>court</w:t>
            </w:r>
            <w:proofErr w:type="spellEnd"/>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tcPr>
          <w:p w:rsidR="00565E07" w:rsidRPr="00AA4765" w:rsidRDefault="00565E07" w:rsidP="00AE5250">
            <w:pPr>
              <w:jc w:val="center"/>
              <w:rPr>
                <w:color w:val="000000"/>
                <w:sz w:val="24"/>
                <w:szCs w:val="24"/>
              </w:rPr>
            </w:pPr>
            <w:r>
              <w:rPr>
                <w:color w:val="000000"/>
                <w:sz w:val="24"/>
                <w:szCs w:val="24"/>
              </w:rPr>
              <w:t>0/2</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tcPr>
          <w:p w:rsidR="00565E07" w:rsidRPr="00AA4765" w:rsidRDefault="00565E07" w:rsidP="00AE5250">
            <w:pPr>
              <w:jc w:val="center"/>
              <w:rPr>
                <w:color w:val="000000"/>
                <w:sz w:val="24"/>
                <w:szCs w:val="24"/>
              </w:rPr>
            </w:pPr>
            <w:r>
              <w:rPr>
                <w:color w:val="000000"/>
                <w:sz w:val="24"/>
                <w:szCs w:val="24"/>
              </w:rPr>
              <w:t>Z</w:t>
            </w:r>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tcPr>
          <w:p w:rsidR="00565E07" w:rsidRPr="00AA4765" w:rsidRDefault="00565E07" w:rsidP="00AE5250">
            <w:pPr>
              <w:jc w:val="center"/>
              <w:rPr>
                <w:color w:val="000000"/>
                <w:sz w:val="24"/>
                <w:szCs w:val="24"/>
              </w:rPr>
            </w:pPr>
            <w:r>
              <w:rPr>
                <w:color w:val="000000"/>
                <w:sz w:val="24"/>
                <w:szCs w:val="24"/>
              </w:rPr>
              <w:t>4</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tcPr>
          <w:p w:rsidR="00565E07" w:rsidRPr="00AA4765" w:rsidRDefault="00565E07" w:rsidP="00AE5250">
            <w:pPr>
              <w:jc w:val="center"/>
              <w:rPr>
                <w:color w:val="000000"/>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565E07" w:rsidRPr="00AA4765" w:rsidRDefault="00565E07"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HP1366</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Lingvistika a právo</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HP0711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Logika pro právníky</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HP0682</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HP0231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Manželské a procesní právo církevní</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HP2070</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Mediální právo</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HP1932</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Mediální příprava pro právníky</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HP0241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Metodika vyšetřování jednotlivých druhů trestných činů</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HP0762</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Korekvizita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HP1562</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Mezinárodněprávní ochrana lidských práv</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HP0851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HP1921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Mezinárodní humanitární právo</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HP0851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HP3019</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Mezinárodní mediální právo</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HP1481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Mezinárodní právo trestní</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HP0761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HP0851</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HP0852</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HP1563</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Mezinárodní právo v transformačních zemích</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HP0851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HP1801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Mezinárodní právo životního prostředí</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HP0961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Mezinárodní řešení sporů</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HP0931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Mezinárodní vztahy po roce 1945</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AE525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left"/>
              <w:rPr>
                <w:color w:val="000000"/>
                <w:sz w:val="24"/>
                <w:szCs w:val="24"/>
              </w:rPr>
            </w:pPr>
            <w:r w:rsidRPr="00AA4765">
              <w:rPr>
                <w:color w:val="000000"/>
                <w:sz w:val="24"/>
                <w:szCs w:val="24"/>
              </w:rPr>
              <w:t>HP2081</w:t>
            </w:r>
          </w:p>
        </w:tc>
        <w:tc>
          <w:tcPr>
            <w:tcW w:w="4394" w:type="dxa"/>
            <w:vMerge w:val="restart"/>
            <w:tcBorders>
              <w:top w:val="single" w:sz="4" w:space="0" w:color="auto"/>
              <w:left w:val="single" w:sz="4" w:space="0" w:color="auto"/>
              <w:right w:val="nil"/>
            </w:tcBorders>
            <w:shd w:val="clear" w:color="auto" w:fill="auto"/>
            <w:noWrap/>
            <w:tcMar>
              <w:left w:w="28" w:type="dxa"/>
              <w:right w:w="28" w:type="dxa"/>
            </w:tcMar>
            <w:hideMark/>
          </w:tcPr>
          <w:p w:rsidR="00AE5250" w:rsidRPr="00AA4765" w:rsidRDefault="00AE5250" w:rsidP="00AE5250">
            <w:pPr>
              <w:jc w:val="left"/>
              <w:rPr>
                <w:color w:val="000000"/>
                <w:sz w:val="24"/>
                <w:szCs w:val="24"/>
              </w:rPr>
            </w:pPr>
            <w:r w:rsidRPr="00AA4765">
              <w:rPr>
                <w:color w:val="000000"/>
                <w:sz w:val="24"/>
                <w:szCs w:val="24"/>
              </w:rPr>
              <w:t>Mezinárodní zdanění a zahraniční daňové soustavy</w:t>
            </w:r>
          </w:p>
          <w:p w:rsidR="00AE5250" w:rsidRPr="00AA4765" w:rsidRDefault="00AE5250" w:rsidP="00AE5250">
            <w:pPr>
              <w:jc w:val="left"/>
              <w:rPr>
                <w:color w:val="000000"/>
                <w:sz w:val="24"/>
                <w:szCs w:val="24"/>
              </w:rPr>
            </w:pPr>
            <w:r w:rsidRPr="00AA4765">
              <w:rPr>
                <w:color w:val="000000"/>
                <w:sz w:val="24"/>
                <w:szCs w:val="24"/>
              </w:rPr>
              <w:t> </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r w:rsidRPr="00AA4765">
              <w:rPr>
                <w:color w:val="000000"/>
                <w:sz w:val="24"/>
                <w:szCs w:val="24"/>
              </w:rPr>
              <w:t>HP0292</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AE5250" w:rsidRPr="00AA4765" w:rsidRDefault="00AE5250" w:rsidP="00AE5250">
            <w:pPr>
              <w:jc w:val="center"/>
              <w:rPr>
                <w:color w:val="000000"/>
                <w:sz w:val="24"/>
                <w:szCs w:val="24"/>
              </w:rPr>
            </w:pPr>
            <w:proofErr w:type="spellStart"/>
            <w:r>
              <w:rPr>
                <w:color w:val="000000"/>
                <w:sz w:val="24"/>
                <w:szCs w:val="24"/>
              </w:rPr>
              <w:t>Prerekvizita</w:t>
            </w:r>
            <w:proofErr w:type="spellEnd"/>
          </w:p>
        </w:tc>
      </w:tr>
      <w:tr w:rsidR="00AE525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left"/>
              <w:rPr>
                <w:color w:val="000000"/>
                <w:sz w:val="24"/>
                <w:szCs w:val="24"/>
              </w:rPr>
            </w:pPr>
            <w:r w:rsidRPr="00AA4765">
              <w:rPr>
                <w:color w:val="000000"/>
                <w:sz w:val="24"/>
                <w:szCs w:val="24"/>
              </w:rPr>
              <w:t> </w:t>
            </w:r>
          </w:p>
        </w:tc>
        <w:tc>
          <w:tcPr>
            <w:tcW w:w="4394" w:type="dxa"/>
            <w:vMerge/>
            <w:tcBorders>
              <w:left w:val="single" w:sz="4" w:space="0" w:color="auto"/>
              <w:right w:val="nil"/>
            </w:tcBorders>
            <w:shd w:val="clear" w:color="auto" w:fill="auto"/>
            <w:noWrap/>
            <w:tcMar>
              <w:left w:w="28" w:type="dxa"/>
              <w:right w:w="28" w:type="dxa"/>
            </w:tcMar>
            <w:hideMark/>
          </w:tcPr>
          <w:p w:rsidR="00AE5250" w:rsidRPr="00AA4765" w:rsidRDefault="00AE5250" w:rsidP="00AE5250">
            <w:pPr>
              <w:jc w:val="left"/>
              <w:rPr>
                <w:color w:val="000000"/>
                <w:sz w:val="24"/>
                <w:szCs w:val="24"/>
              </w:rPr>
            </w:pPr>
          </w:p>
        </w:tc>
        <w:tc>
          <w:tcPr>
            <w:tcW w:w="836" w:type="dxa"/>
            <w:tcBorders>
              <w:top w:val="nil"/>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r w:rsidRPr="00AA4765">
              <w:rPr>
                <w:color w:val="000000"/>
                <w:sz w:val="24"/>
                <w:szCs w:val="24"/>
              </w:rPr>
              <w:t>HP0852</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AE5250" w:rsidRPr="00AA4765" w:rsidRDefault="00AE5250" w:rsidP="00AE5250">
            <w:pPr>
              <w:jc w:val="center"/>
              <w:rPr>
                <w:color w:val="000000"/>
                <w:sz w:val="24"/>
                <w:szCs w:val="24"/>
              </w:rPr>
            </w:pPr>
            <w:proofErr w:type="spellStart"/>
            <w:r>
              <w:rPr>
                <w:color w:val="000000"/>
                <w:sz w:val="24"/>
                <w:szCs w:val="24"/>
              </w:rPr>
              <w:t>Prerekvizita</w:t>
            </w:r>
            <w:proofErr w:type="spellEnd"/>
          </w:p>
        </w:tc>
      </w:tr>
      <w:tr w:rsidR="00AE525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left"/>
              <w:rPr>
                <w:color w:val="000000"/>
                <w:sz w:val="24"/>
                <w:szCs w:val="24"/>
              </w:rPr>
            </w:pPr>
            <w:r w:rsidRPr="00AA4765">
              <w:rPr>
                <w:color w:val="000000"/>
                <w:sz w:val="24"/>
                <w:szCs w:val="24"/>
              </w:rPr>
              <w:t> </w:t>
            </w:r>
          </w:p>
        </w:tc>
        <w:tc>
          <w:tcPr>
            <w:tcW w:w="4394" w:type="dxa"/>
            <w:vMerge/>
            <w:tcBorders>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left"/>
              <w:rPr>
                <w:color w:val="000000"/>
                <w:sz w:val="24"/>
                <w:szCs w:val="24"/>
              </w:rPr>
            </w:pPr>
          </w:p>
        </w:tc>
        <w:tc>
          <w:tcPr>
            <w:tcW w:w="836" w:type="dxa"/>
            <w:tcBorders>
              <w:top w:val="nil"/>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AE5250" w:rsidRPr="00AA4765" w:rsidRDefault="00AE5250" w:rsidP="00AE5250">
            <w:pPr>
              <w:jc w:val="center"/>
              <w:rPr>
                <w:color w:val="000000"/>
                <w:sz w:val="24"/>
                <w:szCs w:val="24"/>
              </w:rPr>
            </w:pPr>
            <w:r w:rsidRPr="00AA4765">
              <w:rPr>
                <w:color w:val="000000"/>
                <w:sz w:val="24"/>
                <w:szCs w:val="24"/>
              </w:rPr>
              <w:t>HP0261</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AE5250" w:rsidRPr="00AA4765" w:rsidRDefault="00AE525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HP0132</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Korekvizita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HP2015</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Migrační právo</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HP0701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HP1172</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HP0702</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HP2014</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proofErr w:type="spellStart"/>
            <w:r w:rsidRPr="00AA4765">
              <w:rPr>
                <w:color w:val="000000"/>
                <w:sz w:val="24"/>
                <w:szCs w:val="24"/>
              </w:rPr>
              <w:t>Mooting</w:t>
            </w:r>
            <w:proofErr w:type="spellEnd"/>
            <w:r w:rsidRPr="00AA4765">
              <w:rPr>
                <w:color w:val="000000"/>
                <w:sz w:val="24"/>
                <w:szCs w:val="24"/>
              </w:rPr>
              <w:t xml:space="preserve"> </w:t>
            </w:r>
            <w:proofErr w:type="spellStart"/>
            <w:r w:rsidRPr="00AA4765">
              <w:rPr>
                <w:color w:val="000000"/>
                <w:sz w:val="24"/>
                <w:szCs w:val="24"/>
              </w:rPr>
              <w:t>Skills</w:t>
            </w:r>
            <w:proofErr w:type="spellEnd"/>
            <w:r w:rsidRPr="00AA4765">
              <w:rPr>
                <w:color w:val="000000"/>
                <w:sz w:val="24"/>
                <w:szCs w:val="24"/>
              </w:rPr>
              <w:t xml:space="preserve"> – příprava na </w:t>
            </w:r>
            <w:proofErr w:type="spellStart"/>
            <w:r w:rsidRPr="00AA4765">
              <w:rPr>
                <w:color w:val="000000"/>
                <w:sz w:val="24"/>
                <w:szCs w:val="24"/>
              </w:rPr>
              <w:t>moot</w:t>
            </w:r>
            <w:proofErr w:type="spellEnd"/>
            <w:r w:rsidRPr="00AA4765">
              <w:rPr>
                <w:color w:val="000000"/>
                <w:sz w:val="24"/>
                <w:szCs w:val="24"/>
              </w:rPr>
              <w:t xml:space="preserve"> </w:t>
            </w:r>
            <w:proofErr w:type="spellStart"/>
            <w:r w:rsidRPr="00AA4765">
              <w:rPr>
                <w:color w:val="000000"/>
                <w:sz w:val="24"/>
                <w:szCs w:val="24"/>
              </w:rPr>
              <w:t>courts</w:t>
            </w:r>
            <w:proofErr w:type="spellEnd"/>
            <w:r w:rsidRPr="00AA4765">
              <w:rPr>
                <w:color w:val="000000"/>
                <w:sz w:val="24"/>
                <w:szCs w:val="24"/>
              </w:rPr>
              <w:t xml:space="preserve"> v evropském právu</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HP1323</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HP2017</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proofErr w:type="spellStart"/>
            <w:r w:rsidRPr="00AA4765">
              <w:rPr>
                <w:color w:val="000000"/>
                <w:sz w:val="24"/>
                <w:szCs w:val="24"/>
              </w:rPr>
              <w:t>Mooting</w:t>
            </w:r>
            <w:proofErr w:type="spellEnd"/>
            <w:r w:rsidRPr="00AA4765">
              <w:rPr>
                <w:color w:val="000000"/>
                <w:sz w:val="24"/>
                <w:szCs w:val="24"/>
              </w:rPr>
              <w:t xml:space="preserve"> </w:t>
            </w:r>
            <w:proofErr w:type="spellStart"/>
            <w:r w:rsidRPr="00AA4765">
              <w:rPr>
                <w:color w:val="000000"/>
                <w:sz w:val="24"/>
                <w:szCs w:val="24"/>
              </w:rPr>
              <w:t>Skills</w:t>
            </w:r>
            <w:proofErr w:type="spellEnd"/>
            <w:r w:rsidRPr="00AA4765">
              <w:rPr>
                <w:color w:val="000000"/>
                <w:sz w:val="24"/>
                <w:szCs w:val="24"/>
              </w:rPr>
              <w:t xml:space="preserve"> (</w:t>
            </w:r>
            <w:proofErr w:type="spellStart"/>
            <w:r w:rsidRPr="00AA4765">
              <w:rPr>
                <w:color w:val="000000"/>
                <w:sz w:val="24"/>
                <w:szCs w:val="24"/>
              </w:rPr>
              <w:t>Moot</w:t>
            </w:r>
            <w:proofErr w:type="spellEnd"/>
            <w:r w:rsidRPr="00AA4765">
              <w:rPr>
                <w:color w:val="000000"/>
                <w:sz w:val="24"/>
                <w:szCs w:val="24"/>
              </w:rPr>
              <w:t xml:space="preserve"> </w:t>
            </w:r>
            <w:proofErr w:type="spellStart"/>
            <w:r w:rsidRPr="00AA4765">
              <w:rPr>
                <w:color w:val="000000"/>
                <w:sz w:val="24"/>
                <w:szCs w:val="24"/>
              </w:rPr>
              <w:t>court</w:t>
            </w:r>
            <w:proofErr w:type="spellEnd"/>
            <w:r w:rsidRPr="00AA4765">
              <w:rPr>
                <w:color w:val="000000"/>
                <w:sz w:val="24"/>
                <w:szCs w:val="24"/>
              </w:rPr>
              <w:t xml:space="preserve"> a dovednosti s ním spojené)</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HP1812</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Občanskoprávní vztahy v přepravě</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HP0273</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Korekvizita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HP0025</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Obchodně právní praktikum</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HP0293</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Korekvizita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HP0024</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Obchodní právo v případových studiích</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HP0293</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Korekvizita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HP2016</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Ochrana lidských práv v postkomunistických zemích s přihlédnutím k judikatuře ESLP</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HP0851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HP0852</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HP1564</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Ochrana národnostních menšin v minulosti a současnosti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HP0682</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440C2">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HP1181</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Ochrana občanských a lidských práv</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440C2">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HP2082</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Ochrana osobních údajů se zaměřením zejména na pracovněprávní vztahy</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HP0641</w:t>
            </w: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440C2">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lastRenderedPageBreak/>
              <w:t>HP3064</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Organizace a činnost územní samosprávy</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565E07">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HP3030</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Podnikové a manažerské finance</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565E07">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HP0301</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Pojišťovací právo</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HP0292</w:t>
            </w: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565E07">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HP3059</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Policejní právo</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HP2819</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Politický kontext soudní moci I.</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HP2086</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Politický kontext soudní moci II.</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KZ</w:t>
            </w:r>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HP0781</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Politika zaměstnanosti a personální řízení</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HP1271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Pozemkové právo</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HP0277</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HP0703</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HP0295</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Práce s obchodní judikaturou</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HP0293</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Korekvizita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HP3057</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Pracovněprávní spory - případové studie</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HP0642</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HP1772</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Pracovní právo v aplikační praxi - soukromoprávní aspekty</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HP0641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Korekvizita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HP1771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Pracovní právo v aplikační praxi - veřejnoprávní aspekty</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HP0641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HP2080</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Praktická stylistika</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HP4420</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Praktika z českého jazyka</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HP0321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Právní dějiny církví</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440C2">
        <w:trPr>
          <w:cantSplit/>
          <w:trHeight w:val="300"/>
        </w:trPr>
        <w:tc>
          <w:tcPr>
            <w:tcW w:w="1042" w:type="dxa"/>
            <w:tcBorders>
              <w:top w:val="single" w:sz="4" w:space="0" w:color="auto"/>
              <w:left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HP0651</w:t>
            </w:r>
          </w:p>
        </w:tc>
        <w:tc>
          <w:tcPr>
            <w:tcW w:w="4394" w:type="dxa"/>
            <w:tcBorders>
              <w:top w:val="single" w:sz="4" w:space="0" w:color="auto"/>
              <w:left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Právní dějiny Univerzity Karlovy</w:t>
            </w:r>
          </w:p>
        </w:tc>
        <w:tc>
          <w:tcPr>
            <w:tcW w:w="836" w:type="dxa"/>
            <w:tcBorders>
              <w:top w:val="single" w:sz="4" w:space="0" w:color="auto"/>
              <w:left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right w:val="nil"/>
            </w:tcBorders>
            <w:shd w:val="clear" w:color="auto" w:fill="auto"/>
            <w:noWrap/>
            <w:tcMar>
              <w:left w:w="28" w:type="dxa"/>
              <w:right w:w="28" w:type="dxa"/>
            </w:tcMar>
            <w:hideMark/>
          </w:tcPr>
          <w:p w:rsidR="007F32F0" w:rsidRPr="00AA4765" w:rsidRDefault="00082B7E" w:rsidP="00AE5250">
            <w:pPr>
              <w:jc w:val="center"/>
              <w:rPr>
                <w:color w:val="000000"/>
                <w:sz w:val="24"/>
                <w:szCs w:val="24"/>
              </w:rPr>
            </w:pPr>
            <w:r>
              <w:rPr>
                <w:color w:val="000000"/>
                <w:sz w:val="24"/>
                <w:szCs w:val="24"/>
              </w:rPr>
              <w:t>HP0891</w:t>
            </w:r>
          </w:p>
        </w:tc>
        <w:tc>
          <w:tcPr>
            <w:tcW w:w="1465" w:type="dxa"/>
            <w:tcBorders>
              <w:top w:val="single" w:sz="4" w:space="0" w:color="auto"/>
              <w:left w:val="single" w:sz="4" w:space="0" w:color="auto"/>
              <w:right w:val="single" w:sz="4" w:space="0" w:color="auto"/>
            </w:tcBorders>
            <w:shd w:val="clear" w:color="auto" w:fill="auto"/>
            <w:noWrap/>
            <w:tcMar>
              <w:left w:w="28" w:type="dxa"/>
              <w:right w:w="28" w:type="dxa"/>
            </w:tcMar>
            <w:hideMark/>
          </w:tcPr>
          <w:p w:rsidR="007F32F0" w:rsidRPr="00AA4765" w:rsidRDefault="00082B7E" w:rsidP="00AE5250">
            <w:pPr>
              <w:jc w:val="center"/>
              <w:rPr>
                <w:color w:val="000000"/>
                <w:sz w:val="24"/>
                <w:szCs w:val="24"/>
              </w:rPr>
            </w:pPr>
            <w:proofErr w:type="spellStart"/>
            <w:r>
              <w:rPr>
                <w:color w:val="000000"/>
                <w:sz w:val="24"/>
                <w:szCs w:val="24"/>
              </w:rPr>
              <w:t>Prerekvizita</w:t>
            </w:r>
            <w:proofErr w:type="spellEnd"/>
          </w:p>
        </w:tc>
      </w:tr>
      <w:tr w:rsidR="00082B7E" w:rsidRPr="00AA4765" w:rsidTr="00A440C2">
        <w:trPr>
          <w:cantSplit/>
          <w:trHeight w:val="300"/>
        </w:trPr>
        <w:tc>
          <w:tcPr>
            <w:tcW w:w="1042" w:type="dxa"/>
            <w:tcBorders>
              <w:left w:val="single" w:sz="4" w:space="0" w:color="auto"/>
              <w:bottom w:val="single" w:sz="4" w:space="0" w:color="auto"/>
              <w:right w:val="nil"/>
            </w:tcBorders>
            <w:shd w:val="clear" w:color="auto" w:fill="auto"/>
            <w:noWrap/>
            <w:tcMar>
              <w:left w:w="28" w:type="dxa"/>
              <w:right w:w="28" w:type="dxa"/>
            </w:tcMar>
          </w:tcPr>
          <w:p w:rsidR="00082B7E" w:rsidRPr="00AA4765" w:rsidRDefault="00082B7E" w:rsidP="00AE5250">
            <w:pPr>
              <w:jc w:val="left"/>
              <w:rPr>
                <w:color w:val="000000"/>
                <w:sz w:val="24"/>
                <w:szCs w:val="24"/>
              </w:rPr>
            </w:pPr>
          </w:p>
        </w:tc>
        <w:tc>
          <w:tcPr>
            <w:tcW w:w="4394" w:type="dxa"/>
            <w:tcBorders>
              <w:left w:val="single" w:sz="4" w:space="0" w:color="auto"/>
              <w:bottom w:val="single" w:sz="4" w:space="0" w:color="auto"/>
              <w:right w:val="nil"/>
            </w:tcBorders>
            <w:shd w:val="clear" w:color="auto" w:fill="auto"/>
            <w:noWrap/>
            <w:tcMar>
              <w:left w:w="28" w:type="dxa"/>
              <w:right w:w="28" w:type="dxa"/>
            </w:tcMar>
          </w:tcPr>
          <w:p w:rsidR="00082B7E" w:rsidRPr="00AA4765" w:rsidRDefault="00082B7E" w:rsidP="00AE5250">
            <w:pPr>
              <w:jc w:val="left"/>
              <w:rPr>
                <w:color w:val="000000"/>
                <w:sz w:val="24"/>
                <w:szCs w:val="24"/>
              </w:rPr>
            </w:pPr>
          </w:p>
        </w:tc>
        <w:tc>
          <w:tcPr>
            <w:tcW w:w="836" w:type="dxa"/>
            <w:tcBorders>
              <w:left w:val="single" w:sz="4" w:space="0" w:color="auto"/>
              <w:bottom w:val="single" w:sz="4" w:space="0" w:color="auto"/>
              <w:right w:val="nil"/>
            </w:tcBorders>
            <w:shd w:val="clear" w:color="auto" w:fill="auto"/>
            <w:noWrap/>
            <w:tcMar>
              <w:left w:w="28" w:type="dxa"/>
              <w:right w:w="28" w:type="dxa"/>
            </w:tcMar>
          </w:tcPr>
          <w:p w:rsidR="00082B7E" w:rsidRPr="00AA4765" w:rsidRDefault="00082B7E" w:rsidP="00AE5250">
            <w:pPr>
              <w:jc w:val="center"/>
              <w:rPr>
                <w:color w:val="000000"/>
                <w:sz w:val="24"/>
                <w:szCs w:val="24"/>
              </w:rPr>
            </w:pPr>
          </w:p>
        </w:tc>
        <w:tc>
          <w:tcPr>
            <w:tcW w:w="937" w:type="dxa"/>
            <w:tcBorders>
              <w:left w:val="single" w:sz="4" w:space="0" w:color="auto"/>
              <w:bottom w:val="single" w:sz="4" w:space="0" w:color="auto"/>
              <w:right w:val="nil"/>
            </w:tcBorders>
            <w:shd w:val="clear" w:color="auto" w:fill="auto"/>
            <w:noWrap/>
            <w:tcMar>
              <w:left w:w="28" w:type="dxa"/>
              <w:right w:w="28" w:type="dxa"/>
            </w:tcMar>
          </w:tcPr>
          <w:p w:rsidR="00082B7E" w:rsidRPr="00AA4765" w:rsidRDefault="00082B7E" w:rsidP="00AE5250">
            <w:pPr>
              <w:jc w:val="center"/>
              <w:rPr>
                <w:color w:val="000000"/>
                <w:sz w:val="24"/>
                <w:szCs w:val="24"/>
              </w:rPr>
            </w:pPr>
          </w:p>
        </w:tc>
        <w:tc>
          <w:tcPr>
            <w:tcW w:w="637" w:type="dxa"/>
            <w:tcBorders>
              <w:left w:val="single" w:sz="4" w:space="0" w:color="auto"/>
              <w:bottom w:val="single" w:sz="4" w:space="0" w:color="auto"/>
              <w:right w:val="nil"/>
            </w:tcBorders>
            <w:shd w:val="clear" w:color="auto" w:fill="auto"/>
            <w:noWrap/>
            <w:tcMar>
              <w:left w:w="28" w:type="dxa"/>
              <w:right w:w="28" w:type="dxa"/>
            </w:tcMar>
          </w:tcPr>
          <w:p w:rsidR="00082B7E" w:rsidRPr="00AA4765" w:rsidRDefault="00082B7E" w:rsidP="00AE5250">
            <w:pPr>
              <w:jc w:val="center"/>
              <w:rPr>
                <w:color w:val="000000"/>
                <w:sz w:val="24"/>
                <w:szCs w:val="24"/>
              </w:rPr>
            </w:pPr>
          </w:p>
        </w:tc>
        <w:tc>
          <w:tcPr>
            <w:tcW w:w="992" w:type="dxa"/>
            <w:tcBorders>
              <w:left w:val="single" w:sz="4" w:space="0" w:color="auto"/>
              <w:bottom w:val="single" w:sz="4" w:space="0" w:color="auto"/>
              <w:right w:val="nil"/>
            </w:tcBorders>
            <w:shd w:val="clear" w:color="auto" w:fill="auto"/>
            <w:noWrap/>
            <w:tcMar>
              <w:left w:w="28" w:type="dxa"/>
              <w:right w:w="28" w:type="dxa"/>
            </w:tcMar>
          </w:tcPr>
          <w:p w:rsidR="00082B7E" w:rsidRDefault="00082B7E" w:rsidP="00AE5250">
            <w:pPr>
              <w:jc w:val="center"/>
              <w:rPr>
                <w:color w:val="000000"/>
                <w:sz w:val="24"/>
                <w:szCs w:val="24"/>
              </w:rPr>
            </w:pPr>
            <w:r>
              <w:rPr>
                <w:color w:val="000000"/>
                <w:sz w:val="24"/>
                <w:szCs w:val="24"/>
              </w:rPr>
              <w:t>HP0892</w:t>
            </w:r>
          </w:p>
        </w:tc>
        <w:tc>
          <w:tcPr>
            <w:tcW w:w="1465" w:type="dxa"/>
            <w:tcBorders>
              <w:left w:val="single" w:sz="4" w:space="0" w:color="auto"/>
              <w:bottom w:val="single" w:sz="4" w:space="0" w:color="auto"/>
              <w:right w:val="single" w:sz="4" w:space="0" w:color="auto"/>
            </w:tcBorders>
            <w:shd w:val="clear" w:color="auto" w:fill="auto"/>
            <w:noWrap/>
            <w:tcMar>
              <w:left w:w="28" w:type="dxa"/>
              <w:right w:w="28" w:type="dxa"/>
            </w:tcMar>
          </w:tcPr>
          <w:p w:rsidR="00082B7E" w:rsidRDefault="00082B7E" w:rsidP="00AE5250">
            <w:pPr>
              <w:jc w:val="center"/>
              <w:rPr>
                <w:color w:val="000000"/>
                <w:sz w:val="24"/>
                <w:szCs w:val="24"/>
              </w:rPr>
            </w:pPr>
            <w:proofErr w:type="spellStart"/>
            <w:r>
              <w:rPr>
                <w:color w:val="000000"/>
                <w:sz w:val="24"/>
                <w:szCs w:val="24"/>
              </w:rPr>
              <w:t>Prerekvizita</w:t>
            </w:r>
            <w:proofErr w:type="spellEnd"/>
          </w:p>
        </w:tc>
      </w:tr>
      <w:tr w:rsidR="007F32F0" w:rsidRPr="00AA4765" w:rsidTr="00A440C2">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HP3020</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Právní filozofie</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HP0331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Právní ochrana dítěte</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HP0273</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Korekvizita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HP0023</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Právní otázky správy a řízení akciových společností (</w:t>
            </w:r>
            <w:proofErr w:type="spellStart"/>
            <w:r w:rsidRPr="00AA4765">
              <w:rPr>
                <w:color w:val="000000"/>
                <w:sz w:val="24"/>
                <w:szCs w:val="24"/>
              </w:rPr>
              <w:t>corporate</w:t>
            </w:r>
            <w:proofErr w:type="spellEnd"/>
            <w:r w:rsidRPr="00AA4765">
              <w:rPr>
                <w:color w:val="000000"/>
                <w:sz w:val="24"/>
                <w:szCs w:val="24"/>
              </w:rPr>
              <w:t xml:space="preserve"> </w:t>
            </w:r>
            <w:proofErr w:type="spellStart"/>
            <w:r w:rsidRPr="00AA4765">
              <w:rPr>
                <w:color w:val="000000"/>
                <w:sz w:val="24"/>
                <w:szCs w:val="24"/>
              </w:rPr>
              <w:t>governance</w:t>
            </w:r>
            <w:proofErr w:type="spellEnd"/>
            <w:r w:rsidRPr="00AA4765">
              <w:rPr>
                <w:color w:val="000000"/>
                <w:sz w:val="24"/>
                <w:szCs w:val="24"/>
              </w:rPr>
              <w:t>)</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HP0293</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Korekvizita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HP2085</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Právní praxe na středních školách 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Z</w:t>
            </w:r>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HP3065</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xml:space="preserve">Právní </w:t>
            </w:r>
            <w:proofErr w:type="spellStart"/>
            <w:r w:rsidRPr="00AA4765">
              <w:rPr>
                <w:color w:val="000000"/>
                <w:sz w:val="24"/>
                <w:szCs w:val="24"/>
              </w:rPr>
              <w:t>problemy</w:t>
            </w:r>
            <w:proofErr w:type="spellEnd"/>
            <w:r w:rsidRPr="00AA4765">
              <w:rPr>
                <w:color w:val="000000"/>
                <w:sz w:val="24"/>
                <w:szCs w:val="24"/>
              </w:rPr>
              <w:t xml:space="preserve"> využití jaderné energie</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HP0661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Právní režimy mezinárodních prostorů</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HP0851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HP1491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Právnická angličtina jako další cizí jazyk 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HP0311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HP1492</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Právnická angličtina jako další cizí jazyk II.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HP0312</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HP1493</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Právnická angličtina jako další cizí jazyk III.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HP1494</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Právnická angličtina jako další cizí jazyk IV.</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HP1401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Právnická angličtina v ekonomickém kontextu 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HP1402</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Právnická angličtina v ekonomickém kontextu II.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HP1513</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7F4FF1" w:rsidRDefault="007F32F0" w:rsidP="00AE5250">
            <w:pPr>
              <w:jc w:val="left"/>
              <w:rPr>
                <w:color w:val="000000"/>
                <w:spacing w:val="-8"/>
                <w:sz w:val="24"/>
                <w:szCs w:val="24"/>
              </w:rPr>
            </w:pPr>
            <w:r w:rsidRPr="007F4FF1">
              <w:rPr>
                <w:color w:val="000000"/>
                <w:spacing w:val="-8"/>
                <w:sz w:val="24"/>
                <w:szCs w:val="24"/>
              </w:rPr>
              <w:t>Právnická francouzština jako další cizí jazyk 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HP1514</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7F4FF1" w:rsidRDefault="007F32F0" w:rsidP="00AE5250">
            <w:pPr>
              <w:jc w:val="left"/>
              <w:rPr>
                <w:color w:val="000000"/>
                <w:spacing w:val="-8"/>
                <w:sz w:val="24"/>
                <w:szCs w:val="24"/>
              </w:rPr>
            </w:pPr>
            <w:r w:rsidRPr="007F4FF1">
              <w:rPr>
                <w:color w:val="000000"/>
                <w:spacing w:val="-8"/>
                <w:sz w:val="24"/>
                <w:szCs w:val="24"/>
              </w:rPr>
              <w:t>Právnická francouzština jako další cizí jazyk II.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HP1517</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7F4FF1" w:rsidRDefault="007F32F0" w:rsidP="00AE5250">
            <w:pPr>
              <w:jc w:val="left"/>
              <w:rPr>
                <w:color w:val="000000"/>
                <w:spacing w:val="-8"/>
                <w:sz w:val="24"/>
                <w:szCs w:val="24"/>
              </w:rPr>
            </w:pPr>
            <w:r w:rsidRPr="007F4FF1">
              <w:rPr>
                <w:color w:val="000000"/>
                <w:spacing w:val="-8"/>
                <w:sz w:val="24"/>
                <w:szCs w:val="24"/>
              </w:rPr>
              <w:t>Právnická francouzština jako další cizí jazyk III.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HP1518</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7F4FF1" w:rsidRDefault="007F32F0" w:rsidP="00AE5250">
            <w:pPr>
              <w:jc w:val="left"/>
              <w:rPr>
                <w:color w:val="000000"/>
                <w:spacing w:val="-8"/>
                <w:sz w:val="24"/>
                <w:szCs w:val="24"/>
              </w:rPr>
            </w:pPr>
            <w:r w:rsidRPr="007F4FF1">
              <w:rPr>
                <w:color w:val="000000"/>
                <w:spacing w:val="-8"/>
                <w:sz w:val="24"/>
                <w:szCs w:val="24"/>
              </w:rPr>
              <w:t>Právnická francouzština jako další cizí jazyk IV.</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HP0143</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Právnická italština jako druhý cizí jazyk III.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HP0144</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Právnická italština jako druhý cizí jazyk IV.</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HP1501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Právnická němčina jako další cizí jazyk 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HP1502</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Právnická němčina jako další cizí jazyk II</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HP1503</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Právnická němčina jako další cizí jazyk III.</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440C2">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HP1504</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Právnická němčina jako další cizí jazyk IV.</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440C2">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HP1111</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Právnická povolání v justici</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HP0281</w:t>
            </w: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440C2">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lastRenderedPageBreak/>
              <w:t>HP0161</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Právnická ruština jako další cizí jazyk I.</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HP0162</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Právnická ruština jako další cizí jazyk II.</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HP0163</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Právnická ruština jako další cizí jazyk III.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1B3C1F">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HP0164</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Právnická ruština jako další cizí jazyk IV.</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1B3C1F">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HP1511</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Právnická španělština jako další cizí jazyk I.</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1B3C1F">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HP1512</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1B3C1F" w:rsidRDefault="007F32F0" w:rsidP="00AE5250">
            <w:pPr>
              <w:jc w:val="left"/>
              <w:rPr>
                <w:color w:val="000000"/>
                <w:spacing w:val="-4"/>
                <w:sz w:val="24"/>
                <w:szCs w:val="24"/>
              </w:rPr>
            </w:pPr>
            <w:r w:rsidRPr="001B3C1F">
              <w:rPr>
                <w:color w:val="000000"/>
                <w:spacing w:val="-4"/>
                <w:sz w:val="24"/>
                <w:szCs w:val="24"/>
              </w:rPr>
              <w:t>Právnická španělština jako další cizí jazyk II.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HP1556</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1B3C1F" w:rsidRDefault="007F32F0" w:rsidP="00AE5250">
            <w:pPr>
              <w:jc w:val="left"/>
              <w:rPr>
                <w:color w:val="000000"/>
                <w:spacing w:val="-4"/>
                <w:sz w:val="24"/>
                <w:szCs w:val="24"/>
              </w:rPr>
            </w:pPr>
            <w:r w:rsidRPr="001B3C1F">
              <w:rPr>
                <w:color w:val="000000"/>
                <w:spacing w:val="-4"/>
                <w:sz w:val="24"/>
                <w:szCs w:val="24"/>
              </w:rPr>
              <w:t>Právnická španělština jako další cizí jazyk III.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HP1557</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1B3C1F" w:rsidRDefault="007F32F0" w:rsidP="00AE5250">
            <w:pPr>
              <w:jc w:val="left"/>
              <w:rPr>
                <w:color w:val="000000"/>
                <w:spacing w:val="-4"/>
                <w:sz w:val="24"/>
                <w:szCs w:val="24"/>
              </w:rPr>
            </w:pPr>
            <w:r w:rsidRPr="001B3C1F">
              <w:rPr>
                <w:color w:val="000000"/>
                <w:spacing w:val="-4"/>
                <w:sz w:val="24"/>
                <w:szCs w:val="24"/>
              </w:rPr>
              <w:t>Právnická španělština jako další cizí jazyk IV.</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HP1881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Právo a bezpečnost státu</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HP1172</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HP3046</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Právo a literatura</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HP1582</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Právo a právní praxe</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HP0682</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HP0272</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HP0351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Právo cenných papírů</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HP0293</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Korekvizita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HP2018</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Právo duševního vlastnictví 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HP0581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HP2019</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Právo duševního vlastnictví II.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HP0011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HP1301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Právo mezinárodní bezpečnosti a odzbrojení</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HP3021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Právo mezinárodních organizací</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HP3071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Právo na informace</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HP3022</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Právo životního prostředí Evropské unie</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HP1323</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HP1525</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proofErr w:type="spellStart"/>
            <w:r w:rsidRPr="00AA4765">
              <w:rPr>
                <w:color w:val="000000"/>
                <w:sz w:val="24"/>
                <w:szCs w:val="24"/>
              </w:rPr>
              <w:t>Presentation</w:t>
            </w:r>
            <w:proofErr w:type="spellEnd"/>
            <w:r w:rsidRPr="00AA4765">
              <w:rPr>
                <w:color w:val="000000"/>
                <w:sz w:val="24"/>
                <w:szCs w:val="24"/>
              </w:rPr>
              <w:t xml:space="preserve"> </w:t>
            </w:r>
            <w:proofErr w:type="spellStart"/>
            <w:r w:rsidRPr="00AA4765">
              <w:rPr>
                <w:color w:val="000000"/>
                <w:sz w:val="24"/>
                <w:szCs w:val="24"/>
              </w:rPr>
              <w:t>Skills</w:t>
            </w:r>
            <w:proofErr w:type="spellEnd"/>
            <w:r w:rsidRPr="00AA4765">
              <w:rPr>
                <w:color w:val="000000"/>
                <w:sz w:val="24"/>
                <w:szCs w:val="24"/>
              </w:rPr>
              <w:t xml:space="preserve"> </w:t>
            </w:r>
            <w:proofErr w:type="spellStart"/>
            <w:r w:rsidRPr="00AA4765">
              <w:rPr>
                <w:color w:val="000000"/>
                <w:sz w:val="24"/>
                <w:szCs w:val="24"/>
              </w:rPr>
              <w:t>for</w:t>
            </w:r>
            <w:proofErr w:type="spellEnd"/>
            <w:r w:rsidRPr="00AA4765">
              <w:rPr>
                <w:color w:val="000000"/>
                <w:sz w:val="24"/>
                <w:szCs w:val="24"/>
              </w:rPr>
              <w:t xml:space="preserve"> </w:t>
            </w:r>
            <w:proofErr w:type="spellStart"/>
            <w:r w:rsidRPr="00AA4765">
              <w:rPr>
                <w:color w:val="000000"/>
                <w:sz w:val="24"/>
                <w:szCs w:val="24"/>
              </w:rPr>
              <w:t>Lawyers</w:t>
            </w:r>
            <w:proofErr w:type="spellEnd"/>
            <w:r w:rsidRPr="00AA4765">
              <w:rPr>
                <w:color w:val="000000"/>
                <w:sz w:val="24"/>
                <w:szCs w:val="24"/>
              </w:rPr>
              <w:t xml:space="preserve"> 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HP0281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HP0272</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HP2087</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Proměny české společnosti od listopadu 1989</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HP3023</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Psychologie pro právníky</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HP1011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HP3056</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xml:space="preserve">Regulace </w:t>
            </w:r>
            <w:proofErr w:type="spellStart"/>
            <w:r w:rsidRPr="00AA4765">
              <w:rPr>
                <w:color w:val="000000"/>
                <w:sz w:val="24"/>
                <w:szCs w:val="24"/>
              </w:rPr>
              <w:t>finančnch</w:t>
            </w:r>
            <w:proofErr w:type="spellEnd"/>
            <w:r w:rsidRPr="00AA4765">
              <w:rPr>
                <w:color w:val="000000"/>
                <w:sz w:val="24"/>
                <w:szCs w:val="24"/>
              </w:rPr>
              <w:t xml:space="preserve"> trhů</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HP4042</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Regulace telekomunikací</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HP1531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Rodinná politika</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HP2090</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Rozhodčí řízení</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HP0691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Rozhodnutí ve věcech trestních</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HP0761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Korekvizita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HP0762</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Korekvizita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HP3060</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Rozhodovací procesy ve stavebním právu</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HP0523</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Rozpočtové právo</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HP0701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HP0702</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HP3024</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Smluvní volnost a ochrana osob (</w:t>
            </w:r>
            <w:proofErr w:type="spellStart"/>
            <w:r w:rsidRPr="00AA4765">
              <w:rPr>
                <w:color w:val="000000"/>
                <w:sz w:val="24"/>
                <w:szCs w:val="24"/>
              </w:rPr>
              <w:t>flexicurita</w:t>
            </w:r>
            <w:proofErr w:type="spellEnd"/>
            <w:r w:rsidRPr="00AA4765">
              <w:rPr>
                <w:color w:val="000000"/>
                <w:sz w:val="24"/>
                <w:szCs w:val="24"/>
              </w:rPr>
              <w:t>) v zaměstnání</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HP0421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Sociální deviace</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HP1601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Sociální politika v evropských zemích</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HP0441</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Sociální psychologie</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HP0432</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Sociální zabezpečení migrujících osob v EU</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HP1323</w:t>
            </w: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Korekvizita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HP0431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Sociální zabezpečení v evropských zemích</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HP1151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HP3025</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Sociologické teorie společnosti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HP3026</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Sociologie pro právníky</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HP1791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Sociologie vědění a jazyk práva</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HP0451</w:t>
            </w:r>
          </w:p>
        </w:tc>
        <w:tc>
          <w:tcPr>
            <w:tcW w:w="4394" w:type="dxa"/>
            <w:tcBorders>
              <w:top w:val="single" w:sz="4" w:space="0" w:color="auto"/>
              <w:left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Soudní lékařství</w:t>
            </w:r>
          </w:p>
        </w:tc>
        <w:tc>
          <w:tcPr>
            <w:tcW w:w="836" w:type="dxa"/>
            <w:tcBorders>
              <w:top w:val="single" w:sz="4" w:space="0" w:color="auto"/>
              <w:left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HP0761</w:t>
            </w:r>
          </w:p>
        </w:tc>
        <w:tc>
          <w:tcPr>
            <w:tcW w:w="1465" w:type="dxa"/>
            <w:tcBorders>
              <w:top w:val="single" w:sz="4" w:space="0" w:color="auto"/>
              <w:left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nil"/>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HP0762</w:t>
            </w:r>
          </w:p>
        </w:tc>
        <w:tc>
          <w:tcPr>
            <w:tcW w:w="1465"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bl>
    <w:p w:rsidR="007D4F34" w:rsidRDefault="007D4F34">
      <w:r>
        <w:br w:type="page"/>
      </w:r>
    </w:p>
    <w:tbl>
      <w:tblPr>
        <w:tblW w:w="10303" w:type="dxa"/>
        <w:tblInd w:w="-546" w:type="dxa"/>
        <w:tblLayout w:type="fixed"/>
        <w:tblCellMar>
          <w:left w:w="70" w:type="dxa"/>
          <w:right w:w="70" w:type="dxa"/>
        </w:tblCellMar>
        <w:tblLook w:val="04A0" w:firstRow="1" w:lastRow="0" w:firstColumn="1" w:lastColumn="0" w:noHBand="0" w:noVBand="1"/>
      </w:tblPr>
      <w:tblGrid>
        <w:gridCol w:w="1042"/>
        <w:gridCol w:w="4394"/>
        <w:gridCol w:w="836"/>
        <w:gridCol w:w="937"/>
        <w:gridCol w:w="637"/>
        <w:gridCol w:w="992"/>
        <w:gridCol w:w="1465"/>
      </w:tblGrid>
      <w:tr w:rsidR="007F32F0" w:rsidRPr="00AA4765" w:rsidTr="00565E07">
        <w:trPr>
          <w:cantSplit/>
          <w:trHeight w:val="300"/>
        </w:trPr>
        <w:tc>
          <w:tcPr>
            <w:tcW w:w="1042" w:type="dxa"/>
            <w:tcBorders>
              <w:top w:val="single" w:sz="4" w:space="0" w:color="auto"/>
              <w:left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lastRenderedPageBreak/>
              <w:t>HP0461</w:t>
            </w:r>
          </w:p>
        </w:tc>
        <w:tc>
          <w:tcPr>
            <w:tcW w:w="4394" w:type="dxa"/>
            <w:tcBorders>
              <w:top w:val="single" w:sz="4" w:space="0" w:color="auto"/>
              <w:left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Soudní psychiatrie a soudní sexuologie</w:t>
            </w:r>
          </w:p>
        </w:tc>
        <w:tc>
          <w:tcPr>
            <w:tcW w:w="836" w:type="dxa"/>
            <w:tcBorders>
              <w:top w:val="single" w:sz="4" w:space="0" w:color="auto"/>
              <w:left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HP0761</w:t>
            </w:r>
          </w:p>
        </w:tc>
        <w:tc>
          <w:tcPr>
            <w:tcW w:w="1465" w:type="dxa"/>
            <w:tcBorders>
              <w:top w:val="single" w:sz="4" w:space="0" w:color="auto"/>
              <w:left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565E07">
        <w:trPr>
          <w:cantSplit/>
          <w:trHeight w:val="300"/>
        </w:trPr>
        <w:tc>
          <w:tcPr>
            <w:tcW w:w="1042" w:type="dxa"/>
            <w:tcBorders>
              <w:top w:val="nil"/>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HP0762</w:t>
            </w:r>
          </w:p>
        </w:tc>
        <w:tc>
          <w:tcPr>
            <w:tcW w:w="1465"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565E07">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HP0471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Soudní psychologie</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HP0761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Korekvizita</w:t>
            </w:r>
            <w:proofErr w:type="spellEnd"/>
          </w:p>
        </w:tc>
      </w:tr>
      <w:tr w:rsidR="007F32F0" w:rsidRPr="00AA4765" w:rsidTr="001B3C1F">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HP0026</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Soutěžní právo</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HP0293</w:t>
            </w: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Korekvizita</w:t>
            </w:r>
            <w:proofErr w:type="spellEnd"/>
          </w:p>
        </w:tc>
      </w:tr>
      <w:tr w:rsidR="007F32F0" w:rsidRPr="00AA4765" w:rsidTr="001B3C1F">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HP4041</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Soutěžní právo a liberalizace síťových sektorů v Evropě</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1B3C1F">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HP3066</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Soutěžní právo EU</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HP1323</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HP2084</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Společnost a právo v muslimských zemích</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KZ</w:t>
            </w:r>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HP3042</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Sportovní právo 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HP1081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Správní a majetkové právo církevní</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HP1231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Správní soudnictví v evropských zemích</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HP3062</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Správní trestání</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HP3027</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Statistika pro právníky</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HP1611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Teorie a praxe azylu a uprchlictví</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HP0851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HP0852</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HP0741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Teorie interpretace práva</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HP0682</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HP1172</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HP0274</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HP0704</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HP0764</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HP4979</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Teorie právnických osob</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HP0682</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HP6070</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proofErr w:type="spellStart"/>
            <w:r w:rsidRPr="00AA4765">
              <w:rPr>
                <w:color w:val="000000"/>
                <w:sz w:val="24"/>
                <w:szCs w:val="24"/>
              </w:rPr>
              <w:t>Translating</w:t>
            </w:r>
            <w:proofErr w:type="spellEnd"/>
            <w:r w:rsidRPr="00AA4765">
              <w:rPr>
                <w:color w:val="000000"/>
                <w:sz w:val="24"/>
                <w:szCs w:val="24"/>
              </w:rPr>
              <w:t xml:space="preserve"> Czech civil </w:t>
            </w:r>
            <w:proofErr w:type="spellStart"/>
            <w:r w:rsidRPr="00AA4765">
              <w:rPr>
                <w:color w:val="000000"/>
                <w:sz w:val="24"/>
                <w:szCs w:val="24"/>
              </w:rPr>
              <w:t>law</w:t>
            </w:r>
            <w:proofErr w:type="spellEnd"/>
            <w:r w:rsidRPr="00AA4765">
              <w:rPr>
                <w:color w:val="000000"/>
                <w:sz w:val="24"/>
                <w:szCs w:val="24"/>
              </w:rPr>
              <w:t xml:space="preserve"> </w:t>
            </w:r>
            <w:proofErr w:type="spellStart"/>
            <w:r w:rsidRPr="00AA4765">
              <w:rPr>
                <w:color w:val="000000"/>
                <w:sz w:val="24"/>
                <w:szCs w:val="24"/>
              </w:rPr>
              <w:t>into</w:t>
            </w:r>
            <w:proofErr w:type="spellEnd"/>
            <w:r w:rsidRPr="00AA4765">
              <w:rPr>
                <w:color w:val="000000"/>
                <w:sz w:val="24"/>
                <w:szCs w:val="24"/>
              </w:rPr>
              <w:t xml:space="preserve"> </w:t>
            </w:r>
            <w:proofErr w:type="spellStart"/>
            <w:r w:rsidRPr="00AA4765">
              <w:rPr>
                <w:color w:val="000000"/>
                <w:sz w:val="24"/>
                <w:szCs w:val="24"/>
              </w:rPr>
              <w:t>English</w:t>
            </w:r>
            <w:proofErr w:type="spellEnd"/>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HP6071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proofErr w:type="spellStart"/>
            <w:r w:rsidRPr="00AA4765">
              <w:rPr>
                <w:color w:val="000000"/>
                <w:sz w:val="24"/>
                <w:szCs w:val="24"/>
              </w:rPr>
              <w:t>Translating</w:t>
            </w:r>
            <w:proofErr w:type="spellEnd"/>
            <w:r w:rsidRPr="00AA4765">
              <w:rPr>
                <w:color w:val="000000"/>
                <w:sz w:val="24"/>
                <w:szCs w:val="24"/>
              </w:rPr>
              <w:t xml:space="preserve"> Czech </w:t>
            </w:r>
            <w:proofErr w:type="spellStart"/>
            <w:r w:rsidRPr="00AA4765">
              <w:rPr>
                <w:color w:val="000000"/>
                <w:sz w:val="24"/>
                <w:szCs w:val="24"/>
              </w:rPr>
              <w:t>criminal</w:t>
            </w:r>
            <w:proofErr w:type="spellEnd"/>
            <w:r w:rsidRPr="00AA4765">
              <w:rPr>
                <w:color w:val="000000"/>
                <w:sz w:val="24"/>
                <w:szCs w:val="24"/>
              </w:rPr>
              <w:t xml:space="preserve"> </w:t>
            </w:r>
            <w:proofErr w:type="spellStart"/>
            <w:r w:rsidRPr="00AA4765">
              <w:rPr>
                <w:color w:val="000000"/>
                <w:sz w:val="24"/>
                <w:szCs w:val="24"/>
              </w:rPr>
              <w:t>law</w:t>
            </w:r>
            <w:proofErr w:type="spellEnd"/>
            <w:r w:rsidRPr="00AA4765">
              <w:rPr>
                <w:color w:val="000000"/>
                <w:sz w:val="24"/>
                <w:szCs w:val="24"/>
              </w:rPr>
              <w:t xml:space="preserve"> </w:t>
            </w:r>
            <w:proofErr w:type="spellStart"/>
            <w:r w:rsidRPr="00AA4765">
              <w:rPr>
                <w:color w:val="000000"/>
                <w:sz w:val="24"/>
                <w:szCs w:val="24"/>
              </w:rPr>
              <w:t>into</w:t>
            </w:r>
            <w:proofErr w:type="spellEnd"/>
            <w:r w:rsidRPr="00AA4765">
              <w:rPr>
                <w:color w:val="000000"/>
                <w:sz w:val="24"/>
                <w:szCs w:val="24"/>
              </w:rPr>
              <w:t xml:space="preserve"> </w:t>
            </w:r>
            <w:proofErr w:type="spellStart"/>
            <w:r w:rsidRPr="00AA4765">
              <w:rPr>
                <w:color w:val="000000"/>
                <w:sz w:val="24"/>
                <w:szCs w:val="24"/>
              </w:rPr>
              <w:t>English</w:t>
            </w:r>
            <w:proofErr w:type="spellEnd"/>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HP0762</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HP2083</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Tvorba a interpretace zákonů - teorie a praxe</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HP0682</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HP1171</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HP0521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Účetnictví pro právníky 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HP0591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HP0592</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HP0522</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Účetnictví pro právníky II.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HP0591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HP0592</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HP0521</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HP3089</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Úloha kodifikace v právních dějinách</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HP1741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Ústavní právo EU</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HP1172</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HP1323</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HP1191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Ústavní soudnictví</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HP0283</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HP0763</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HP1172</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4394"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 </w:t>
            </w:r>
          </w:p>
        </w:tc>
        <w:tc>
          <w:tcPr>
            <w:tcW w:w="836"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HP0703</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HP1201</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Ústavní systémy</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HP2030</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Úvod do čínského práva</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HV1570</w:t>
            </w: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HP0731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Úvod do sociální politiky</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HP3058</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proofErr w:type="spellStart"/>
            <w:r w:rsidRPr="00AA4765">
              <w:rPr>
                <w:color w:val="000000"/>
                <w:sz w:val="24"/>
                <w:szCs w:val="24"/>
              </w:rPr>
              <w:t>Vergleichendes</w:t>
            </w:r>
            <w:proofErr w:type="spellEnd"/>
            <w:r w:rsidRPr="00AA4765">
              <w:rPr>
                <w:color w:val="000000"/>
                <w:sz w:val="24"/>
                <w:szCs w:val="24"/>
              </w:rPr>
              <w:t xml:space="preserve"> </w:t>
            </w:r>
            <w:proofErr w:type="spellStart"/>
            <w:r w:rsidRPr="00AA4765">
              <w:rPr>
                <w:color w:val="000000"/>
                <w:sz w:val="24"/>
                <w:szCs w:val="24"/>
              </w:rPr>
              <w:t>Verfassungsrecht</w:t>
            </w:r>
            <w:proofErr w:type="spellEnd"/>
            <w:r w:rsidRPr="00AA4765">
              <w:rPr>
                <w:color w:val="000000"/>
                <w:sz w:val="24"/>
                <w:szCs w:val="24"/>
              </w:rPr>
              <w:t xml:space="preserve"> </w:t>
            </w:r>
            <w:proofErr w:type="spellStart"/>
            <w:r w:rsidRPr="00AA4765">
              <w:rPr>
                <w:color w:val="000000"/>
                <w:sz w:val="24"/>
                <w:szCs w:val="24"/>
              </w:rPr>
              <w:t>mit</w:t>
            </w:r>
            <w:proofErr w:type="spellEnd"/>
            <w:r w:rsidRPr="00AA4765">
              <w:rPr>
                <w:color w:val="000000"/>
                <w:sz w:val="24"/>
                <w:szCs w:val="24"/>
              </w:rPr>
              <w:t xml:space="preserve"> </w:t>
            </w:r>
            <w:proofErr w:type="spellStart"/>
            <w:r w:rsidRPr="00AA4765">
              <w:rPr>
                <w:color w:val="000000"/>
                <w:sz w:val="24"/>
                <w:szCs w:val="24"/>
              </w:rPr>
              <w:t>Bezügen</w:t>
            </w:r>
            <w:proofErr w:type="spellEnd"/>
            <w:r w:rsidRPr="00AA4765">
              <w:rPr>
                <w:color w:val="000000"/>
                <w:sz w:val="24"/>
                <w:szCs w:val="24"/>
              </w:rPr>
              <w:t xml:space="preserve"> </w:t>
            </w:r>
            <w:proofErr w:type="spellStart"/>
            <w:r w:rsidRPr="00AA4765">
              <w:rPr>
                <w:color w:val="000000"/>
                <w:sz w:val="24"/>
                <w:szCs w:val="24"/>
              </w:rPr>
              <w:t>zum</w:t>
            </w:r>
            <w:proofErr w:type="spellEnd"/>
            <w:r w:rsidRPr="00AA4765">
              <w:rPr>
                <w:color w:val="000000"/>
                <w:sz w:val="24"/>
                <w:szCs w:val="24"/>
              </w:rPr>
              <w:t xml:space="preserve"> </w:t>
            </w:r>
            <w:proofErr w:type="spellStart"/>
            <w:r w:rsidRPr="00AA4765">
              <w:rPr>
                <w:color w:val="000000"/>
                <w:sz w:val="24"/>
                <w:szCs w:val="24"/>
              </w:rPr>
              <w:t>Recht</w:t>
            </w:r>
            <w:proofErr w:type="spellEnd"/>
            <w:r w:rsidRPr="00AA4765">
              <w:rPr>
                <w:color w:val="000000"/>
                <w:sz w:val="24"/>
                <w:szCs w:val="24"/>
              </w:rPr>
              <w:t xml:space="preserve"> der </w:t>
            </w:r>
            <w:proofErr w:type="spellStart"/>
            <w:r w:rsidRPr="00AA4765">
              <w:rPr>
                <w:color w:val="000000"/>
                <w:sz w:val="24"/>
                <w:szCs w:val="24"/>
              </w:rPr>
              <w:t>Europäischen</w:t>
            </w:r>
            <w:proofErr w:type="spellEnd"/>
            <w:r w:rsidRPr="00AA4765">
              <w:rPr>
                <w:color w:val="000000"/>
                <w:sz w:val="24"/>
                <w:szCs w:val="24"/>
              </w:rPr>
              <w:t xml:space="preserve"> Union</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4</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HP1831</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Veřejná správa - činnost a organizace (správní věda)</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HP1251</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Veřejnoprávní úprava podnikání</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565E07">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HP2029</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Volební právo a volební systémy</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7F4FF1">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lastRenderedPageBreak/>
              <w:t>HP0561</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Vybrané kapitoly z amerických právních dějin</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7F4FF1">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HP0541</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Vybrané kapitoly z dějin ekonomického myšlení</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HP0591</w:t>
            </w: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1B3C1F" w:rsidRPr="00AA4765" w:rsidTr="00AA2367">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1B3C1F" w:rsidRPr="00AA4765" w:rsidRDefault="001B3C1F" w:rsidP="00AE5250">
            <w:pPr>
              <w:jc w:val="left"/>
              <w:rPr>
                <w:color w:val="000000"/>
                <w:sz w:val="24"/>
                <w:szCs w:val="24"/>
              </w:rPr>
            </w:pPr>
            <w:r w:rsidRPr="00AA4765">
              <w:rPr>
                <w:color w:val="000000"/>
                <w:sz w:val="24"/>
                <w:szCs w:val="24"/>
              </w:rPr>
              <w:t>HP4060</w:t>
            </w:r>
          </w:p>
        </w:tc>
        <w:tc>
          <w:tcPr>
            <w:tcW w:w="4394" w:type="dxa"/>
            <w:vMerge w:val="restart"/>
            <w:tcBorders>
              <w:top w:val="single" w:sz="4" w:space="0" w:color="auto"/>
              <w:left w:val="single" w:sz="4" w:space="0" w:color="auto"/>
              <w:right w:val="nil"/>
            </w:tcBorders>
            <w:shd w:val="clear" w:color="auto" w:fill="auto"/>
            <w:noWrap/>
            <w:tcMar>
              <w:left w:w="28" w:type="dxa"/>
              <w:right w:w="28" w:type="dxa"/>
            </w:tcMar>
            <w:hideMark/>
          </w:tcPr>
          <w:p w:rsidR="001B3C1F" w:rsidRPr="00AA4765" w:rsidRDefault="001B3C1F" w:rsidP="00AE5250">
            <w:pPr>
              <w:jc w:val="left"/>
              <w:rPr>
                <w:color w:val="000000"/>
                <w:sz w:val="24"/>
                <w:szCs w:val="24"/>
              </w:rPr>
            </w:pPr>
            <w:r w:rsidRPr="00AA4765">
              <w:rPr>
                <w:color w:val="000000"/>
                <w:sz w:val="24"/>
                <w:szCs w:val="24"/>
              </w:rPr>
              <w:t>Vybrané kapitoly z trestní odpovědnosti právnických osob a řízení proti nim</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1B3C1F" w:rsidRPr="00AA4765" w:rsidRDefault="001B3C1F"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1B3C1F" w:rsidRPr="00AA4765" w:rsidRDefault="001B3C1F"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1B3C1F" w:rsidRPr="00AA4765" w:rsidRDefault="001B3C1F"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1B3C1F" w:rsidRPr="00AA4765" w:rsidRDefault="001B3C1F" w:rsidP="00AE5250">
            <w:pPr>
              <w:jc w:val="center"/>
              <w:rPr>
                <w:color w:val="000000"/>
                <w:sz w:val="24"/>
                <w:szCs w:val="24"/>
              </w:rPr>
            </w:pPr>
            <w:r w:rsidRPr="00AA4765">
              <w:rPr>
                <w:color w:val="000000"/>
                <w:sz w:val="24"/>
                <w:szCs w:val="24"/>
              </w:rPr>
              <w:t>HP0761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1B3C1F" w:rsidRPr="00AA4765" w:rsidRDefault="001B3C1F" w:rsidP="00AE5250">
            <w:pPr>
              <w:jc w:val="center"/>
              <w:rPr>
                <w:color w:val="000000"/>
                <w:sz w:val="24"/>
                <w:szCs w:val="24"/>
              </w:rPr>
            </w:pPr>
            <w:proofErr w:type="spellStart"/>
            <w:r w:rsidRPr="00AA4765">
              <w:rPr>
                <w:color w:val="000000"/>
                <w:sz w:val="24"/>
                <w:szCs w:val="24"/>
              </w:rPr>
              <w:t>Korekvizita</w:t>
            </w:r>
            <w:proofErr w:type="spellEnd"/>
          </w:p>
        </w:tc>
      </w:tr>
      <w:tr w:rsidR="001B3C1F" w:rsidRPr="00AA4765" w:rsidTr="001B3C1F">
        <w:trPr>
          <w:cantSplit/>
          <w:trHeight w:val="300"/>
        </w:trPr>
        <w:tc>
          <w:tcPr>
            <w:tcW w:w="1042" w:type="dxa"/>
            <w:tcBorders>
              <w:top w:val="nil"/>
              <w:left w:val="single" w:sz="4" w:space="0" w:color="auto"/>
              <w:bottom w:val="single" w:sz="4" w:space="0" w:color="auto"/>
              <w:right w:val="nil"/>
            </w:tcBorders>
            <w:shd w:val="clear" w:color="auto" w:fill="auto"/>
            <w:noWrap/>
            <w:tcMar>
              <w:left w:w="28" w:type="dxa"/>
              <w:right w:w="28" w:type="dxa"/>
            </w:tcMar>
            <w:hideMark/>
          </w:tcPr>
          <w:p w:rsidR="001B3C1F" w:rsidRPr="00AA4765" w:rsidRDefault="001B3C1F" w:rsidP="00AE5250">
            <w:pPr>
              <w:jc w:val="left"/>
              <w:rPr>
                <w:color w:val="000000"/>
                <w:sz w:val="24"/>
                <w:szCs w:val="24"/>
              </w:rPr>
            </w:pPr>
            <w:r w:rsidRPr="00AA4765">
              <w:rPr>
                <w:color w:val="000000"/>
                <w:sz w:val="24"/>
                <w:szCs w:val="24"/>
              </w:rPr>
              <w:t> </w:t>
            </w:r>
          </w:p>
        </w:tc>
        <w:tc>
          <w:tcPr>
            <w:tcW w:w="4394" w:type="dxa"/>
            <w:vMerge/>
            <w:tcBorders>
              <w:left w:val="single" w:sz="4" w:space="0" w:color="auto"/>
              <w:bottom w:val="single" w:sz="4" w:space="0" w:color="auto"/>
              <w:right w:val="nil"/>
            </w:tcBorders>
            <w:shd w:val="clear" w:color="auto" w:fill="auto"/>
            <w:noWrap/>
            <w:tcMar>
              <w:left w:w="28" w:type="dxa"/>
              <w:right w:w="28" w:type="dxa"/>
            </w:tcMar>
            <w:hideMark/>
          </w:tcPr>
          <w:p w:rsidR="001B3C1F" w:rsidRPr="00AA4765" w:rsidRDefault="001B3C1F" w:rsidP="00AE5250">
            <w:pPr>
              <w:jc w:val="left"/>
              <w:rPr>
                <w:color w:val="000000"/>
                <w:sz w:val="24"/>
                <w:szCs w:val="24"/>
              </w:rPr>
            </w:pPr>
          </w:p>
        </w:tc>
        <w:tc>
          <w:tcPr>
            <w:tcW w:w="836" w:type="dxa"/>
            <w:tcBorders>
              <w:top w:val="nil"/>
              <w:left w:val="single" w:sz="4" w:space="0" w:color="auto"/>
              <w:bottom w:val="single" w:sz="4" w:space="0" w:color="auto"/>
              <w:right w:val="nil"/>
            </w:tcBorders>
            <w:shd w:val="clear" w:color="auto" w:fill="auto"/>
            <w:noWrap/>
            <w:tcMar>
              <w:left w:w="28" w:type="dxa"/>
              <w:right w:w="28" w:type="dxa"/>
            </w:tcMar>
            <w:hideMark/>
          </w:tcPr>
          <w:p w:rsidR="001B3C1F" w:rsidRPr="00AA4765" w:rsidRDefault="001B3C1F" w:rsidP="00AE5250">
            <w:pPr>
              <w:jc w:val="center"/>
              <w:rPr>
                <w:color w:val="000000"/>
                <w:sz w:val="24"/>
                <w:szCs w:val="24"/>
              </w:rPr>
            </w:pPr>
          </w:p>
        </w:tc>
        <w:tc>
          <w:tcPr>
            <w:tcW w:w="937" w:type="dxa"/>
            <w:tcBorders>
              <w:top w:val="nil"/>
              <w:left w:val="single" w:sz="4" w:space="0" w:color="auto"/>
              <w:bottom w:val="single" w:sz="4" w:space="0" w:color="auto"/>
              <w:right w:val="nil"/>
            </w:tcBorders>
            <w:shd w:val="clear" w:color="auto" w:fill="auto"/>
            <w:noWrap/>
            <w:tcMar>
              <w:left w:w="28" w:type="dxa"/>
              <w:right w:w="28" w:type="dxa"/>
            </w:tcMar>
            <w:hideMark/>
          </w:tcPr>
          <w:p w:rsidR="001B3C1F" w:rsidRPr="00AA4765" w:rsidRDefault="001B3C1F" w:rsidP="00AE5250">
            <w:pPr>
              <w:jc w:val="center"/>
              <w:rPr>
                <w:color w:val="000000"/>
                <w:sz w:val="24"/>
                <w:szCs w:val="24"/>
              </w:rPr>
            </w:pPr>
          </w:p>
        </w:tc>
        <w:tc>
          <w:tcPr>
            <w:tcW w:w="637" w:type="dxa"/>
            <w:tcBorders>
              <w:top w:val="nil"/>
              <w:left w:val="single" w:sz="4" w:space="0" w:color="auto"/>
              <w:bottom w:val="single" w:sz="4" w:space="0" w:color="auto"/>
              <w:right w:val="nil"/>
            </w:tcBorders>
            <w:shd w:val="clear" w:color="auto" w:fill="auto"/>
            <w:noWrap/>
            <w:tcMar>
              <w:left w:w="28" w:type="dxa"/>
              <w:right w:w="28" w:type="dxa"/>
            </w:tcMar>
            <w:hideMark/>
          </w:tcPr>
          <w:p w:rsidR="001B3C1F" w:rsidRPr="00AA4765" w:rsidRDefault="001B3C1F" w:rsidP="00AE5250">
            <w:pPr>
              <w:jc w:val="center"/>
              <w:rPr>
                <w:color w:val="000000"/>
                <w:sz w:val="24"/>
                <w:szCs w:val="24"/>
              </w:rPr>
            </w:pPr>
          </w:p>
        </w:tc>
        <w:tc>
          <w:tcPr>
            <w:tcW w:w="992" w:type="dxa"/>
            <w:tcBorders>
              <w:top w:val="nil"/>
              <w:left w:val="single" w:sz="4" w:space="0" w:color="auto"/>
              <w:bottom w:val="single" w:sz="4" w:space="0" w:color="auto"/>
              <w:right w:val="nil"/>
            </w:tcBorders>
            <w:shd w:val="clear" w:color="auto" w:fill="auto"/>
            <w:noWrap/>
            <w:tcMar>
              <w:left w:w="28" w:type="dxa"/>
              <w:right w:w="28" w:type="dxa"/>
            </w:tcMar>
            <w:hideMark/>
          </w:tcPr>
          <w:p w:rsidR="001B3C1F" w:rsidRPr="00AA4765" w:rsidRDefault="001B3C1F" w:rsidP="00AE5250">
            <w:pPr>
              <w:jc w:val="center"/>
              <w:rPr>
                <w:color w:val="000000"/>
                <w:sz w:val="24"/>
                <w:szCs w:val="24"/>
              </w:rPr>
            </w:pPr>
            <w:r w:rsidRPr="00AA4765">
              <w:rPr>
                <w:color w:val="000000"/>
                <w:sz w:val="24"/>
                <w:szCs w:val="24"/>
              </w:rPr>
              <w:t>HP0762</w:t>
            </w:r>
          </w:p>
        </w:tc>
        <w:tc>
          <w:tcPr>
            <w:tcW w:w="1465"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rsidR="001B3C1F" w:rsidRPr="00AA4765" w:rsidRDefault="001B3C1F" w:rsidP="00AE5250">
            <w:pPr>
              <w:jc w:val="center"/>
              <w:rPr>
                <w:color w:val="000000"/>
                <w:sz w:val="24"/>
                <w:szCs w:val="24"/>
              </w:rPr>
            </w:pPr>
            <w:proofErr w:type="spellStart"/>
            <w:r w:rsidRPr="00AA4765">
              <w:rPr>
                <w:color w:val="000000"/>
                <w:sz w:val="24"/>
                <w:szCs w:val="24"/>
              </w:rPr>
              <w:t>Korekvizita</w:t>
            </w:r>
            <w:proofErr w:type="spellEnd"/>
          </w:p>
        </w:tc>
      </w:tr>
      <w:tr w:rsidR="007F32F0" w:rsidRPr="00AA4765" w:rsidTr="001B3C1F">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HP0551</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Vybrané otázky kapitálového trhu</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1B3C1F">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HP0251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Vybrané otázky politického myšlení</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HP1892</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Vývoj anglického práva</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HP1891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Vývoj československého práva v letech 1948-1989</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HP1211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Vývoj československého ústavního a politického systému</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HP0891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1B3C1F" w:rsidRPr="00AA4765" w:rsidTr="00AA2367">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1B3C1F" w:rsidRPr="00AA4765" w:rsidRDefault="001B3C1F" w:rsidP="00AE5250">
            <w:pPr>
              <w:jc w:val="left"/>
              <w:rPr>
                <w:color w:val="000000"/>
                <w:sz w:val="24"/>
                <w:szCs w:val="24"/>
              </w:rPr>
            </w:pPr>
            <w:r w:rsidRPr="00AA4765">
              <w:rPr>
                <w:color w:val="000000"/>
                <w:sz w:val="24"/>
                <w:szCs w:val="24"/>
              </w:rPr>
              <w:t>HP0771</w:t>
            </w:r>
          </w:p>
        </w:tc>
        <w:tc>
          <w:tcPr>
            <w:tcW w:w="4394" w:type="dxa"/>
            <w:vMerge w:val="restart"/>
            <w:tcBorders>
              <w:top w:val="single" w:sz="4" w:space="0" w:color="auto"/>
              <w:left w:val="single" w:sz="4" w:space="0" w:color="auto"/>
              <w:right w:val="nil"/>
            </w:tcBorders>
            <w:shd w:val="clear" w:color="auto" w:fill="auto"/>
            <w:noWrap/>
            <w:tcMar>
              <w:left w:w="28" w:type="dxa"/>
              <w:right w:w="28" w:type="dxa"/>
            </w:tcMar>
            <w:hideMark/>
          </w:tcPr>
          <w:p w:rsidR="001B3C1F" w:rsidRPr="00AA4765" w:rsidRDefault="001B3C1F" w:rsidP="001B3C1F">
            <w:pPr>
              <w:jc w:val="left"/>
              <w:rPr>
                <w:color w:val="000000"/>
                <w:sz w:val="24"/>
                <w:szCs w:val="24"/>
              </w:rPr>
            </w:pPr>
            <w:r w:rsidRPr="00AA4765">
              <w:rPr>
                <w:color w:val="000000"/>
                <w:sz w:val="24"/>
                <w:szCs w:val="24"/>
              </w:rPr>
              <w:t>Základy mezinárodního ekonomického práva </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1B3C1F" w:rsidRPr="00AA4765" w:rsidRDefault="001B3C1F"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1B3C1F" w:rsidRPr="00AA4765" w:rsidRDefault="001B3C1F"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1B3C1F" w:rsidRPr="00AA4765" w:rsidRDefault="001B3C1F"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1B3C1F" w:rsidRPr="00AA4765" w:rsidRDefault="001B3C1F" w:rsidP="00AE5250">
            <w:pPr>
              <w:jc w:val="center"/>
              <w:rPr>
                <w:color w:val="000000"/>
                <w:sz w:val="24"/>
                <w:szCs w:val="24"/>
              </w:rPr>
            </w:pPr>
            <w:r w:rsidRPr="00AA4765">
              <w:rPr>
                <w:color w:val="000000"/>
                <w:sz w:val="24"/>
                <w:szCs w:val="24"/>
              </w:rPr>
              <w:t>HP0851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1B3C1F" w:rsidRPr="00AA4765" w:rsidRDefault="001B3C1F" w:rsidP="00AE5250">
            <w:pPr>
              <w:jc w:val="center"/>
              <w:rPr>
                <w:color w:val="000000"/>
                <w:sz w:val="24"/>
                <w:szCs w:val="24"/>
              </w:rPr>
            </w:pPr>
            <w:proofErr w:type="spellStart"/>
            <w:r>
              <w:rPr>
                <w:color w:val="000000"/>
                <w:sz w:val="24"/>
                <w:szCs w:val="24"/>
              </w:rPr>
              <w:t>Prerekvizita</w:t>
            </w:r>
            <w:proofErr w:type="spellEnd"/>
          </w:p>
        </w:tc>
      </w:tr>
      <w:tr w:rsidR="001B3C1F" w:rsidRPr="00AA4765" w:rsidTr="00AA2367">
        <w:trPr>
          <w:cantSplit/>
          <w:trHeight w:val="300"/>
        </w:trPr>
        <w:tc>
          <w:tcPr>
            <w:tcW w:w="1042" w:type="dxa"/>
            <w:tcBorders>
              <w:top w:val="nil"/>
              <w:left w:val="single" w:sz="4" w:space="0" w:color="auto"/>
              <w:bottom w:val="nil"/>
              <w:right w:val="nil"/>
            </w:tcBorders>
            <w:shd w:val="clear" w:color="auto" w:fill="auto"/>
            <w:noWrap/>
            <w:tcMar>
              <w:left w:w="28" w:type="dxa"/>
              <w:right w:w="28" w:type="dxa"/>
            </w:tcMar>
            <w:hideMark/>
          </w:tcPr>
          <w:p w:rsidR="001B3C1F" w:rsidRPr="00AA4765" w:rsidRDefault="001B3C1F" w:rsidP="00AE5250">
            <w:pPr>
              <w:jc w:val="left"/>
              <w:rPr>
                <w:color w:val="000000"/>
                <w:sz w:val="24"/>
                <w:szCs w:val="24"/>
              </w:rPr>
            </w:pPr>
            <w:r w:rsidRPr="00AA4765">
              <w:rPr>
                <w:color w:val="000000"/>
                <w:sz w:val="24"/>
                <w:szCs w:val="24"/>
              </w:rPr>
              <w:t> </w:t>
            </w:r>
          </w:p>
        </w:tc>
        <w:tc>
          <w:tcPr>
            <w:tcW w:w="4394" w:type="dxa"/>
            <w:vMerge/>
            <w:tcBorders>
              <w:left w:val="single" w:sz="4" w:space="0" w:color="auto"/>
              <w:bottom w:val="nil"/>
              <w:right w:val="nil"/>
            </w:tcBorders>
            <w:shd w:val="clear" w:color="auto" w:fill="auto"/>
            <w:noWrap/>
            <w:tcMar>
              <w:left w:w="28" w:type="dxa"/>
              <w:right w:w="28" w:type="dxa"/>
            </w:tcMar>
            <w:hideMark/>
          </w:tcPr>
          <w:p w:rsidR="001B3C1F" w:rsidRPr="00AA4765" w:rsidRDefault="001B3C1F" w:rsidP="00AE5250">
            <w:pPr>
              <w:jc w:val="left"/>
              <w:rPr>
                <w:color w:val="000000"/>
                <w:sz w:val="24"/>
                <w:szCs w:val="24"/>
              </w:rPr>
            </w:pPr>
          </w:p>
        </w:tc>
        <w:tc>
          <w:tcPr>
            <w:tcW w:w="836" w:type="dxa"/>
            <w:tcBorders>
              <w:top w:val="nil"/>
              <w:left w:val="single" w:sz="4" w:space="0" w:color="auto"/>
              <w:bottom w:val="nil"/>
              <w:right w:val="nil"/>
            </w:tcBorders>
            <w:shd w:val="clear" w:color="auto" w:fill="auto"/>
            <w:noWrap/>
            <w:tcMar>
              <w:left w:w="28" w:type="dxa"/>
              <w:right w:w="28" w:type="dxa"/>
            </w:tcMar>
            <w:hideMark/>
          </w:tcPr>
          <w:p w:rsidR="001B3C1F" w:rsidRPr="00AA4765" w:rsidRDefault="001B3C1F" w:rsidP="00AE5250">
            <w:pPr>
              <w:jc w:val="center"/>
              <w:rPr>
                <w:color w:val="000000"/>
                <w:sz w:val="24"/>
                <w:szCs w:val="24"/>
              </w:rPr>
            </w:pPr>
          </w:p>
        </w:tc>
        <w:tc>
          <w:tcPr>
            <w:tcW w:w="937" w:type="dxa"/>
            <w:tcBorders>
              <w:top w:val="nil"/>
              <w:left w:val="single" w:sz="4" w:space="0" w:color="auto"/>
              <w:bottom w:val="nil"/>
              <w:right w:val="nil"/>
            </w:tcBorders>
            <w:shd w:val="clear" w:color="auto" w:fill="auto"/>
            <w:noWrap/>
            <w:tcMar>
              <w:left w:w="28" w:type="dxa"/>
              <w:right w:w="28" w:type="dxa"/>
            </w:tcMar>
            <w:hideMark/>
          </w:tcPr>
          <w:p w:rsidR="001B3C1F" w:rsidRPr="00AA4765" w:rsidRDefault="001B3C1F" w:rsidP="00AE5250">
            <w:pPr>
              <w:jc w:val="center"/>
              <w:rPr>
                <w:color w:val="000000"/>
                <w:sz w:val="24"/>
                <w:szCs w:val="24"/>
              </w:rPr>
            </w:pPr>
          </w:p>
        </w:tc>
        <w:tc>
          <w:tcPr>
            <w:tcW w:w="637" w:type="dxa"/>
            <w:tcBorders>
              <w:top w:val="nil"/>
              <w:left w:val="single" w:sz="4" w:space="0" w:color="auto"/>
              <w:bottom w:val="nil"/>
              <w:right w:val="nil"/>
            </w:tcBorders>
            <w:shd w:val="clear" w:color="auto" w:fill="auto"/>
            <w:noWrap/>
            <w:tcMar>
              <w:left w:w="28" w:type="dxa"/>
              <w:right w:w="28" w:type="dxa"/>
            </w:tcMar>
            <w:hideMark/>
          </w:tcPr>
          <w:p w:rsidR="001B3C1F" w:rsidRPr="00AA4765" w:rsidRDefault="001B3C1F" w:rsidP="00AE5250">
            <w:pPr>
              <w:jc w:val="center"/>
              <w:rPr>
                <w:color w:val="000000"/>
                <w:sz w:val="24"/>
                <w:szCs w:val="24"/>
              </w:rPr>
            </w:pPr>
          </w:p>
        </w:tc>
        <w:tc>
          <w:tcPr>
            <w:tcW w:w="992" w:type="dxa"/>
            <w:tcBorders>
              <w:top w:val="nil"/>
              <w:left w:val="single" w:sz="4" w:space="0" w:color="auto"/>
              <w:bottom w:val="nil"/>
              <w:right w:val="nil"/>
            </w:tcBorders>
            <w:shd w:val="clear" w:color="auto" w:fill="auto"/>
            <w:noWrap/>
            <w:tcMar>
              <w:left w:w="28" w:type="dxa"/>
              <w:right w:w="28" w:type="dxa"/>
            </w:tcMar>
            <w:hideMark/>
          </w:tcPr>
          <w:p w:rsidR="001B3C1F" w:rsidRPr="00AA4765" w:rsidRDefault="001B3C1F" w:rsidP="00AE5250">
            <w:pPr>
              <w:jc w:val="center"/>
              <w:rPr>
                <w:color w:val="000000"/>
                <w:sz w:val="24"/>
                <w:szCs w:val="24"/>
              </w:rPr>
            </w:pPr>
            <w:r w:rsidRPr="00AA4765">
              <w:rPr>
                <w:color w:val="000000"/>
                <w:sz w:val="24"/>
                <w:szCs w:val="24"/>
              </w:rPr>
              <w:t>HP0852</w:t>
            </w:r>
          </w:p>
        </w:tc>
        <w:tc>
          <w:tcPr>
            <w:tcW w:w="1465" w:type="dxa"/>
            <w:tcBorders>
              <w:top w:val="nil"/>
              <w:left w:val="single" w:sz="4" w:space="0" w:color="auto"/>
              <w:bottom w:val="nil"/>
              <w:right w:val="single" w:sz="4" w:space="0" w:color="auto"/>
            </w:tcBorders>
            <w:shd w:val="clear" w:color="auto" w:fill="auto"/>
            <w:noWrap/>
            <w:tcMar>
              <w:left w:w="28" w:type="dxa"/>
              <w:right w:w="28" w:type="dxa"/>
            </w:tcMar>
            <w:hideMark/>
          </w:tcPr>
          <w:p w:rsidR="001B3C1F" w:rsidRPr="00AA4765" w:rsidRDefault="001B3C1F"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HP0971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Základy právní informatiky 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0/2</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HP0682</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HP3073</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Závazkové vztahy v mezinárodní investiční výstavbě</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HP0261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Korekvizita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HP0802</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Zdravotnické právo - případové studie</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HP1821</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HP1821</w:t>
            </w:r>
          </w:p>
        </w:tc>
        <w:tc>
          <w:tcPr>
            <w:tcW w:w="4394"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Zdravotnické právo I.</w:t>
            </w:r>
          </w:p>
        </w:tc>
        <w:tc>
          <w:tcPr>
            <w:tcW w:w="836"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nil"/>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HP0272</w:t>
            </w:r>
          </w:p>
        </w:tc>
        <w:tc>
          <w:tcPr>
            <w:tcW w:w="1465" w:type="dxa"/>
            <w:tcBorders>
              <w:top w:val="single" w:sz="4" w:space="0" w:color="auto"/>
              <w:left w:val="single" w:sz="4" w:space="0" w:color="auto"/>
              <w:bottom w:val="nil"/>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HP0801</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Zdravotnické právo II.</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HP1821</w:t>
            </w: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7F32F0" w:rsidRPr="00AA4765" w:rsidTr="00AE5250">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HP1291</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left"/>
              <w:rPr>
                <w:color w:val="000000"/>
                <w:sz w:val="24"/>
                <w:szCs w:val="24"/>
              </w:rPr>
            </w:pPr>
            <w:r w:rsidRPr="00AA4765">
              <w:rPr>
                <w:color w:val="000000"/>
                <w:sz w:val="24"/>
                <w:szCs w:val="24"/>
              </w:rPr>
              <w:t>Zemědělské právo</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2/0</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sidRPr="00AA4765">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3</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hideMark/>
          </w:tcPr>
          <w:p w:rsidR="007F32F0" w:rsidRPr="00AA4765" w:rsidRDefault="007F32F0" w:rsidP="00AE5250">
            <w:pPr>
              <w:jc w:val="center"/>
              <w:rPr>
                <w:color w:val="000000"/>
                <w:sz w:val="24"/>
                <w:szCs w:val="24"/>
              </w:rPr>
            </w:pPr>
            <w:r w:rsidRPr="00AA4765">
              <w:rPr>
                <w:color w:val="000000"/>
                <w:sz w:val="24"/>
                <w:szCs w:val="24"/>
              </w:rPr>
              <w:t>HP02</w:t>
            </w:r>
            <w:bookmarkStart w:id="4" w:name="_GoBack"/>
            <w:bookmarkEnd w:id="4"/>
            <w:r w:rsidRPr="00AA4765">
              <w:rPr>
                <w:color w:val="000000"/>
                <w:sz w:val="24"/>
                <w:szCs w:val="24"/>
              </w:rPr>
              <w:t>74</w:t>
            </w: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7F32F0" w:rsidRPr="00AA4765" w:rsidRDefault="007F32F0" w:rsidP="00AE5250">
            <w:pPr>
              <w:jc w:val="center"/>
              <w:rPr>
                <w:color w:val="000000"/>
                <w:sz w:val="24"/>
                <w:szCs w:val="24"/>
              </w:rPr>
            </w:pPr>
            <w:proofErr w:type="spellStart"/>
            <w:r>
              <w:rPr>
                <w:color w:val="000000"/>
                <w:sz w:val="24"/>
                <w:szCs w:val="24"/>
              </w:rPr>
              <w:t>Prerekvizita</w:t>
            </w:r>
            <w:proofErr w:type="spellEnd"/>
          </w:p>
        </w:tc>
      </w:tr>
      <w:tr w:rsidR="008E5DF1" w:rsidRPr="00AA4765" w:rsidTr="00AE5250">
        <w:trPr>
          <w:cantSplit/>
          <w:trHeight w:val="300"/>
        </w:trPr>
        <w:tc>
          <w:tcPr>
            <w:tcW w:w="1042" w:type="dxa"/>
            <w:tcBorders>
              <w:top w:val="single" w:sz="4" w:space="0" w:color="auto"/>
              <w:left w:val="single" w:sz="4" w:space="0" w:color="auto"/>
              <w:bottom w:val="single" w:sz="4" w:space="0" w:color="auto"/>
              <w:right w:val="nil"/>
            </w:tcBorders>
            <w:shd w:val="clear" w:color="auto" w:fill="auto"/>
            <w:noWrap/>
            <w:tcMar>
              <w:left w:w="28" w:type="dxa"/>
              <w:right w:w="28" w:type="dxa"/>
            </w:tcMar>
          </w:tcPr>
          <w:p w:rsidR="008E5DF1" w:rsidRPr="00AA4765" w:rsidRDefault="008E5DF1" w:rsidP="00AE5250">
            <w:pPr>
              <w:jc w:val="left"/>
              <w:rPr>
                <w:color w:val="000000"/>
                <w:sz w:val="24"/>
                <w:szCs w:val="24"/>
              </w:rPr>
            </w:pPr>
            <w:r w:rsidRPr="008E5DF1">
              <w:rPr>
                <w:color w:val="000000"/>
                <w:sz w:val="24"/>
                <w:szCs w:val="24"/>
              </w:rPr>
              <w:t>HP2094</w:t>
            </w:r>
          </w:p>
        </w:tc>
        <w:tc>
          <w:tcPr>
            <w:tcW w:w="4394" w:type="dxa"/>
            <w:tcBorders>
              <w:top w:val="single" w:sz="4" w:space="0" w:color="auto"/>
              <w:left w:val="single" w:sz="4" w:space="0" w:color="auto"/>
              <w:bottom w:val="single" w:sz="4" w:space="0" w:color="auto"/>
              <w:right w:val="nil"/>
            </w:tcBorders>
            <w:shd w:val="clear" w:color="auto" w:fill="auto"/>
            <w:noWrap/>
            <w:tcMar>
              <w:left w:w="28" w:type="dxa"/>
              <w:right w:w="28" w:type="dxa"/>
            </w:tcMar>
          </w:tcPr>
          <w:p w:rsidR="008E5DF1" w:rsidRPr="00AA4765" w:rsidRDefault="008E5DF1" w:rsidP="00AE5250">
            <w:pPr>
              <w:jc w:val="left"/>
              <w:rPr>
                <w:color w:val="000000"/>
                <w:sz w:val="24"/>
                <w:szCs w:val="24"/>
              </w:rPr>
            </w:pPr>
            <w:r w:rsidRPr="008E5DF1">
              <w:rPr>
                <w:color w:val="000000"/>
                <w:sz w:val="24"/>
                <w:szCs w:val="24"/>
              </w:rPr>
              <w:t>Kořeny evropské integrace</w:t>
            </w:r>
          </w:p>
        </w:tc>
        <w:tc>
          <w:tcPr>
            <w:tcW w:w="836" w:type="dxa"/>
            <w:tcBorders>
              <w:top w:val="single" w:sz="4" w:space="0" w:color="auto"/>
              <w:left w:val="single" w:sz="4" w:space="0" w:color="auto"/>
              <w:bottom w:val="single" w:sz="4" w:space="0" w:color="auto"/>
              <w:right w:val="nil"/>
            </w:tcBorders>
            <w:shd w:val="clear" w:color="auto" w:fill="auto"/>
            <w:noWrap/>
            <w:tcMar>
              <w:left w:w="28" w:type="dxa"/>
              <w:right w:w="28" w:type="dxa"/>
            </w:tcMar>
          </w:tcPr>
          <w:p w:rsidR="008E5DF1" w:rsidRPr="00AA4765" w:rsidRDefault="008E5DF1" w:rsidP="00AE5250">
            <w:pPr>
              <w:jc w:val="center"/>
              <w:rPr>
                <w:color w:val="000000"/>
                <w:sz w:val="24"/>
                <w:szCs w:val="24"/>
              </w:rPr>
            </w:pPr>
            <w:r>
              <w:rPr>
                <w:color w:val="000000"/>
                <w:sz w:val="24"/>
                <w:szCs w:val="24"/>
              </w:rPr>
              <w:t>2/0</w:t>
            </w:r>
          </w:p>
        </w:tc>
        <w:tc>
          <w:tcPr>
            <w:tcW w:w="937" w:type="dxa"/>
            <w:tcBorders>
              <w:top w:val="single" w:sz="4" w:space="0" w:color="auto"/>
              <w:left w:val="single" w:sz="4" w:space="0" w:color="auto"/>
              <w:bottom w:val="single" w:sz="4" w:space="0" w:color="auto"/>
              <w:right w:val="nil"/>
            </w:tcBorders>
            <w:shd w:val="clear" w:color="auto" w:fill="auto"/>
            <w:noWrap/>
            <w:tcMar>
              <w:left w:w="28" w:type="dxa"/>
              <w:right w:w="28" w:type="dxa"/>
            </w:tcMar>
          </w:tcPr>
          <w:p w:rsidR="008E5DF1" w:rsidRPr="00AA4765" w:rsidRDefault="008E5DF1" w:rsidP="00AE5250">
            <w:pPr>
              <w:jc w:val="center"/>
              <w:rPr>
                <w:color w:val="000000"/>
                <w:sz w:val="24"/>
                <w:szCs w:val="24"/>
              </w:rPr>
            </w:pPr>
            <w:proofErr w:type="spellStart"/>
            <w:r>
              <w:rPr>
                <w:color w:val="000000"/>
                <w:sz w:val="24"/>
                <w:szCs w:val="24"/>
              </w:rPr>
              <w:t>Zk</w:t>
            </w:r>
            <w:proofErr w:type="spellEnd"/>
          </w:p>
        </w:tc>
        <w:tc>
          <w:tcPr>
            <w:tcW w:w="637" w:type="dxa"/>
            <w:tcBorders>
              <w:top w:val="single" w:sz="4" w:space="0" w:color="auto"/>
              <w:left w:val="single" w:sz="4" w:space="0" w:color="auto"/>
              <w:bottom w:val="single" w:sz="4" w:space="0" w:color="auto"/>
              <w:right w:val="nil"/>
            </w:tcBorders>
            <w:shd w:val="clear" w:color="auto" w:fill="auto"/>
            <w:noWrap/>
            <w:tcMar>
              <w:left w:w="28" w:type="dxa"/>
              <w:right w:w="28" w:type="dxa"/>
            </w:tcMar>
          </w:tcPr>
          <w:p w:rsidR="008E5DF1" w:rsidRPr="00AA4765" w:rsidRDefault="008E5DF1" w:rsidP="00AE5250">
            <w:pPr>
              <w:jc w:val="center"/>
              <w:rPr>
                <w:color w:val="000000"/>
                <w:sz w:val="24"/>
                <w:szCs w:val="24"/>
              </w:rPr>
            </w:pPr>
            <w:r>
              <w:rPr>
                <w:color w:val="000000"/>
                <w:sz w:val="24"/>
                <w:szCs w:val="24"/>
              </w:rPr>
              <w:t>3</w:t>
            </w:r>
          </w:p>
        </w:tc>
        <w:tc>
          <w:tcPr>
            <w:tcW w:w="992" w:type="dxa"/>
            <w:tcBorders>
              <w:top w:val="single" w:sz="4" w:space="0" w:color="auto"/>
              <w:left w:val="single" w:sz="4" w:space="0" w:color="auto"/>
              <w:bottom w:val="single" w:sz="4" w:space="0" w:color="auto"/>
              <w:right w:val="nil"/>
            </w:tcBorders>
            <w:shd w:val="clear" w:color="auto" w:fill="auto"/>
            <w:noWrap/>
            <w:tcMar>
              <w:left w:w="28" w:type="dxa"/>
              <w:right w:w="28" w:type="dxa"/>
            </w:tcMar>
          </w:tcPr>
          <w:p w:rsidR="008E5DF1" w:rsidRPr="00AA4765" w:rsidRDefault="008E5DF1" w:rsidP="00AE5250">
            <w:pPr>
              <w:jc w:val="center"/>
              <w:rPr>
                <w:color w:val="000000"/>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8E5DF1" w:rsidRDefault="008E5DF1" w:rsidP="00AE5250">
            <w:pPr>
              <w:jc w:val="center"/>
              <w:rPr>
                <w:color w:val="000000"/>
                <w:sz w:val="24"/>
                <w:szCs w:val="24"/>
              </w:rPr>
            </w:pPr>
          </w:p>
        </w:tc>
      </w:tr>
    </w:tbl>
    <w:p w:rsidR="00FA437D" w:rsidRDefault="00FA437D"/>
    <w:tbl>
      <w:tblPr>
        <w:tblW w:w="10302" w:type="dxa"/>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62"/>
        <w:gridCol w:w="2264"/>
        <w:gridCol w:w="851"/>
        <w:gridCol w:w="708"/>
        <w:gridCol w:w="709"/>
        <w:gridCol w:w="709"/>
        <w:gridCol w:w="1559"/>
        <w:gridCol w:w="1040"/>
      </w:tblGrid>
      <w:tr w:rsidR="007547A5" w:rsidTr="008A6788">
        <w:trPr>
          <w:jc w:val="center"/>
        </w:trPr>
        <w:tc>
          <w:tcPr>
            <w:tcW w:w="5577" w:type="dxa"/>
            <w:gridSpan w:val="3"/>
            <w:tcBorders>
              <w:right w:val="nil"/>
            </w:tcBorders>
            <w:shd w:val="clear" w:color="auto" w:fill="CCCCCC"/>
            <w:vAlign w:val="center"/>
          </w:tcPr>
          <w:p w:rsidR="007547A5" w:rsidRPr="001425B1" w:rsidRDefault="007547A5" w:rsidP="002C1309">
            <w:pPr>
              <w:rPr>
                <w:b/>
                <w:bCs/>
                <w:sz w:val="24"/>
              </w:rPr>
            </w:pPr>
            <w:r w:rsidRPr="005A1CB0">
              <w:rPr>
                <w:b/>
                <w:bCs/>
                <w:sz w:val="24"/>
              </w:rPr>
              <w:t xml:space="preserve">minimální počet kreditů </w:t>
            </w:r>
            <w:r w:rsidR="008A6788">
              <w:rPr>
                <w:b/>
                <w:bCs/>
                <w:sz w:val="24"/>
              </w:rPr>
              <w:t>ze skupiny obecných PVP</w:t>
            </w:r>
          </w:p>
        </w:tc>
        <w:tc>
          <w:tcPr>
            <w:tcW w:w="708" w:type="dxa"/>
            <w:tcBorders>
              <w:left w:val="nil"/>
              <w:right w:val="nil"/>
            </w:tcBorders>
            <w:shd w:val="clear" w:color="auto" w:fill="CCCCCC"/>
          </w:tcPr>
          <w:p w:rsidR="007547A5" w:rsidRPr="005A1CB0" w:rsidRDefault="007547A5" w:rsidP="002308CC">
            <w:pPr>
              <w:jc w:val="center"/>
              <w:rPr>
                <w:sz w:val="24"/>
              </w:rPr>
            </w:pPr>
          </w:p>
        </w:tc>
        <w:tc>
          <w:tcPr>
            <w:tcW w:w="709" w:type="dxa"/>
            <w:tcBorders>
              <w:left w:val="nil"/>
              <w:right w:val="single" w:sz="4" w:space="0" w:color="auto"/>
            </w:tcBorders>
            <w:shd w:val="clear" w:color="auto" w:fill="CCCCCC"/>
          </w:tcPr>
          <w:p w:rsidR="007547A5" w:rsidRPr="005A1CB0" w:rsidRDefault="007547A5" w:rsidP="002308CC">
            <w:pPr>
              <w:jc w:val="center"/>
              <w:rPr>
                <w:sz w:val="24"/>
              </w:rPr>
            </w:pPr>
          </w:p>
        </w:tc>
        <w:tc>
          <w:tcPr>
            <w:tcW w:w="709" w:type="dxa"/>
            <w:tcBorders>
              <w:left w:val="single" w:sz="4" w:space="0" w:color="auto"/>
              <w:right w:val="single" w:sz="4" w:space="0" w:color="auto"/>
            </w:tcBorders>
            <w:shd w:val="clear" w:color="auto" w:fill="auto"/>
          </w:tcPr>
          <w:p w:rsidR="007547A5" w:rsidRPr="002C1309" w:rsidRDefault="002C1309" w:rsidP="008A6788">
            <w:pPr>
              <w:jc w:val="left"/>
              <w:rPr>
                <w:b/>
                <w:sz w:val="24"/>
                <w:highlight w:val="yellow"/>
              </w:rPr>
            </w:pPr>
            <w:r w:rsidRPr="002C1309">
              <w:rPr>
                <w:b/>
                <w:sz w:val="24"/>
              </w:rPr>
              <w:t>2</w:t>
            </w:r>
            <w:r w:rsidR="008A6788">
              <w:rPr>
                <w:b/>
                <w:sz w:val="24"/>
              </w:rPr>
              <w:t>7</w:t>
            </w:r>
          </w:p>
        </w:tc>
        <w:tc>
          <w:tcPr>
            <w:tcW w:w="1559" w:type="dxa"/>
            <w:tcBorders>
              <w:left w:val="single" w:sz="4" w:space="0" w:color="auto"/>
              <w:right w:val="nil"/>
            </w:tcBorders>
            <w:shd w:val="clear" w:color="auto" w:fill="CCCCCC"/>
          </w:tcPr>
          <w:p w:rsidR="007547A5" w:rsidRPr="005A1CB0" w:rsidRDefault="007547A5" w:rsidP="002308CC">
            <w:pPr>
              <w:jc w:val="center"/>
              <w:rPr>
                <w:sz w:val="24"/>
              </w:rPr>
            </w:pPr>
          </w:p>
        </w:tc>
        <w:tc>
          <w:tcPr>
            <w:tcW w:w="1040" w:type="dxa"/>
            <w:tcBorders>
              <w:left w:val="nil"/>
            </w:tcBorders>
            <w:shd w:val="clear" w:color="auto" w:fill="CCCCCC"/>
          </w:tcPr>
          <w:p w:rsidR="007547A5" w:rsidRPr="005A1CB0" w:rsidRDefault="007547A5" w:rsidP="002308CC">
            <w:pPr>
              <w:jc w:val="center"/>
              <w:rPr>
                <w:sz w:val="24"/>
              </w:rPr>
            </w:pPr>
          </w:p>
        </w:tc>
      </w:tr>
      <w:tr w:rsidR="007547A5" w:rsidRPr="00DD3652">
        <w:trPr>
          <w:trHeight w:val="70"/>
          <w:jc w:val="center"/>
        </w:trPr>
        <w:tc>
          <w:tcPr>
            <w:tcW w:w="10302" w:type="dxa"/>
            <w:gridSpan w:val="8"/>
            <w:tcBorders>
              <w:bottom w:val="single" w:sz="4" w:space="0" w:color="auto"/>
            </w:tcBorders>
            <w:shd w:val="clear" w:color="auto" w:fill="B3B3B3"/>
          </w:tcPr>
          <w:p w:rsidR="007547A5" w:rsidRPr="00DD3652" w:rsidRDefault="007547A5" w:rsidP="002308CC">
            <w:pPr>
              <w:rPr>
                <w:sz w:val="12"/>
                <w:szCs w:val="12"/>
              </w:rPr>
            </w:pPr>
          </w:p>
        </w:tc>
      </w:tr>
      <w:tr w:rsidR="007547A5" w:rsidRPr="006872A6" w:rsidTr="008A6788">
        <w:trPr>
          <w:trHeight w:val="1562"/>
          <w:jc w:val="center"/>
        </w:trPr>
        <w:tc>
          <w:tcPr>
            <w:tcW w:w="4726" w:type="dxa"/>
            <w:gridSpan w:val="2"/>
            <w:tcBorders>
              <w:right w:val="single" w:sz="4" w:space="0" w:color="auto"/>
            </w:tcBorders>
            <w:shd w:val="clear" w:color="auto" w:fill="C0C0C0"/>
          </w:tcPr>
          <w:p w:rsidR="007547A5" w:rsidRPr="00DC6660" w:rsidRDefault="007547A5" w:rsidP="002308CC">
            <w:pPr>
              <w:rPr>
                <w:b/>
                <w:sz w:val="24"/>
              </w:rPr>
            </w:pPr>
            <w:r w:rsidRPr="00DC6660">
              <w:rPr>
                <w:b/>
                <w:sz w:val="24"/>
              </w:rPr>
              <w:t>Pravidla pro vytváření studijních plánů na UK</w:t>
            </w:r>
          </w:p>
        </w:tc>
        <w:tc>
          <w:tcPr>
            <w:tcW w:w="5576" w:type="dxa"/>
            <w:gridSpan w:val="6"/>
            <w:tcBorders>
              <w:top w:val="single" w:sz="4" w:space="0" w:color="auto"/>
              <w:left w:val="single" w:sz="4" w:space="0" w:color="auto"/>
              <w:bottom w:val="single" w:sz="4" w:space="0" w:color="auto"/>
              <w:right w:val="single" w:sz="4" w:space="0" w:color="auto"/>
            </w:tcBorders>
          </w:tcPr>
          <w:p w:rsidR="007547A5" w:rsidRPr="00F9051C" w:rsidRDefault="007547A5" w:rsidP="002308CC">
            <w:pPr>
              <w:rPr>
                <w:iCs/>
                <w:sz w:val="24"/>
                <w:szCs w:val="24"/>
              </w:rPr>
            </w:pPr>
            <w:r w:rsidRPr="00F9051C">
              <w:rPr>
                <w:iCs/>
                <w:sz w:val="24"/>
                <w:szCs w:val="24"/>
              </w:rPr>
              <w:t xml:space="preserve">Studium probíhá podle celouniverzitního kreditního systému, který je v souladu s pravidly </w:t>
            </w:r>
            <w:proofErr w:type="spellStart"/>
            <w:r w:rsidRPr="00F9051C">
              <w:rPr>
                <w:iCs/>
                <w:sz w:val="24"/>
                <w:szCs w:val="24"/>
              </w:rPr>
              <w:t>European</w:t>
            </w:r>
            <w:proofErr w:type="spellEnd"/>
            <w:r w:rsidRPr="00F9051C">
              <w:rPr>
                <w:iCs/>
                <w:sz w:val="24"/>
                <w:szCs w:val="24"/>
              </w:rPr>
              <w:t xml:space="preserve"> </w:t>
            </w:r>
            <w:proofErr w:type="spellStart"/>
            <w:r w:rsidRPr="00F9051C">
              <w:rPr>
                <w:iCs/>
                <w:sz w:val="24"/>
                <w:szCs w:val="24"/>
              </w:rPr>
              <w:t>Credit</w:t>
            </w:r>
            <w:proofErr w:type="spellEnd"/>
            <w:r w:rsidRPr="00F9051C">
              <w:rPr>
                <w:iCs/>
                <w:sz w:val="24"/>
                <w:szCs w:val="24"/>
              </w:rPr>
              <w:t xml:space="preserve"> Transfer </w:t>
            </w:r>
            <w:proofErr w:type="spellStart"/>
            <w:r w:rsidRPr="00F9051C">
              <w:rPr>
                <w:iCs/>
                <w:sz w:val="24"/>
                <w:szCs w:val="24"/>
              </w:rPr>
              <w:t>System</w:t>
            </w:r>
            <w:proofErr w:type="spellEnd"/>
            <w:r w:rsidRPr="00F9051C">
              <w:rPr>
                <w:iCs/>
                <w:sz w:val="24"/>
                <w:szCs w:val="24"/>
              </w:rPr>
              <w:t xml:space="preserve"> (ECTS)</w:t>
            </w:r>
            <w:r w:rsidR="004D5D34">
              <w:rPr>
                <w:iCs/>
                <w:sz w:val="24"/>
                <w:szCs w:val="24"/>
              </w:rPr>
              <w:t>.</w:t>
            </w:r>
            <w:r w:rsidRPr="00F9051C">
              <w:rPr>
                <w:iCs/>
                <w:sz w:val="24"/>
                <w:szCs w:val="24"/>
              </w:rPr>
              <w:t xml:space="preserve"> Povinně volitelné předměty jsou ve studijním </w:t>
            </w:r>
            <w:r w:rsidR="004D5D34">
              <w:rPr>
                <w:iCs/>
                <w:sz w:val="24"/>
                <w:szCs w:val="24"/>
              </w:rPr>
              <w:t>programu organizovány do jedné či</w:t>
            </w:r>
            <w:r w:rsidRPr="00F9051C">
              <w:rPr>
                <w:iCs/>
                <w:sz w:val="24"/>
                <w:szCs w:val="24"/>
              </w:rPr>
              <w:t xml:space="preserve"> více skupin; student volí povinně volitelné předměty na základě stanoveného minimálního počtu kreditů v každé skupině. Ostatní předměty vyučované na UK se pro daný studijní obor považují za předměty volitelné, jejichž výběr může být studentovi doporučen (doporučené volitelné předměty). </w:t>
            </w:r>
          </w:p>
          <w:p w:rsidR="007547A5" w:rsidRPr="006872A6" w:rsidRDefault="007547A5" w:rsidP="002308CC">
            <w:pPr>
              <w:spacing w:line="192" w:lineRule="auto"/>
              <w:rPr>
                <w:iCs/>
              </w:rPr>
            </w:pPr>
          </w:p>
        </w:tc>
      </w:tr>
      <w:tr w:rsidR="007547A5" w:rsidRPr="006872A6" w:rsidTr="008A6788">
        <w:trPr>
          <w:trHeight w:val="1025"/>
          <w:jc w:val="center"/>
        </w:trPr>
        <w:tc>
          <w:tcPr>
            <w:tcW w:w="4726" w:type="dxa"/>
            <w:gridSpan w:val="2"/>
            <w:tcBorders>
              <w:bottom w:val="single" w:sz="4" w:space="0" w:color="auto"/>
              <w:right w:val="single" w:sz="4" w:space="0" w:color="auto"/>
            </w:tcBorders>
            <w:shd w:val="clear" w:color="auto" w:fill="C0C0C0"/>
          </w:tcPr>
          <w:p w:rsidR="007547A5" w:rsidRPr="00DC6660" w:rsidRDefault="007547A5" w:rsidP="002308CC">
            <w:pPr>
              <w:rPr>
                <w:b/>
                <w:sz w:val="24"/>
              </w:rPr>
            </w:pPr>
            <w:r w:rsidRPr="00DC6660">
              <w:rPr>
                <w:b/>
                <w:sz w:val="24"/>
              </w:rPr>
              <w:t xml:space="preserve">Organizace studia – na fakultě </w:t>
            </w:r>
          </w:p>
        </w:tc>
        <w:tc>
          <w:tcPr>
            <w:tcW w:w="5576" w:type="dxa"/>
            <w:gridSpan w:val="6"/>
            <w:tcBorders>
              <w:top w:val="single" w:sz="4" w:space="0" w:color="auto"/>
              <w:left w:val="single" w:sz="4" w:space="0" w:color="auto"/>
              <w:bottom w:val="single" w:sz="4" w:space="0" w:color="auto"/>
              <w:right w:val="single" w:sz="4" w:space="0" w:color="auto"/>
            </w:tcBorders>
          </w:tcPr>
          <w:p w:rsidR="008C6F47" w:rsidRDefault="008C6F47" w:rsidP="008C6F47">
            <w:pPr>
              <w:pStyle w:val="Odstavecseseznamem"/>
              <w:numPr>
                <w:ilvl w:val="0"/>
                <w:numId w:val="22"/>
              </w:numPr>
              <w:rPr>
                <w:sz w:val="24"/>
              </w:rPr>
            </w:pPr>
            <w:r>
              <w:rPr>
                <w:sz w:val="24"/>
              </w:rPr>
              <w:t>Zápis a absolvování předmětů je omezen rekvizitami uvedenými u jednotlivých předmětů.</w:t>
            </w:r>
          </w:p>
          <w:p w:rsidR="008C6F47" w:rsidRDefault="00AA7969" w:rsidP="00AA7969">
            <w:pPr>
              <w:pStyle w:val="Odstavecseseznamem"/>
              <w:numPr>
                <w:ilvl w:val="0"/>
                <w:numId w:val="22"/>
              </w:numPr>
              <w:rPr>
                <w:sz w:val="24"/>
              </w:rPr>
            </w:pPr>
            <w:r>
              <w:rPr>
                <w:sz w:val="24"/>
              </w:rPr>
              <w:t xml:space="preserve">Je-li u předmětu uveden samotný kód </w:t>
            </w:r>
            <w:proofErr w:type="spellStart"/>
            <w:r w:rsidR="001D34B4">
              <w:rPr>
                <w:sz w:val="24"/>
              </w:rPr>
              <w:t>ko</w:t>
            </w:r>
            <w:r>
              <w:rPr>
                <w:sz w:val="24"/>
              </w:rPr>
              <w:t>rekvizity</w:t>
            </w:r>
            <w:proofErr w:type="spellEnd"/>
            <w:r>
              <w:rPr>
                <w:sz w:val="24"/>
              </w:rPr>
              <w:t>, je zápis tohoto předmětu podmíněn současným zápisem jiného předmětu a absolvování tohoto předmětu podmíněno abs</w:t>
            </w:r>
            <w:r w:rsidR="001D34B4">
              <w:rPr>
                <w:sz w:val="24"/>
              </w:rPr>
              <w:t>olvováním jiného předmětu (čl. 6</w:t>
            </w:r>
            <w:r>
              <w:rPr>
                <w:sz w:val="24"/>
              </w:rPr>
              <w:t xml:space="preserve"> odst. 5 písm. a. a b. Studijního a zkušebního řádu UK); na studijní povinnost se student může zapsat a konat ji i před absolvováním jiného předmětu, kredity však student získá až jeho absolvováním.</w:t>
            </w:r>
          </w:p>
          <w:p w:rsidR="00AA7969" w:rsidRDefault="00AA7969" w:rsidP="00AA7969">
            <w:pPr>
              <w:pStyle w:val="Odstavecseseznamem"/>
              <w:numPr>
                <w:ilvl w:val="0"/>
                <w:numId w:val="22"/>
              </w:numPr>
              <w:rPr>
                <w:sz w:val="24"/>
              </w:rPr>
            </w:pPr>
            <w:r>
              <w:rPr>
                <w:sz w:val="24"/>
              </w:rPr>
              <w:t xml:space="preserve">Je-li u předmětu uveden kód </w:t>
            </w:r>
            <w:proofErr w:type="spellStart"/>
            <w:r w:rsidR="001D34B4">
              <w:rPr>
                <w:sz w:val="24"/>
              </w:rPr>
              <w:t>ko</w:t>
            </w:r>
            <w:r>
              <w:rPr>
                <w:sz w:val="24"/>
              </w:rPr>
              <w:t>rekvizity</w:t>
            </w:r>
            <w:proofErr w:type="spellEnd"/>
            <w:r>
              <w:rPr>
                <w:sz w:val="24"/>
              </w:rPr>
              <w:t xml:space="preserve"> se symbolem hvězdy, je zápis tohoto předmětu </w:t>
            </w:r>
            <w:r>
              <w:rPr>
                <w:sz w:val="24"/>
              </w:rPr>
              <w:lastRenderedPageBreak/>
              <w:t>podmíněn současným zápisem jiného předmětu a absolvování tohoto předmětu podmíněno absolvováním jiného předmětu (čl. 6 odst. 5 písm. a) a b) Studijního a zkušebního řádu UK); na studijní povinnost se student může zapsat a konat ji až po absolvování jiného předmětu.</w:t>
            </w:r>
          </w:p>
          <w:p w:rsidR="001D34B4" w:rsidRDefault="001D34B4" w:rsidP="00AA7969">
            <w:pPr>
              <w:pStyle w:val="Odstavecseseznamem"/>
              <w:numPr>
                <w:ilvl w:val="0"/>
                <w:numId w:val="22"/>
              </w:numPr>
              <w:rPr>
                <w:sz w:val="24"/>
              </w:rPr>
            </w:pPr>
            <w:r>
              <w:rPr>
                <w:sz w:val="24"/>
              </w:rPr>
              <w:t xml:space="preserve">Je-li u předmětu uveden kód </w:t>
            </w:r>
            <w:proofErr w:type="spellStart"/>
            <w:r>
              <w:rPr>
                <w:sz w:val="24"/>
              </w:rPr>
              <w:t>prerekvizity</w:t>
            </w:r>
            <w:proofErr w:type="spellEnd"/>
            <w:r>
              <w:rPr>
                <w:sz w:val="24"/>
              </w:rPr>
              <w:t xml:space="preserve">, je zápis tohoto předmětu podmíněn předchozím absolvováním jiného předmětu (čl. 6 odst. 5 písm. a. Studijního a zkušebního řádu UK); </w:t>
            </w:r>
          </w:p>
          <w:p w:rsidR="00AA7969" w:rsidRDefault="00AA7969" w:rsidP="00AA7969">
            <w:pPr>
              <w:pStyle w:val="Odstavecseseznamem"/>
              <w:numPr>
                <w:ilvl w:val="0"/>
                <w:numId w:val="22"/>
              </w:numPr>
              <w:rPr>
                <w:sz w:val="24"/>
              </w:rPr>
            </w:pPr>
            <w:r>
              <w:rPr>
                <w:sz w:val="24"/>
              </w:rPr>
              <w:t>Jednotlivé podskupiny jazykových PVP jsou navzájem neslučitelné (čl. 6 odst. 5 písm. c) a d) Studijního a zkušebního řádu UK).</w:t>
            </w:r>
          </w:p>
          <w:p w:rsidR="00AA7969" w:rsidRDefault="00AA7969" w:rsidP="00AA7969">
            <w:pPr>
              <w:pStyle w:val="Odstavecseseznamem"/>
              <w:numPr>
                <w:ilvl w:val="0"/>
                <w:numId w:val="22"/>
              </w:numPr>
              <w:rPr>
                <w:sz w:val="24"/>
              </w:rPr>
            </w:pPr>
            <w:r>
              <w:rPr>
                <w:sz w:val="24"/>
              </w:rPr>
              <w:t>Jednotlivé předměty ze skupiny PVP diplomových seminářů jsou navzájem neslučitelné (čl. 6 odst. 5 písm. c) a d) Studijního a zkušebního řádu UK).</w:t>
            </w:r>
          </w:p>
          <w:p w:rsidR="00AA7969" w:rsidRDefault="00AA7969" w:rsidP="00AA7969">
            <w:pPr>
              <w:pStyle w:val="Odstavecseseznamem"/>
              <w:numPr>
                <w:ilvl w:val="0"/>
                <w:numId w:val="22"/>
              </w:numPr>
              <w:rPr>
                <w:sz w:val="24"/>
              </w:rPr>
            </w:pPr>
            <w:r>
              <w:rPr>
                <w:sz w:val="24"/>
              </w:rPr>
              <w:t xml:space="preserve">Pro konání části státní zkoušky SZZ1 a SZZ2 je nutné získat </w:t>
            </w:r>
            <w:r w:rsidR="00AA2367">
              <w:rPr>
                <w:sz w:val="24"/>
              </w:rPr>
              <w:t xml:space="preserve">alespoň </w:t>
            </w:r>
            <w:r>
              <w:rPr>
                <w:sz w:val="24"/>
              </w:rPr>
              <w:t>minimální počet kreditů ze skupiny PVP diplomových seminářů.</w:t>
            </w:r>
          </w:p>
          <w:p w:rsidR="00AA7969" w:rsidRDefault="00AA7969" w:rsidP="00AA7969">
            <w:pPr>
              <w:pStyle w:val="Odstavecseseznamem"/>
              <w:numPr>
                <w:ilvl w:val="0"/>
                <w:numId w:val="22"/>
              </w:numPr>
              <w:rPr>
                <w:sz w:val="24"/>
              </w:rPr>
            </w:pPr>
            <w:r>
              <w:rPr>
                <w:sz w:val="24"/>
              </w:rPr>
              <w:t xml:space="preserve">Pro konání části státní zkoušky SZZ3 a SZZ4 je nutné absolvovat všechny povinné předměty a získat </w:t>
            </w:r>
            <w:r w:rsidR="00AA2367">
              <w:rPr>
                <w:sz w:val="24"/>
              </w:rPr>
              <w:t xml:space="preserve">alespoň </w:t>
            </w:r>
            <w:r>
              <w:rPr>
                <w:sz w:val="24"/>
              </w:rPr>
              <w:t>minimální počet kreditů ze všech skupin povinně volitelných předmětů.</w:t>
            </w:r>
          </w:p>
          <w:p w:rsidR="00EB0155" w:rsidRDefault="0075509A" w:rsidP="00EB0155">
            <w:pPr>
              <w:pStyle w:val="Odstavecseseznamem"/>
              <w:numPr>
                <w:ilvl w:val="0"/>
                <w:numId w:val="22"/>
              </w:numPr>
              <w:rPr>
                <w:sz w:val="24"/>
              </w:rPr>
            </w:pPr>
            <w:r w:rsidRPr="0075509A">
              <w:rPr>
                <w:sz w:val="24"/>
              </w:rPr>
              <w:t xml:space="preserve">Předmět Tělesná výchova, vyučovaný na této fakultě, je možné absolvovat nejvýše jednou za semestr a nejvýše čtyřikrát za studium, a to </w:t>
            </w:r>
            <w:r w:rsidR="00EB0155">
              <w:rPr>
                <w:sz w:val="24"/>
              </w:rPr>
              <w:t xml:space="preserve">nejvýše dvakrát </w:t>
            </w:r>
            <w:r w:rsidRPr="0075509A">
              <w:rPr>
                <w:sz w:val="24"/>
              </w:rPr>
              <w:t>v z</w:t>
            </w:r>
            <w:r w:rsidR="00EB0155">
              <w:rPr>
                <w:sz w:val="24"/>
              </w:rPr>
              <w:t>imním</w:t>
            </w:r>
            <w:r w:rsidRPr="0075509A">
              <w:rPr>
                <w:sz w:val="24"/>
              </w:rPr>
              <w:t xml:space="preserve"> seme</w:t>
            </w:r>
            <w:r w:rsidR="00EB0155">
              <w:rPr>
                <w:sz w:val="24"/>
              </w:rPr>
              <w:t>stru</w:t>
            </w:r>
            <w:r>
              <w:rPr>
                <w:sz w:val="24"/>
              </w:rPr>
              <w:t xml:space="preserve"> a </w:t>
            </w:r>
            <w:r w:rsidR="00EB0155">
              <w:rPr>
                <w:sz w:val="24"/>
              </w:rPr>
              <w:t xml:space="preserve">nejvýše dvakrát </w:t>
            </w:r>
            <w:r>
              <w:rPr>
                <w:sz w:val="24"/>
              </w:rPr>
              <w:t>v letním semestru</w:t>
            </w:r>
            <w:r w:rsidRPr="0075509A">
              <w:rPr>
                <w:sz w:val="24"/>
              </w:rPr>
              <w:t>.</w:t>
            </w:r>
          </w:p>
          <w:p w:rsidR="00AA2367" w:rsidRPr="008C6F47" w:rsidRDefault="00EB0155" w:rsidP="00911008">
            <w:pPr>
              <w:pStyle w:val="Odstavecseseznamem"/>
              <w:numPr>
                <w:ilvl w:val="0"/>
                <w:numId w:val="22"/>
              </w:numPr>
              <w:rPr>
                <w:sz w:val="24"/>
              </w:rPr>
            </w:pPr>
            <w:r>
              <w:rPr>
                <w:sz w:val="24"/>
              </w:rPr>
              <w:t xml:space="preserve">Nelze-li absolvovat předmět Tělesná výchova podle předchozího bodu a není-li naplněna kapacita předmětu Tělesná výchova, lze </w:t>
            </w:r>
            <w:r w:rsidR="0075509A" w:rsidRPr="0075509A">
              <w:rPr>
                <w:sz w:val="24"/>
              </w:rPr>
              <w:t xml:space="preserve">absolvovat předmět Zájmová tělesná </w:t>
            </w:r>
            <w:r w:rsidR="0075509A" w:rsidRPr="00A440C2">
              <w:rPr>
                <w:sz w:val="24"/>
              </w:rPr>
              <w:t>výchova</w:t>
            </w:r>
            <w:r w:rsidR="004721B9" w:rsidRPr="00A440C2">
              <w:rPr>
                <w:sz w:val="24"/>
              </w:rPr>
              <w:t>.</w:t>
            </w:r>
          </w:p>
        </w:tc>
      </w:tr>
      <w:tr w:rsidR="007547A5" w:rsidRPr="006872A6">
        <w:trPr>
          <w:jc w:val="center"/>
        </w:trPr>
        <w:tc>
          <w:tcPr>
            <w:tcW w:w="10302" w:type="dxa"/>
            <w:gridSpan w:val="8"/>
            <w:tcBorders>
              <w:bottom w:val="single" w:sz="4" w:space="0" w:color="auto"/>
              <w:right w:val="nil"/>
            </w:tcBorders>
            <w:shd w:val="clear" w:color="auto" w:fill="C0C0C0"/>
          </w:tcPr>
          <w:p w:rsidR="007547A5" w:rsidRPr="00DC6660" w:rsidRDefault="007547A5" w:rsidP="002308CC">
            <w:pPr>
              <w:rPr>
                <w:sz w:val="24"/>
              </w:rPr>
            </w:pPr>
            <w:r w:rsidRPr="00DC6660">
              <w:rPr>
                <w:b/>
                <w:sz w:val="24"/>
              </w:rPr>
              <w:lastRenderedPageBreak/>
              <w:t>Státní závěrečná zkouška</w:t>
            </w:r>
          </w:p>
        </w:tc>
      </w:tr>
      <w:tr w:rsidR="007547A5">
        <w:trPr>
          <w:trHeight w:val="612"/>
          <w:jc w:val="center"/>
        </w:trPr>
        <w:tc>
          <w:tcPr>
            <w:tcW w:w="2462" w:type="dxa"/>
            <w:tcBorders>
              <w:top w:val="single" w:sz="4" w:space="0" w:color="auto"/>
              <w:bottom w:val="single" w:sz="4" w:space="0" w:color="auto"/>
            </w:tcBorders>
            <w:shd w:val="clear" w:color="auto" w:fill="C0C0C0"/>
            <w:vAlign w:val="center"/>
          </w:tcPr>
          <w:p w:rsidR="007547A5" w:rsidRPr="00DC6660" w:rsidRDefault="007547A5" w:rsidP="002308CC">
            <w:pPr>
              <w:rPr>
                <w:b/>
                <w:bCs/>
                <w:sz w:val="24"/>
              </w:rPr>
            </w:pPr>
            <w:r w:rsidRPr="00DC6660">
              <w:rPr>
                <w:b/>
                <w:bCs/>
                <w:sz w:val="24"/>
              </w:rPr>
              <w:t xml:space="preserve">Část SZZ1 </w:t>
            </w:r>
          </w:p>
        </w:tc>
        <w:tc>
          <w:tcPr>
            <w:tcW w:w="7840" w:type="dxa"/>
            <w:gridSpan w:val="7"/>
            <w:tcBorders>
              <w:top w:val="single" w:sz="4" w:space="0" w:color="auto"/>
              <w:bottom w:val="single" w:sz="4" w:space="0" w:color="auto"/>
            </w:tcBorders>
            <w:vAlign w:val="center"/>
          </w:tcPr>
          <w:p w:rsidR="007547A5" w:rsidRPr="00DC6660" w:rsidRDefault="007547A5" w:rsidP="002308CC">
            <w:pPr>
              <w:tabs>
                <w:tab w:val="left" w:pos="2340"/>
              </w:tabs>
              <w:rPr>
                <w:sz w:val="24"/>
              </w:rPr>
            </w:pPr>
            <w:r w:rsidRPr="00DC6660">
              <w:rPr>
                <w:sz w:val="24"/>
              </w:rPr>
              <w:t>Obhajoba diplomové práce</w:t>
            </w:r>
          </w:p>
        </w:tc>
      </w:tr>
      <w:tr w:rsidR="007547A5">
        <w:trPr>
          <w:trHeight w:val="562"/>
          <w:jc w:val="center"/>
        </w:trPr>
        <w:tc>
          <w:tcPr>
            <w:tcW w:w="2462" w:type="dxa"/>
            <w:tcBorders>
              <w:top w:val="single" w:sz="4" w:space="0" w:color="auto"/>
              <w:bottom w:val="single" w:sz="4" w:space="0" w:color="auto"/>
            </w:tcBorders>
            <w:shd w:val="clear" w:color="auto" w:fill="C0C0C0"/>
            <w:vAlign w:val="center"/>
          </w:tcPr>
          <w:p w:rsidR="007547A5" w:rsidRPr="00DC6660" w:rsidRDefault="007547A5" w:rsidP="002308CC">
            <w:pPr>
              <w:rPr>
                <w:b/>
                <w:bCs/>
                <w:sz w:val="24"/>
              </w:rPr>
            </w:pPr>
            <w:r w:rsidRPr="00DC6660">
              <w:rPr>
                <w:b/>
                <w:bCs/>
                <w:sz w:val="24"/>
              </w:rPr>
              <w:t>Část SZZ2</w:t>
            </w:r>
          </w:p>
        </w:tc>
        <w:tc>
          <w:tcPr>
            <w:tcW w:w="7840" w:type="dxa"/>
            <w:gridSpan w:val="7"/>
            <w:tcBorders>
              <w:top w:val="single" w:sz="4" w:space="0" w:color="auto"/>
              <w:bottom w:val="single" w:sz="4" w:space="0" w:color="auto"/>
            </w:tcBorders>
            <w:vAlign w:val="center"/>
          </w:tcPr>
          <w:p w:rsidR="007547A5" w:rsidRPr="00DC6660" w:rsidRDefault="00A235AB" w:rsidP="002308CC">
            <w:pPr>
              <w:tabs>
                <w:tab w:val="left" w:pos="2340"/>
              </w:tabs>
              <w:rPr>
                <w:sz w:val="24"/>
              </w:rPr>
            </w:pPr>
            <w:r w:rsidRPr="0088681C">
              <w:rPr>
                <w:sz w:val="24"/>
              </w:rPr>
              <w:t xml:space="preserve">Část </w:t>
            </w:r>
            <w:r w:rsidR="007547A5" w:rsidRPr="0088681C">
              <w:rPr>
                <w:sz w:val="24"/>
              </w:rPr>
              <w:t>z</w:t>
            </w:r>
            <w:r w:rsidR="007547A5" w:rsidRPr="00DC6660">
              <w:rPr>
                <w:sz w:val="24"/>
              </w:rPr>
              <w:t> tematického okruhu, z kterého se koná obhajoba diplomové práce (Římské právo, Právní dějiny, Teorie práva, Ústavní právo, Občanské právo hmotné, Občanské právo procesní, Obchodní právo, Pracovní právo, Mezinárodní právo veřejné, Evropské právo, Mezinárodní právo soukromé a právo mezinárodního obchodu, Trestní právo, Správní právo, Finanční právo, Právo životního prostředí, Právo sociálního zabezpečení)</w:t>
            </w:r>
          </w:p>
          <w:p w:rsidR="007547A5" w:rsidRPr="001425B1" w:rsidRDefault="007547A5" w:rsidP="002308CC">
            <w:pPr>
              <w:tabs>
                <w:tab w:val="left" w:pos="2340"/>
              </w:tabs>
              <w:rPr>
                <w:sz w:val="24"/>
              </w:rPr>
            </w:pPr>
            <w:r w:rsidRPr="00DC6660">
              <w:rPr>
                <w:sz w:val="24"/>
              </w:rPr>
              <w:t xml:space="preserve">Pokud je téma diplomové práce z teorie národního hospodářství, koná se </w:t>
            </w:r>
            <w:r w:rsidRPr="001425B1">
              <w:rPr>
                <w:sz w:val="24"/>
              </w:rPr>
              <w:t>část SZZ2 z obchodní</w:t>
            </w:r>
            <w:r w:rsidR="004D5D34">
              <w:rPr>
                <w:sz w:val="24"/>
              </w:rPr>
              <w:t>ho popřípadě z finančního práva</w:t>
            </w:r>
          </w:p>
          <w:p w:rsidR="007547A5" w:rsidRPr="001425B1" w:rsidRDefault="007547A5" w:rsidP="002308CC">
            <w:pPr>
              <w:tabs>
                <w:tab w:val="left" w:pos="2340"/>
              </w:tabs>
              <w:rPr>
                <w:sz w:val="24"/>
              </w:rPr>
            </w:pPr>
            <w:r w:rsidRPr="001425B1">
              <w:rPr>
                <w:sz w:val="24"/>
              </w:rPr>
              <w:t>Pokud je téma diplomové práce z politologie, koná se část SZZ2 z teorie práva</w:t>
            </w:r>
          </w:p>
          <w:p w:rsidR="007547A5" w:rsidRPr="00DC6660" w:rsidRDefault="007547A5" w:rsidP="002308CC">
            <w:pPr>
              <w:tabs>
                <w:tab w:val="left" w:pos="2340"/>
              </w:tabs>
              <w:rPr>
                <w:sz w:val="24"/>
              </w:rPr>
            </w:pPr>
            <w:r w:rsidRPr="001425B1">
              <w:rPr>
                <w:sz w:val="24"/>
              </w:rPr>
              <w:t>Pokud je téma diplomové práce ze státovědy, koná se část SZZ2</w:t>
            </w:r>
            <w:r w:rsidRPr="00DC6660">
              <w:rPr>
                <w:sz w:val="24"/>
              </w:rPr>
              <w:t xml:space="preserve"> z ústavního práva</w:t>
            </w:r>
          </w:p>
        </w:tc>
      </w:tr>
      <w:tr w:rsidR="007547A5">
        <w:trPr>
          <w:trHeight w:val="572"/>
          <w:jc w:val="center"/>
        </w:trPr>
        <w:tc>
          <w:tcPr>
            <w:tcW w:w="2462" w:type="dxa"/>
            <w:tcBorders>
              <w:top w:val="single" w:sz="4" w:space="0" w:color="auto"/>
              <w:bottom w:val="single" w:sz="4" w:space="0" w:color="auto"/>
            </w:tcBorders>
            <w:shd w:val="clear" w:color="auto" w:fill="C0C0C0"/>
            <w:vAlign w:val="center"/>
          </w:tcPr>
          <w:p w:rsidR="007547A5" w:rsidRPr="00DC6660" w:rsidRDefault="007547A5" w:rsidP="002308CC">
            <w:pPr>
              <w:rPr>
                <w:b/>
                <w:bCs/>
                <w:sz w:val="24"/>
              </w:rPr>
            </w:pPr>
            <w:r w:rsidRPr="00DC6660">
              <w:rPr>
                <w:b/>
                <w:bCs/>
                <w:sz w:val="24"/>
              </w:rPr>
              <w:t>Část SZZ3</w:t>
            </w:r>
          </w:p>
        </w:tc>
        <w:tc>
          <w:tcPr>
            <w:tcW w:w="7840" w:type="dxa"/>
            <w:gridSpan w:val="7"/>
            <w:tcBorders>
              <w:top w:val="single" w:sz="4" w:space="0" w:color="auto"/>
              <w:bottom w:val="single" w:sz="4" w:space="0" w:color="auto"/>
            </w:tcBorders>
            <w:vAlign w:val="center"/>
          </w:tcPr>
          <w:p w:rsidR="007547A5" w:rsidRPr="00DC6660" w:rsidRDefault="007547A5" w:rsidP="002308CC">
            <w:pPr>
              <w:tabs>
                <w:tab w:val="left" w:pos="2340"/>
              </w:tabs>
              <w:rPr>
                <w:sz w:val="24"/>
              </w:rPr>
            </w:pPr>
            <w:r w:rsidRPr="00DC6660">
              <w:rPr>
                <w:sz w:val="24"/>
              </w:rPr>
              <w:t>Část „soukromoprávní“ z tematických okruhů občanské právo hmotné, procesní a obchodní právo</w:t>
            </w:r>
          </w:p>
        </w:tc>
      </w:tr>
      <w:tr w:rsidR="007547A5">
        <w:trPr>
          <w:trHeight w:val="566"/>
          <w:jc w:val="center"/>
        </w:trPr>
        <w:tc>
          <w:tcPr>
            <w:tcW w:w="2462" w:type="dxa"/>
            <w:tcBorders>
              <w:top w:val="single" w:sz="4" w:space="0" w:color="auto"/>
              <w:bottom w:val="single" w:sz="4" w:space="0" w:color="auto"/>
            </w:tcBorders>
            <w:shd w:val="clear" w:color="auto" w:fill="C0C0C0"/>
            <w:vAlign w:val="center"/>
          </w:tcPr>
          <w:p w:rsidR="007547A5" w:rsidRPr="00DC6660" w:rsidRDefault="007547A5" w:rsidP="002308CC">
            <w:pPr>
              <w:rPr>
                <w:b/>
                <w:bCs/>
                <w:sz w:val="24"/>
              </w:rPr>
            </w:pPr>
            <w:r w:rsidRPr="00DC6660">
              <w:rPr>
                <w:b/>
                <w:bCs/>
                <w:sz w:val="24"/>
              </w:rPr>
              <w:lastRenderedPageBreak/>
              <w:t>Část SZZ4</w:t>
            </w:r>
          </w:p>
        </w:tc>
        <w:tc>
          <w:tcPr>
            <w:tcW w:w="7840" w:type="dxa"/>
            <w:gridSpan w:val="7"/>
            <w:tcBorders>
              <w:top w:val="single" w:sz="4" w:space="0" w:color="auto"/>
              <w:bottom w:val="single" w:sz="4" w:space="0" w:color="auto"/>
            </w:tcBorders>
            <w:vAlign w:val="center"/>
          </w:tcPr>
          <w:p w:rsidR="007547A5" w:rsidRPr="00DC6660" w:rsidRDefault="007547A5" w:rsidP="002308CC">
            <w:pPr>
              <w:rPr>
                <w:sz w:val="24"/>
              </w:rPr>
            </w:pPr>
            <w:r w:rsidRPr="00DC6660">
              <w:rPr>
                <w:sz w:val="24"/>
              </w:rPr>
              <w:t>Část „veřejnoprávní“ z tematických okruhů trestní, správní a ústavní právo</w:t>
            </w:r>
          </w:p>
        </w:tc>
      </w:tr>
      <w:tr w:rsidR="007547A5">
        <w:trPr>
          <w:jc w:val="center"/>
        </w:trPr>
        <w:tc>
          <w:tcPr>
            <w:tcW w:w="10302" w:type="dxa"/>
            <w:gridSpan w:val="8"/>
            <w:tcBorders>
              <w:bottom w:val="single" w:sz="4" w:space="0" w:color="auto"/>
            </w:tcBorders>
            <w:shd w:val="clear" w:color="auto" w:fill="C0C0C0"/>
          </w:tcPr>
          <w:p w:rsidR="007547A5" w:rsidRPr="00DC6660" w:rsidRDefault="007547A5" w:rsidP="002308CC">
            <w:pPr>
              <w:rPr>
                <w:sz w:val="24"/>
              </w:rPr>
            </w:pPr>
            <w:r w:rsidRPr="00DC6660">
              <w:rPr>
                <w:b/>
                <w:sz w:val="24"/>
              </w:rPr>
              <w:t xml:space="preserve">Návrh témat prací </w:t>
            </w:r>
            <w:r w:rsidR="004D5D34">
              <w:rPr>
                <w:b/>
                <w:sz w:val="24"/>
              </w:rPr>
              <w:t>a obhájené práce</w:t>
            </w:r>
          </w:p>
        </w:tc>
      </w:tr>
      <w:tr w:rsidR="007547A5">
        <w:trPr>
          <w:trHeight w:val="1362"/>
          <w:jc w:val="center"/>
        </w:trPr>
        <w:tc>
          <w:tcPr>
            <w:tcW w:w="10302" w:type="dxa"/>
            <w:gridSpan w:val="8"/>
            <w:tcBorders>
              <w:top w:val="nil"/>
              <w:bottom w:val="single" w:sz="4" w:space="0" w:color="auto"/>
            </w:tcBorders>
          </w:tcPr>
          <w:p w:rsidR="004D5D34" w:rsidRPr="004D5D34" w:rsidRDefault="004D5D34" w:rsidP="004D5D34">
            <w:pPr>
              <w:rPr>
                <w:sz w:val="24"/>
                <w:szCs w:val="24"/>
              </w:rPr>
            </w:pPr>
          </w:p>
          <w:p w:rsidR="004D5D34" w:rsidRPr="004D5D34" w:rsidRDefault="004D5D34" w:rsidP="004D5D34">
            <w:pPr>
              <w:rPr>
                <w:sz w:val="24"/>
                <w:szCs w:val="24"/>
              </w:rPr>
            </w:pPr>
          </w:p>
          <w:p w:rsidR="004D5D34" w:rsidRPr="004D5D34" w:rsidRDefault="004D5D34" w:rsidP="004D5D34">
            <w:pPr>
              <w:rPr>
                <w:sz w:val="24"/>
                <w:szCs w:val="24"/>
              </w:rPr>
            </w:pPr>
          </w:p>
          <w:p w:rsidR="004D5D34" w:rsidRPr="004D5D34" w:rsidRDefault="004D5D34" w:rsidP="004D5D34">
            <w:pPr>
              <w:rPr>
                <w:sz w:val="24"/>
                <w:szCs w:val="24"/>
              </w:rPr>
            </w:pPr>
          </w:p>
          <w:p w:rsidR="007547A5" w:rsidRPr="00DC6660" w:rsidRDefault="004D5D34" w:rsidP="004D5D34">
            <w:pPr>
              <w:rPr>
                <w:sz w:val="24"/>
              </w:rPr>
            </w:pPr>
            <w:proofErr w:type="spellStart"/>
            <w:r w:rsidRPr="004D5D34">
              <w:rPr>
                <w:sz w:val="24"/>
                <w:szCs w:val="24"/>
              </w:rPr>
              <w:t>repozitář</w:t>
            </w:r>
            <w:proofErr w:type="spellEnd"/>
            <w:r w:rsidRPr="004D5D34">
              <w:rPr>
                <w:sz w:val="24"/>
                <w:szCs w:val="24"/>
              </w:rPr>
              <w:t xml:space="preserve"> závěrečných prací UK: https://is.cuni.cz/webapps/zzp/search/</w:t>
            </w:r>
          </w:p>
        </w:tc>
      </w:tr>
      <w:tr w:rsidR="007547A5">
        <w:trPr>
          <w:jc w:val="center"/>
        </w:trPr>
        <w:tc>
          <w:tcPr>
            <w:tcW w:w="10302" w:type="dxa"/>
            <w:gridSpan w:val="8"/>
            <w:tcBorders>
              <w:bottom w:val="single" w:sz="4" w:space="0" w:color="auto"/>
            </w:tcBorders>
            <w:shd w:val="clear" w:color="auto" w:fill="C0C0C0"/>
          </w:tcPr>
          <w:p w:rsidR="007547A5" w:rsidRPr="00DC6660" w:rsidRDefault="007547A5" w:rsidP="002308CC">
            <w:pPr>
              <w:rPr>
                <w:sz w:val="24"/>
              </w:rPr>
            </w:pPr>
            <w:r w:rsidRPr="00DC6660">
              <w:rPr>
                <w:b/>
                <w:sz w:val="24"/>
              </w:rPr>
              <w:t>Obsah přijímací zkoušky a další požadavky na přijetí</w:t>
            </w:r>
          </w:p>
        </w:tc>
      </w:tr>
      <w:tr w:rsidR="007547A5">
        <w:trPr>
          <w:trHeight w:val="842"/>
          <w:jc w:val="center"/>
        </w:trPr>
        <w:tc>
          <w:tcPr>
            <w:tcW w:w="10302" w:type="dxa"/>
            <w:gridSpan w:val="8"/>
            <w:tcBorders>
              <w:top w:val="nil"/>
            </w:tcBorders>
          </w:tcPr>
          <w:p w:rsidR="007547A5" w:rsidRPr="00DC6660" w:rsidRDefault="007547A5" w:rsidP="008A5610">
            <w:pPr>
              <w:rPr>
                <w:sz w:val="24"/>
              </w:rPr>
            </w:pPr>
            <w:r w:rsidRPr="00DC6660">
              <w:rPr>
                <w:color w:val="000000"/>
                <w:sz w:val="24"/>
              </w:rPr>
              <w:t xml:space="preserve">Obsahem přijímací zkoušky </w:t>
            </w:r>
            <w:r w:rsidR="008A5610">
              <w:rPr>
                <w:color w:val="000000"/>
                <w:sz w:val="24"/>
              </w:rPr>
              <w:t xml:space="preserve">je test </w:t>
            </w:r>
            <w:r w:rsidRPr="00DC6660">
              <w:rPr>
                <w:sz w:val="24"/>
              </w:rPr>
              <w:t xml:space="preserve">Národních srovnávacích zkoušek v částech </w:t>
            </w:r>
            <w:r w:rsidR="008A5610">
              <w:rPr>
                <w:sz w:val="24"/>
              </w:rPr>
              <w:t>Obecné studijní předpoklady</w:t>
            </w:r>
            <w:r w:rsidRPr="00DC6660">
              <w:rPr>
                <w:sz w:val="24"/>
              </w:rPr>
              <w:t xml:space="preserve"> a Základy společenských věd</w:t>
            </w:r>
            <w:r w:rsidR="008A5610">
              <w:rPr>
                <w:sz w:val="24"/>
              </w:rPr>
              <w:t>.</w:t>
            </w:r>
            <w:r w:rsidRPr="00DC6660">
              <w:rPr>
                <w:sz w:val="24"/>
              </w:rPr>
              <w:t xml:space="preserve"> </w:t>
            </w:r>
            <w:r w:rsidR="008A5610">
              <w:rPr>
                <w:sz w:val="24"/>
              </w:rPr>
              <w:t>B</w:t>
            </w:r>
            <w:r w:rsidRPr="00DC6660">
              <w:rPr>
                <w:sz w:val="24"/>
              </w:rPr>
              <w:t>onifik</w:t>
            </w:r>
            <w:r>
              <w:rPr>
                <w:sz w:val="24"/>
              </w:rPr>
              <w:t xml:space="preserve">uje se </w:t>
            </w:r>
            <w:r w:rsidR="008A5610">
              <w:rPr>
                <w:sz w:val="24"/>
              </w:rPr>
              <w:t xml:space="preserve">maturitní zkouška s vyznamenáním a </w:t>
            </w:r>
            <w:r w:rsidRPr="00DC6660">
              <w:rPr>
                <w:sz w:val="24"/>
              </w:rPr>
              <w:t>jazykov</w:t>
            </w:r>
            <w:r>
              <w:rPr>
                <w:sz w:val="24"/>
              </w:rPr>
              <w:t>á</w:t>
            </w:r>
            <w:r w:rsidRPr="00DC6660">
              <w:rPr>
                <w:sz w:val="24"/>
              </w:rPr>
              <w:t xml:space="preserve"> zkoušk</w:t>
            </w:r>
            <w:r>
              <w:rPr>
                <w:sz w:val="24"/>
              </w:rPr>
              <w:t>a</w:t>
            </w:r>
            <w:r w:rsidRPr="00DC6660">
              <w:rPr>
                <w:sz w:val="24"/>
              </w:rPr>
              <w:t>.</w:t>
            </w:r>
          </w:p>
        </w:tc>
      </w:tr>
      <w:tr w:rsidR="007547A5">
        <w:trPr>
          <w:jc w:val="center"/>
        </w:trPr>
        <w:tc>
          <w:tcPr>
            <w:tcW w:w="10302" w:type="dxa"/>
            <w:gridSpan w:val="8"/>
            <w:tcBorders>
              <w:bottom w:val="single" w:sz="4" w:space="0" w:color="auto"/>
            </w:tcBorders>
            <w:shd w:val="clear" w:color="auto" w:fill="BFBFBF"/>
          </w:tcPr>
          <w:p w:rsidR="007547A5" w:rsidRPr="00DC6660" w:rsidRDefault="008A5610" w:rsidP="008A5610">
            <w:pPr>
              <w:rPr>
                <w:sz w:val="24"/>
              </w:rPr>
            </w:pPr>
            <w:r>
              <w:rPr>
                <w:b/>
                <w:sz w:val="24"/>
              </w:rPr>
              <w:t>Návaznost s dalšími studijními</w:t>
            </w:r>
            <w:r w:rsidR="007547A5" w:rsidRPr="00DC6660">
              <w:rPr>
                <w:b/>
                <w:sz w:val="24"/>
              </w:rPr>
              <w:t xml:space="preserve"> </w:t>
            </w:r>
            <w:r>
              <w:rPr>
                <w:b/>
                <w:sz w:val="24"/>
              </w:rPr>
              <w:t>p</w:t>
            </w:r>
            <w:r w:rsidR="007547A5" w:rsidRPr="00DC6660">
              <w:rPr>
                <w:b/>
                <w:sz w:val="24"/>
              </w:rPr>
              <w:t>rogramy</w:t>
            </w:r>
          </w:p>
        </w:tc>
      </w:tr>
      <w:tr w:rsidR="007547A5">
        <w:trPr>
          <w:jc w:val="center"/>
        </w:trPr>
        <w:tc>
          <w:tcPr>
            <w:tcW w:w="10302" w:type="dxa"/>
            <w:gridSpan w:val="8"/>
            <w:tcBorders>
              <w:top w:val="nil"/>
              <w:bottom w:val="single" w:sz="4" w:space="0" w:color="auto"/>
            </w:tcBorders>
          </w:tcPr>
          <w:p w:rsidR="007547A5" w:rsidRDefault="007547A5" w:rsidP="002308CC">
            <w:pPr>
              <w:rPr>
                <w:sz w:val="24"/>
              </w:rPr>
            </w:pPr>
            <w:r>
              <w:rPr>
                <w:sz w:val="24"/>
              </w:rPr>
              <w:t>Po absolvování studijního programu Právo a právní věda je možné pokračovat ve studiu doktorského studijního programu Teoretické právní vědy.</w:t>
            </w:r>
          </w:p>
          <w:p w:rsidR="007547A5" w:rsidRPr="00DC6660" w:rsidRDefault="007547A5" w:rsidP="002308CC">
            <w:pPr>
              <w:rPr>
                <w:sz w:val="24"/>
              </w:rPr>
            </w:pPr>
          </w:p>
        </w:tc>
      </w:tr>
    </w:tbl>
    <w:p w:rsidR="007547A5" w:rsidRDefault="007547A5" w:rsidP="008A5610"/>
    <w:sectPr w:rsidR="007547A5" w:rsidSect="00AA4765">
      <w:headerReference w:type="default" r:id="rId1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E6E" w:rsidRDefault="005A2E6E" w:rsidP="00DF5819">
      <w:r>
        <w:separator/>
      </w:r>
    </w:p>
  </w:endnote>
  <w:endnote w:type="continuationSeparator" w:id="0">
    <w:p w:rsidR="005A2E6E" w:rsidRDefault="005A2E6E"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C" w:rsidRDefault="0068566C">
    <w:pPr>
      <w:pStyle w:val="Zpat"/>
      <w:jc w:val="center"/>
    </w:pPr>
    <w:proofErr w:type="gramStart"/>
    <w:r>
      <w:t xml:space="preserve">Stránka </w:t>
    </w:r>
    <w:proofErr w:type="gramEnd"/>
    <w:r>
      <w:rPr>
        <w:b/>
        <w:sz w:val="24"/>
        <w:szCs w:val="24"/>
      </w:rPr>
      <w:fldChar w:fldCharType="begin"/>
    </w:r>
    <w:r>
      <w:rPr>
        <w:b/>
      </w:rPr>
      <w:instrText>PAGE</w:instrText>
    </w:r>
    <w:r>
      <w:rPr>
        <w:b/>
        <w:sz w:val="24"/>
        <w:szCs w:val="24"/>
      </w:rPr>
      <w:fldChar w:fldCharType="separate"/>
    </w:r>
    <w:r w:rsidR="008E5DF1">
      <w:rPr>
        <w:b/>
        <w:noProof/>
      </w:rPr>
      <w:t>15</w:t>
    </w:r>
    <w:r>
      <w:rPr>
        <w:b/>
        <w:sz w:val="24"/>
        <w:szCs w:val="24"/>
      </w:rPr>
      <w:fldChar w:fldCharType="end"/>
    </w:r>
    <w:proofErr w:type="gramStart"/>
    <w:r>
      <w:t xml:space="preserve"> z </w:t>
    </w:r>
    <w:proofErr w:type="gramEnd"/>
    <w:r>
      <w:rPr>
        <w:b/>
        <w:sz w:val="24"/>
        <w:szCs w:val="24"/>
      </w:rPr>
      <w:fldChar w:fldCharType="begin"/>
    </w:r>
    <w:r>
      <w:rPr>
        <w:b/>
      </w:rPr>
      <w:instrText>NUMPAGES</w:instrText>
    </w:r>
    <w:r>
      <w:rPr>
        <w:b/>
        <w:sz w:val="24"/>
        <w:szCs w:val="24"/>
      </w:rPr>
      <w:fldChar w:fldCharType="separate"/>
    </w:r>
    <w:r w:rsidR="008E5DF1">
      <w:rPr>
        <w:b/>
        <w:noProof/>
      </w:rPr>
      <w:t>17</w:t>
    </w:r>
    <w:r>
      <w:rPr>
        <w:b/>
        <w:sz w:val="24"/>
        <w:szCs w:val="24"/>
      </w:rPr>
      <w:fldChar w:fldCharType="end"/>
    </w:r>
  </w:p>
  <w:p w:rsidR="0068566C" w:rsidRDefault="0068566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E6E" w:rsidRDefault="005A2E6E" w:rsidP="00DF5819">
      <w:r>
        <w:separator/>
      </w:r>
    </w:p>
  </w:footnote>
  <w:footnote w:type="continuationSeparator" w:id="0">
    <w:p w:rsidR="005A2E6E" w:rsidRDefault="005A2E6E" w:rsidP="00DF5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C" w:rsidRPr="00D12CD8" w:rsidRDefault="0068566C" w:rsidP="002308CC">
    <w:pPr>
      <w:pStyle w:val="Zhlav"/>
      <w:rPr>
        <w:sz w:val="16"/>
        <w:szCs w:val="16"/>
      </w:rPr>
    </w:pPr>
    <w:r>
      <w:rPr>
        <w:sz w:val="16"/>
        <w:szCs w:val="16"/>
      </w:rPr>
      <w:t>Magisterský studijní program Právo a právní věda</w:t>
    </w:r>
    <w:r w:rsidRPr="00D12CD8">
      <w:rPr>
        <w:sz w:val="16"/>
        <w:szCs w:val="16"/>
      </w:rPr>
      <w:tab/>
    </w:r>
    <w:r w:rsidRPr="00D12CD8">
      <w:rPr>
        <w:sz w:val="16"/>
        <w:szCs w:val="16"/>
      </w:rPr>
      <w:tab/>
      <w:t>Právnická fakulta</w:t>
    </w:r>
  </w:p>
  <w:p w:rsidR="0068566C" w:rsidRPr="00D12CD8" w:rsidRDefault="0068566C" w:rsidP="002308CC">
    <w:pPr>
      <w:pStyle w:val="Zhlav"/>
      <w:rPr>
        <w:sz w:val="16"/>
        <w:szCs w:val="16"/>
      </w:rPr>
    </w:pPr>
  </w:p>
  <w:p w:rsidR="0068566C" w:rsidRPr="00D12CD8" w:rsidRDefault="0068566C" w:rsidP="002308CC">
    <w:pPr>
      <w:pStyle w:val="Zhlav"/>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C" w:rsidRPr="00D12CD8" w:rsidRDefault="0068566C" w:rsidP="002308CC">
    <w:pPr>
      <w:pStyle w:val="Zhlav"/>
      <w:tabs>
        <w:tab w:val="clear" w:pos="9072"/>
        <w:tab w:val="right" w:pos="14034"/>
      </w:tabs>
      <w:rPr>
        <w:sz w:val="16"/>
        <w:szCs w:val="16"/>
      </w:rPr>
    </w:pPr>
    <w:r w:rsidRPr="00D12CD8">
      <w:rPr>
        <w:sz w:val="16"/>
        <w:szCs w:val="16"/>
      </w:rPr>
      <w:t>Žádost o prodloužení akreditace</w:t>
    </w:r>
    <w:r w:rsidRPr="00D12CD8">
      <w:rPr>
        <w:sz w:val="16"/>
        <w:szCs w:val="16"/>
      </w:rPr>
      <w:tab/>
    </w:r>
    <w:r>
      <w:rPr>
        <w:sz w:val="16"/>
        <w:szCs w:val="16"/>
      </w:rPr>
      <w:tab/>
    </w:r>
    <w:r w:rsidRPr="00D12CD8">
      <w:rPr>
        <w:sz w:val="16"/>
        <w:szCs w:val="16"/>
      </w:rPr>
      <w:t>Univerzita Karlova</w:t>
    </w:r>
  </w:p>
  <w:p w:rsidR="0068566C" w:rsidRPr="00D12CD8" w:rsidRDefault="0068566C" w:rsidP="002308CC">
    <w:pPr>
      <w:pStyle w:val="Zhlav"/>
      <w:tabs>
        <w:tab w:val="clear" w:pos="9072"/>
        <w:tab w:val="right" w:pos="14034"/>
      </w:tabs>
      <w:rPr>
        <w:sz w:val="16"/>
        <w:szCs w:val="16"/>
      </w:rPr>
    </w:pPr>
    <w:r w:rsidRPr="00D12CD8">
      <w:rPr>
        <w:sz w:val="16"/>
        <w:szCs w:val="16"/>
      </w:rPr>
      <w:t xml:space="preserve">magisterského studijního programu Právo a právní věda </w:t>
    </w:r>
    <w:r w:rsidRPr="00D12CD8">
      <w:rPr>
        <w:sz w:val="16"/>
        <w:szCs w:val="16"/>
      </w:rPr>
      <w:tab/>
    </w:r>
    <w:r>
      <w:rPr>
        <w:sz w:val="16"/>
        <w:szCs w:val="16"/>
      </w:rPr>
      <w:tab/>
    </w:r>
    <w:r w:rsidRPr="00D12CD8">
      <w:rPr>
        <w:sz w:val="16"/>
        <w:szCs w:val="16"/>
      </w:rPr>
      <w:t>Právnická fakulta</w:t>
    </w:r>
  </w:p>
  <w:p w:rsidR="0068566C" w:rsidRPr="00D12CD8" w:rsidRDefault="0068566C" w:rsidP="002308CC">
    <w:pPr>
      <w:pStyle w:val="Zhlav"/>
      <w:rPr>
        <w:sz w:val="16"/>
        <w:szCs w:val="16"/>
      </w:rPr>
    </w:pPr>
    <w:r>
      <w:rPr>
        <w:sz w:val="16"/>
        <w:szCs w:val="16"/>
      </w:rPr>
      <w:t>Žádost</w:t>
    </w:r>
  </w:p>
  <w:p w:rsidR="0068566C" w:rsidRPr="00D12CD8" w:rsidRDefault="0068566C" w:rsidP="002308CC">
    <w:pPr>
      <w:pStyle w:val="Zhlav"/>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C" w:rsidRPr="00D12CD8" w:rsidRDefault="0068566C" w:rsidP="0031400F">
    <w:pPr>
      <w:pStyle w:val="Zhlav"/>
      <w:tabs>
        <w:tab w:val="clear" w:pos="9072"/>
        <w:tab w:val="right" w:pos="9639"/>
        <w:tab w:val="right" w:pos="14034"/>
      </w:tabs>
      <w:rPr>
        <w:sz w:val="16"/>
        <w:szCs w:val="16"/>
      </w:rPr>
    </w:pPr>
    <w:r w:rsidRPr="00D12CD8">
      <w:rPr>
        <w:sz w:val="16"/>
        <w:szCs w:val="16"/>
      </w:rPr>
      <w:t>Žádost o prodloužení akreditace</w:t>
    </w:r>
    <w:r w:rsidRPr="00D12CD8">
      <w:rPr>
        <w:sz w:val="16"/>
        <w:szCs w:val="16"/>
      </w:rPr>
      <w:tab/>
    </w:r>
    <w:r>
      <w:rPr>
        <w:sz w:val="16"/>
        <w:szCs w:val="16"/>
      </w:rPr>
      <w:tab/>
    </w:r>
    <w:r w:rsidRPr="00D12CD8">
      <w:rPr>
        <w:sz w:val="16"/>
        <w:szCs w:val="16"/>
      </w:rPr>
      <w:t>Univerzita Karlova</w:t>
    </w:r>
  </w:p>
  <w:p w:rsidR="0068566C" w:rsidRDefault="0068566C" w:rsidP="0031400F">
    <w:pPr>
      <w:pStyle w:val="Zhlav"/>
      <w:tabs>
        <w:tab w:val="clear" w:pos="9072"/>
        <w:tab w:val="right" w:pos="9639"/>
        <w:tab w:val="right" w:pos="14034"/>
      </w:tabs>
      <w:rPr>
        <w:sz w:val="16"/>
        <w:szCs w:val="16"/>
      </w:rPr>
    </w:pPr>
    <w:r w:rsidRPr="00D12CD8">
      <w:rPr>
        <w:sz w:val="16"/>
        <w:szCs w:val="16"/>
      </w:rPr>
      <w:t xml:space="preserve">magisterského studijního programu Právo a právní věda </w:t>
    </w:r>
    <w:r w:rsidRPr="00D12CD8">
      <w:rPr>
        <w:sz w:val="16"/>
        <w:szCs w:val="16"/>
      </w:rPr>
      <w:tab/>
    </w:r>
    <w:r>
      <w:rPr>
        <w:sz w:val="16"/>
        <w:szCs w:val="16"/>
      </w:rPr>
      <w:tab/>
    </w:r>
    <w:r w:rsidRPr="00D12CD8">
      <w:rPr>
        <w:sz w:val="16"/>
        <w:szCs w:val="16"/>
      </w:rPr>
      <w:t>Právnická fakulta</w:t>
    </w:r>
  </w:p>
  <w:p w:rsidR="0068566C" w:rsidRPr="00D12CD8" w:rsidRDefault="0068566C" w:rsidP="0031400F">
    <w:pPr>
      <w:pStyle w:val="Zhlav"/>
      <w:tabs>
        <w:tab w:val="clear" w:pos="9072"/>
        <w:tab w:val="right" w:pos="9639"/>
        <w:tab w:val="right" w:pos="14034"/>
      </w:tabs>
      <w:rPr>
        <w:sz w:val="16"/>
        <w:szCs w:val="16"/>
      </w:rPr>
    </w:pPr>
    <w:r>
      <w:rPr>
        <w:sz w:val="16"/>
        <w:szCs w:val="16"/>
      </w:rPr>
      <w:t>Žádost</w:t>
    </w:r>
  </w:p>
  <w:p w:rsidR="0068566C" w:rsidRPr="00D12CD8" w:rsidRDefault="0068566C" w:rsidP="00DF5819">
    <w:pPr>
      <w:pStyle w:val="Zhlav"/>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numPicBullet w:numPicBulletId="23">
    <w:pict>
      <v:shape id="_x0000_i1049" type="#_x0000_t75" style="width:3in;height:3in" o:bullet="t"/>
    </w:pict>
  </w:numPicBullet>
  <w:numPicBullet w:numPicBulletId="24">
    <w:pict>
      <v:shape id="_x0000_i1050" type="#_x0000_t75" style="width:3in;height:3in" o:bullet="t"/>
    </w:pict>
  </w:numPicBullet>
  <w:numPicBullet w:numPicBulletId="25">
    <w:pict>
      <v:shape id="_x0000_i1051" type="#_x0000_t75" style="width:3in;height:3in" o:bullet="t"/>
    </w:pict>
  </w:numPicBullet>
  <w:numPicBullet w:numPicBulletId="26">
    <w:pict>
      <v:shape id="_x0000_i1052" type="#_x0000_t75" style="width:3in;height:3in" o:bullet="t"/>
    </w:pict>
  </w:numPicBullet>
  <w:numPicBullet w:numPicBulletId="27">
    <w:pict>
      <v:shape id="_x0000_i1053" type="#_x0000_t75" style="width:3in;height:3in" o:bullet="t"/>
    </w:pict>
  </w:numPicBullet>
  <w:numPicBullet w:numPicBulletId="28">
    <w:pict>
      <v:shape id="_x0000_i1054" type="#_x0000_t75" style="width:3in;height:3in" o:bullet="t"/>
    </w:pict>
  </w:numPicBullet>
  <w:numPicBullet w:numPicBulletId="29">
    <w:pict>
      <v:shape id="_x0000_i1055" type="#_x0000_t75" style="width:3in;height:3in" o:bullet="t"/>
    </w:pict>
  </w:numPicBullet>
  <w:numPicBullet w:numPicBulletId="30">
    <w:pict>
      <v:shape id="_x0000_i1056" type="#_x0000_t75" style="width:3in;height:3in" o:bullet="t"/>
    </w:pict>
  </w:numPicBullet>
  <w:numPicBullet w:numPicBulletId="31">
    <w:pict>
      <v:shape id="_x0000_i1057" type="#_x0000_t75" style="width:3in;height:3in" o:bullet="t"/>
    </w:pict>
  </w:numPicBullet>
  <w:numPicBullet w:numPicBulletId="32">
    <w:pict>
      <v:shape id="_x0000_i1058" type="#_x0000_t75" style="width:3in;height:3in" o:bullet="t"/>
    </w:pict>
  </w:numPicBullet>
  <w:numPicBullet w:numPicBulletId="33">
    <w:pict>
      <v:shape id="_x0000_i1059" type="#_x0000_t75" style="width:3in;height:3in" o:bullet="t"/>
    </w:pict>
  </w:numPicBullet>
  <w:numPicBullet w:numPicBulletId="34">
    <w:pict>
      <v:shape id="_x0000_i1060" type="#_x0000_t75" style="width:3in;height:3in" o:bullet="t"/>
    </w:pict>
  </w:numPicBullet>
  <w:numPicBullet w:numPicBulletId="35">
    <w:pict>
      <v:shape id="_x0000_i1061" type="#_x0000_t75" style="width:3in;height:3in" o:bullet="t"/>
    </w:pict>
  </w:numPicBullet>
  <w:numPicBullet w:numPicBulletId="36">
    <w:pict>
      <v:shape id="_x0000_i1062" type="#_x0000_t75" style="width:3in;height:3in" o:bullet="t"/>
    </w:pict>
  </w:numPicBullet>
  <w:numPicBullet w:numPicBulletId="37">
    <w:pict>
      <v:shape id="_x0000_i1063" type="#_x0000_t75" style="width:3in;height:3in" o:bullet="t"/>
    </w:pict>
  </w:numPicBullet>
  <w:numPicBullet w:numPicBulletId="38">
    <w:pict>
      <v:shape id="_x0000_i1064" type="#_x0000_t75" style="width:3in;height:3in" o:bullet="t"/>
    </w:pict>
  </w:numPicBullet>
  <w:numPicBullet w:numPicBulletId="39">
    <w:pict>
      <v:shape id="_x0000_i1065" type="#_x0000_t75" style="width:3in;height:3in" o:bullet="t"/>
    </w:pict>
  </w:numPicBullet>
  <w:numPicBullet w:numPicBulletId="40">
    <w:pict>
      <v:shape id="_x0000_i1066" type="#_x0000_t75" style="width:3in;height:3in" o:bullet="t"/>
    </w:pict>
  </w:numPicBullet>
  <w:numPicBullet w:numPicBulletId="41">
    <w:pict>
      <v:shape id="_x0000_i1067" type="#_x0000_t75" style="width:3in;height:3in" o:bullet="t"/>
    </w:pict>
  </w:numPicBullet>
  <w:numPicBullet w:numPicBulletId="42">
    <w:pict>
      <v:shape id="_x0000_i1068" type="#_x0000_t75" style="width:3in;height:3in" o:bullet="t"/>
    </w:pict>
  </w:numPicBullet>
  <w:numPicBullet w:numPicBulletId="43">
    <w:pict>
      <v:shape id="_x0000_i1069" type="#_x0000_t75" style="width:3in;height:3in" o:bullet="t"/>
    </w:pict>
  </w:numPicBullet>
  <w:numPicBullet w:numPicBulletId="44">
    <w:pict>
      <v:shape id="_x0000_i1070" type="#_x0000_t75" style="width:3in;height:3in" o:bullet="t"/>
    </w:pict>
  </w:numPicBullet>
  <w:numPicBullet w:numPicBulletId="45">
    <w:pict>
      <v:shape id="_x0000_i1071" type="#_x0000_t75" style="width:3in;height:3in" o:bullet="t"/>
    </w:pict>
  </w:numPicBullet>
  <w:numPicBullet w:numPicBulletId="46">
    <w:pict>
      <v:shape id="_x0000_i1072" type="#_x0000_t75" style="width:3in;height:3in" o:bullet="t"/>
    </w:pict>
  </w:numPicBullet>
  <w:numPicBullet w:numPicBulletId="47">
    <w:pict>
      <v:shape id="_x0000_i1073" type="#_x0000_t75" style="width:3in;height:3in" o:bullet="t"/>
    </w:pict>
  </w:numPicBullet>
  <w:numPicBullet w:numPicBulletId="48">
    <w:pict>
      <v:shape id="_x0000_i1074" type="#_x0000_t75" style="width:3in;height:3in" o:bullet="t"/>
    </w:pict>
  </w:numPicBullet>
  <w:numPicBullet w:numPicBulletId="49">
    <w:pict>
      <v:shape id="_x0000_i1075" type="#_x0000_t75" style="width:3in;height:3in" o:bullet="t"/>
    </w:pict>
  </w:numPicBullet>
  <w:numPicBullet w:numPicBulletId="50">
    <w:pict>
      <v:shape id="_x0000_i1076" type="#_x0000_t75" style="width:3in;height:3in" o:bullet="t"/>
    </w:pict>
  </w:numPicBullet>
  <w:numPicBullet w:numPicBulletId="51">
    <w:pict>
      <v:shape id="_x0000_i1077" type="#_x0000_t75" style="width:3in;height:3in" o:bullet="t"/>
    </w:pict>
  </w:numPicBullet>
  <w:numPicBullet w:numPicBulletId="52">
    <w:pict>
      <v:shape id="_x0000_i1078" type="#_x0000_t75" style="width:3in;height:3in" o:bullet="t"/>
    </w:pict>
  </w:numPicBullet>
  <w:numPicBullet w:numPicBulletId="53">
    <w:pict>
      <v:shape id="_x0000_i1079" type="#_x0000_t75" style="width:3in;height:3in" o:bullet="t"/>
    </w:pict>
  </w:numPicBullet>
  <w:abstractNum w:abstractNumId="0">
    <w:nsid w:val="FFFFFF1D"/>
    <w:multiLevelType w:val="multilevel"/>
    <w:tmpl w:val="EBB04DA0"/>
    <w:lvl w:ilvl="0">
      <w:start w:val="1"/>
      <w:numFmt w:val="bullet"/>
      <w:pStyle w:val="Textodelmarcadordeposicin1"/>
      <w:lvlText w:val=""/>
      <w:lvlJc w:val="left"/>
      <w:pPr>
        <w:tabs>
          <w:tab w:val="num" w:pos="0"/>
        </w:tabs>
        <w:ind w:left="0" w:firstLine="0"/>
      </w:pPr>
      <w:rPr>
        <w:rFonts w:ascii="Symbol" w:hAnsi="Symbol" w:hint="default"/>
      </w:rPr>
    </w:lvl>
    <w:lvl w:ilvl="1">
      <w:start w:val="1"/>
      <w:numFmt w:val="bullet"/>
      <w:pStyle w:val="Sinespaciado"/>
      <w:lvlText w:val=""/>
      <w:lvlJc w:val="left"/>
      <w:pPr>
        <w:tabs>
          <w:tab w:val="num" w:pos="720"/>
        </w:tabs>
        <w:ind w:left="1080" w:hanging="360"/>
      </w:pPr>
      <w:rPr>
        <w:rFonts w:ascii="Symbol" w:hAnsi="Symbol" w:hint="default"/>
      </w:rPr>
    </w:lvl>
    <w:lvl w:ilvl="2">
      <w:start w:val="1"/>
      <w:numFmt w:val="bullet"/>
      <w:pStyle w:val="Niveldenota3"/>
      <w:lvlText w:val="o"/>
      <w:lvlJc w:val="left"/>
      <w:pPr>
        <w:tabs>
          <w:tab w:val="num" w:pos="1440"/>
        </w:tabs>
        <w:ind w:left="1800" w:hanging="360"/>
      </w:pPr>
      <w:rPr>
        <w:rFonts w:ascii="Courier New" w:hAnsi="Courier New" w:hint="default"/>
      </w:rPr>
    </w:lvl>
    <w:lvl w:ilvl="3">
      <w:start w:val="1"/>
      <w:numFmt w:val="bullet"/>
      <w:pStyle w:val="Niveldenota4"/>
      <w:lvlText w:val=""/>
      <w:lvlJc w:val="left"/>
      <w:pPr>
        <w:tabs>
          <w:tab w:val="num" w:pos="2160"/>
        </w:tabs>
        <w:ind w:left="2520" w:hanging="360"/>
      </w:pPr>
      <w:rPr>
        <w:rFonts w:ascii="Wingdings" w:hAnsi="Wingdings" w:hint="default"/>
      </w:rPr>
    </w:lvl>
    <w:lvl w:ilvl="4">
      <w:start w:val="1"/>
      <w:numFmt w:val="bullet"/>
      <w:pStyle w:val="Niveldenota5"/>
      <w:lvlText w:val=""/>
      <w:lvlJc w:val="left"/>
      <w:pPr>
        <w:tabs>
          <w:tab w:val="num" w:pos="2880"/>
        </w:tabs>
        <w:ind w:left="3240" w:hanging="360"/>
      </w:pPr>
      <w:rPr>
        <w:rFonts w:ascii="Wingdings" w:hAnsi="Wingdings" w:hint="default"/>
      </w:rPr>
    </w:lvl>
    <w:lvl w:ilvl="5">
      <w:start w:val="1"/>
      <w:numFmt w:val="bullet"/>
      <w:pStyle w:val="Niveldenota6"/>
      <w:lvlText w:val=""/>
      <w:lvlJc w:val="left"/>
      <w:pPr>
        <w:tabs>
          <w:tab w:val="num" w:pos="3600"/>
        </w:tabs>
        <w:ind w:left="3960" w:hanging="360"/>
      </w:pPr>
      <w:rPr>
        <w:rFonts w:ascii="Symbol" w:hAnsi="Symbol" w:hint="default"/>
      </w:rPr>
    </w:lvl>
    <w:lvl w:ilvl="6">
      <w:start w:val="1"/>
      <w:numFmt w:val="bullet"/>
      <w:pStyle w:val="Niveldenota7"/>
      <w:lvlText w:val="o"/>
      <w:lvlJc w:val="left"/>
      <w:pPr>
        <w:tabs>
          <w:tab w:val="num" w:pos="4320"/>
        </w:tabs>
        <w:ind w:left="4680" w:hanging="360"/>
      </w:pPr>
      <w:rPr>
        <w:rFonts w:ascii="Courier New" w:hAnsi="Courier New" w:hint="default"/>
      </w:rPr>
    </w:lvl>
    <w:lvl w:ilvl="7">
      <w:start w:val="1"/>
      <w:numFmt w:val="bullet"/>
      <w:pStyle w:val="Niveldenota8"/>
      <w:lvlText w:val=""/>
      <w:lvlJc w:val="left"/>
      <w:pPr>
        <w:tabs>
          <w:tab w:val="num" w:pos="5040"/>
        </w:tabs>
        <w:ind w:left="5400" w:hanging="360"/>
      </w:pPr>
      <w:rPr>
        <w:rFonts w:ascii="Wingdings" w:hAnsi="Wingdings" w:hint="default"/>
      </w:rPr>
    </w:lvl>
    <w:lvl w:ilvl="8">
      <w:start w:val="1"/>
      <w:numFmt w:val="bullet"/>
      <w:pStyle w:val="Niveldenota9"/>
      <w:lvlText w:val=""/>
      <w:lvlJc w:val="left"/>
      <w:pPr>
        <w:tabs>
          <w:tab w:val="num" w:pos="5760"/>
        </w:tabs>
        <w:ind w:left="6120" w:hanging="360"/>
      </w:pPr>
      <w:rPr>
        <w:rFonts w:ascii="Wingdings" w:hAnsi="Wingdings" w:hint="default"/>
      </w:rPr>
    </w:lvl>
  </w:abstractNum>
  <w:abstractNum w:abstractNumId="1">
    <w:nsid w:val="002C3AA5"/>
    <w:multiLevelType w:val="hybridMultilevel"/>
    <w:tmpl w:val="3C0026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B27879"/>
    <w:multiLevelType w:val="multilevel"/>
    <w:tmpl w:val="A6BE59EC"/>
    <w:styleLink w:val="Styl6"/>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Letter"/>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Letter"/>
      <w:lvlText w:val="%6)"/>
      <w:lvlJc w:val="left"/>
      <w:pPr>
        <w:tabs>
          <w:tab w:val="num" w:pos="3402"/>
        </w:tabs>
        <w:ind w:left="3402" w:hanging="567"/>
      </w:pPr>
      <w:rPr>
        <w:rFonts w:hint="default"/>
      </w:rPr>
    </w:lvl>
    <w:lvl w:ilvl="6">
      <w:start w:val="1"/>
      <w:numFmt w:val="lowerLetter"/>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Letter"/>
      <w:lvlText w:val="%9)"/>
      <w:lvlJc w:val="left"/>
      <w:pPr>
        <w:tabs>
          <w:tab w:val="num" w:pos="5103"/>
        </w:tabs>
        <w:ind w:left="5103" w:hanging="567"/>
      </w:pPr>
      <w:rPr>
        <w:rFonts w:hint="default"/>
      </w:rPr>
    </w:lvl>
  </w:abstractNum>
  <w:abstractNum w:abstractNumId="3">
    <w:nsid w:val="154E7DC5"/>
    <w:multiLevelType w:val="multilevel"/>
    <w:tmpl w:val="51B03FD8"/>
    <w:numStyleLink w:val="Styl7"/>
  </w:abstractNum>
  <w:abstractNum w:abstractNumId="4">
    <w:nsid w:val="1A3F0BB4"/>
    <w:multiLevelType w:val="hybridMultilevel"/>
    <w:tmpl w:val="355C97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6746D2D"/>
    <w:multiLevelType w:val="hybridMultilevel"/>
    <w:tmpl w:val="14F8F39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28051519"/>
    <w:multiLevelType w:val="multilevel"/>
    <w:tmpl w:val="C99E28E0"/>
    <w:numStyleLink w:val="Styl1"/>
  </w:abstractNum>
  <w:abstractNum w:abstractNumId="7">
    <w:nsid w:val="284641F2"/>
    <w:multiLevelType w:val="multilevel"/>
    <w:tmpl w:val="669252D2"/>
    <w:styleLink w:val="Styl4"/>
    <w:lvl w:ilvl="0">
      <w:start w:val="1"/>
      <w:numFmt w:val="upperLetter"/>
      <w:lvlText w:val="%1."/>
      <w:lvlJc w:val="left"/>
      <w:pPr>
        <w:tabs>
          <w:tab w:val="num" w:pos="567"/>
        </w:tabs>
        <w:ind w:left="567" w:hanging="567"/>
      </w:pPr>
      <w:rPr>
        <w:rFonts w:hint="default"/>
      </w:rPr>
    </w:lvl>
    <w:lvl w:ilvl="1">
      <w:start w:val="1"/>
      <w:numFmt w:val="upperLetter"/>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center"/>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8">
    <w:nsid w:val="2C2830F5"/>
    <w:multiLevelType w:val="multilevel"/>
    <w:tmpl w:val="51B03FD8"/>
    <w:styleLink w:val="Styl7"/>
    <w:lvl w:ilvl="0">
      <w:start w:val="1"/>
      <w:numFmt w:val="upperRoman"/>
      <w:lvlText w:val="%1."/>
      <w:lvlJc w:val="left"/>
      <w:pPr>
        <w:tabs>
          <w:tab w:val="num" w:pos="567"/>
        </w:tabs>
        <w:ind w:left="567" w:hanging="567"/>
      </w:pPr>
      <w:rPr>
        <w:rFonts w:hint="default"/>
      </w:rPr>
    </w:lvl>
    <w:lvl w:ilvl="1">
      <w:start w:val="1"/>
      <w:numFmt w:val="upperRoman"/>
      <w:lvlText w:val="%2."/>
      <w:lvlJc w:val="left"/>
      <w:pPr>
        <w:tabs>
          <w:tab w:val="num" w:pos="1134"/>
        </w:tabs>
        <w:ind w:left="1134" w:hanging="567"/>
      </w:pPr>
      <w:rPr>
        <w:rFonts w:hint="default"/>
      </w:rPr>
    </w:lvl>
    <w:lvl w:ilvl="2">
      <w:start w:val="1"/>
      <w:numFmt w:val="upperRoman"/>
      <w:lvlText w:val="%3."/>
      <w:lvlJc w:val="left"/>
      <w:pPr>
        <w:tabs>
          <w:tab w:val="num" w:pos="1701"/>
        </w:tabs>
        <w:ind w:left="1701" w:hanging="567"/>
      </w:pPr>
      <w:rPr>
        <w:rFonts w:hint="default"/>
      </w:rPr>
    </w:lvl>
    <w:lvl w:ilvl="3">
      <w:start w:val="1"/>
      <w:numFmt w:val="upperRoman"/>
      <w:lvlText w:val="%4."/>
      <w:lvlJc w:val="left"/>
      <w:pPr>
        <w:tabs>
          <w:tab w:val="num" w:pos="2268"/>
        </w:tabs>
        <w:ind w:left="2268" w:hanging="567"/>
      </w:pPr>
      <w:rPr>
        <w:rFonts w:hint="default"/>
      </w:rPr>
    </w:lvl>
    <w:lvl w:ilvl="4">
      <w:start w:val="1"/>
      <w:numFmt w:val="upperRoman"/>
      <w:lvlText w:val="%5."/>
      <w:lvlJc w:val="left"/>
      <w:pPr>
        <w:tabs>
          <w:tab w:val="num" w:pos="2835"/>
        </w:tabs>
        <w:ind w:left="2835" w:hanging="567"/>
      </w:pPr>
      <w:rPr>
        <w:rFonts w:hint="default"/>
      </w:rPr>
    </w:lvl>
    <w:lvl w:ilvl="5">
      <w:start w:val="1"/>
      <w:numFmt w:val="upperRoman"/>
      <w:lvlText w:val="%6."/>
      <w:lvlJc w:val="left"/>
      <w:pPr>
        <w:tabs>
          <w:tab w:val="num" w:pos="3402"/>
        </w:tabs>
        <w:ind w:left="3402" w:hanging="567"/>
      </w:pPr>
      <w:rPr>
        <w:rFonts w:hint="default"/>
      </w:rPr>
    </w:lvl>
    <w:lvl w:ilvl="6">
      <w:start w:val="1"/>
      <w:numFmt w:val="upperRoman"/>
      <w:lvlText w:val="%7."/>
      <w:lvlJc w:val="left"/>
      <w:pPr>
        <w:tabs>
          <w:tab w:val="num" w:pos="3969"/>
        </w:tabs>
        <w:ind w:left="3969" w:hanging="567"/>
      </w:pPr>
      <w:rPr>
        <w:rFonts w:hint="default"/>
      </w:rPr>
    </w:lvl>
    <w:lvl w:ilvl="7">
      <w:start w:val="1"/>
      <w:numFmt w:val="upperRoman"/>
      <w:lvlText w:val="%8."/>
      <w:lvlJc w:val="left"/>
      <w:pPr>
        <w:tabs>
          <w:tab w:val="num" w:pos="4536"/>
        </w:tabs>
        <w:ind w:left="4536" w:hanging="567"/>
      </w:pPr>
      <w:rPr>
        <w:rFonts w:hint="default"/>
      </w:rPr>
    </w:lvl>
    <w:lvl w:ilvl="8">
      <w:start w:val="1"/>
      <w:numFmt w:val="upperRoman"/>
      <w:lvlText w:val="%9."/>
      <w:lvlJc w:val="left"/>
      <w:pPr>
        <w:tabs>
          <w:tab w:val="num" w:pos="5103"/>
        </w:tabs>
        <w:ind w:left="5103" w:hanging="567"/>
      </w:pPr>
      <w:rPr>
        <w:rFonts w:hint="default"/>
      </w:rPr>
    </w:lvl>
  </w:abstractNum>
  <w:abstractNum w:abstractNumId="9">
    <w:nsid w:val="2F5F1369"/>
    <w:multiLevelType w:val="multilevel"/>
    <w:tmpl w:val="C99E28E0"/>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10">
    <w:nsid w:val="2FD00429"/>
    <w:multiLevelType w:val="multilevel"/>
    <w:tmpl w:val="DC3C87F0"/>
    <w:styleLink w:val="Styl5"/>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Letter"/>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Letter"/>
      <w:lvlText w:val="%6."/>
      <w:lvlJc w:val="left"/>
      <w:pPr>
        <w:tabs>
          <w:tab w:val="num" w:pos="3402"/>
        </w:tabs>
        <w:ind w:left="3402" w:hanging="567"/>
      </w:pPr>
      <w:rPr>
        <w:rFonts w:hint="default"/>
      </w:rPr>
    </w:lvl>
    <w:lvl w:ilvl="6">
      <w:start w:val="1"/>
      <w:numFmt w:val="lowerLetter"/>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Letter"/>
      <w:lvlText w:val="%9."/>
      <w:lvlJc w:val="left"/>
      <w:pPr>
        <w:tabs>
          <w:tab w:val="num" w:pos="5103"/>
        </w:tabs>
        <w:ind w:left="5103" w:hanging="567"/>
      </w:pPr>
      <w:rPr>
        <w:rFonts w:hint="default"/>
      </w:rPr>
    </w:lvl>
  </w:abstractNum>
  <w:abstractNum w:abstractNumId="11">
    <w:nsid w:val="38543113"/>
    <w:multiLevelType w:val="hybridMultilevel"/>
    <w:tmpl w:val="7AA2214C"/>
    <w:lvl w:ilvl="0" w:tplc="EE14199A">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968072D"/>
    <w:multiLevelType w:val="hybridMultilevel"/>
    <w:tmpl w:val="192895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15F2E76"/>
    <w:multiLevelType w:val="multilevel"/>
    <w:tmpl w:val="C99E28E0"/>
    <w:numStyleLink w:val="Styl1"/>
  </w:abstractNum>
  <w:abstractNum w:abstractNumId="14">
    <w:nsid w:val="41772A0B"/>
    <w:multiLevelType w:val="hybridMultilevel"/>
    <w:tmpl w:val="5C1E651C"/>
    <w:lvl w:ilvl="0" w:tplc="F65847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DD34C24"/>
    <w:multiLevelType w:val="multilevel"/>
    <w:tmpl w:val="C99E28E0"/>
    <w:numStyleLink w:val="Styl1"/>
  </w:abstractNum>
  <w:abstractNum w:abstractNumId="16">
    <w:nsid w:val="5592070A"/>
    <w:multiLevelType w:val="hybridMultilevel"/>
    <w:tmpl w:val="84CC22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D8B6766"/>
    <w:multiLevelType w:val="multilevel"/>
    <w:tmpl w:val="5BE0FDDE"/>
    <w:styleLink w:val="Styl2"/>
    <w:lvl w:ilvl="0">
      <w:start w:val="1"/>
      <w:numFmt w:val="upperRoman"/>
      <w:lvlText w:val="%1."/>
      <w:lvlJc w:val="left"/>
      <w:pPr>
        <w:tabs>
          <w:tab w:val="num" w:pos="567"/>
        </w:tabs>
        <w:ind w:left="567" w:hanging="567"/>
      </w:pPr>
      <w:rPr>
        <w:rFonts w:hint="default"/>
      </w:rPr>
    </w:lvl>
    <w:lvl w:ilvl="1">
      <w:start w:val="1"/>
      <w:numFmt w:val="upperRoman"/>
      <w:lvlText w:val="%2."/>
      <w:lvlJc w:val="left"/>
      <w:pPr>
        <w:tabs>
          <w:tab w:val="num" w:pos="1134"/>
        </w:tabs>
        <w:ind w:left="1134" w:hanging="567"/>
      </w:pPr>
      <w:rPr>
        <w:rFonts w:hint="default"/>
      </w:rPr>
    </w:lvl>
    <w:lvl w:ilvl="2">
      <w:start w:val="1"/>
      <w:numFmt w:val="upperRoman"/>
      <w:lvlText w:val="%3."/>
      <w:lvlJc w:val="left"/>
      <w:pPr>
        <w:tabs>
          <w:tab w:val="num" w:pos="1701"/>
        </w:tabs>
        <w:ind w:left="1701" w:hanging="567"/>
      </w:pPr>
      <w:rPr>
        <w:rFonts w:hint="default"/>
      </w:rPr>
    </w:lvl>
    <w:lvl w:ilvl="3">
      <w:start w:val="1"/>
      <w:numFmt w:val="upperRoman"/>
      <w:lvlText w:val="%4."/>
      <w:lvlJc w:val="left"/>
      <w:pPr>
        <w:tabs>
          <w:tab w:val="num" w:pos="2268"/>
        </w:tabs>
        <w:ind w:left="2268" w:hanging="567"/>
      </w:pPr>
      <w:rPr>
        <w:rFonts w:hint="default"/>
      </w:rPr>
    </w:lvl>
    <w:lvl w:ilvl="4">
      <w:start w:val="1"/>
      <w:numFmt w:val="upperRoman"/>
      <w:lvlText w:val="%5."/>
      <w:lvlJc w:val="left"/>
      <w:pPr>
        <w:tabs>
          <w:tab w:val="num" w:pos="2835"/>
        </w:tabs>
        <w:ind w:left="2835" w:hanging="567"/>
      </w:pPr>
      <w:rPr>
        <w:rFonts w:hint="default"/>
      </w:rPr>
    </w:lvl>
    <w:lvl w:ilvl="5">
      <w:start w:val="1"/>
      <w:numFmt w:val="upperRoman"/>
      <w:lvlText w:val="%6."/>
      <w:lvlJc w:val="center"/>
      <w:pPr>
        <w:tabs>
          <w:tab w:val="num" w:pos="3402"/>
        </w:tabs>
        <w:ind w:left="3402" w:hanging="567"/>
      </w:pPr>
      <w:rPr>
        <w:rFonts w:hint="default"/>
      </w:rPr>
    </w:lvl>
    <w:lvl w:ilvl="6">
      <w:start w:val="1"/>
      <w:numFmt w:val="upperRoman"/>
      <w:lvlText w:val="%7."/>
      <w:lvlJc w:val="left"/>
      <w:pPr>
        <w:tabs>
          <w:tab w:val="num" w:pos="3969"/>
        </w:tabs>
        <w:ind w:left="3969" w:hanging="567"/>
      </w:pPr>
      <w:rPr>
        <w:rFonts w:hint="default"/>
      </w:rPr>
    </w:lvl>
    <w:lvl w:ilvl="7">
      <w:start w:val="1"/>
      <w:numFmt w:val="upperRoman"/>
      <w:lvlText w:val="%8."/>
      <w:lvlJc w:val="left"/>
      <w:pPr>
        <w:tabs>
          <w:tab w:val="num" w:pos="4536"/>
        </w:tabs>
        <w:ind w:left="4536" w:hanging="567"/>
      </w:pPr>
      <w:rPr>
        <w:rFonts w:hint="default"/>
      </w:rPr>
    </w:lvl>
    <w:lvl w:ilvl="8">
      <w:start w:val="1"/>
      <w:numFmt w:val="upperRoman"/>
      <w:lvlText w:val="%9."/>
      <w:lvlJc w:val="left"/>
      <w:pPr>
        <w:tabs>
          <w:tab w:val="num" w:pos="5103"/>
        </w:tabs>
        <w:ind w:left="5103" w:hanging="567"/>
      </w:pPr>
      <w:rPr>
        <w:rFonts w:hint="default"/>
      </w:rPr>
    </w:lvl>
  </w:abstractNum>
  <w:abstractNum w:abstractNumId="18">
    <w:nsid w:val="63987B09"/>
    <w:multiLevelType w:val="multilevel"/>
    <w:tmpl w:val="A8BCBA20"/>
    <w:styleLink w:val="Styl3"/>
    <w:lvl w:ilvl="0">
      <w:start w:val="1"/>
      <w:numFmt w:val="lowerLetter"/>
      <w:lvlText w:val="%1."/>
      <w:lvlJc w:val="left"/>
      <w:pPr>
        <w:tabs>
          <w:tab w:val="num" w:pos="567"/>
        </w:tabs>
        <w:ind w:left="567" w:hanging="567"/>
      </w:pPr>
      <w:rPr>
        <w:rFonts w:ascii="Calibri" w:hAnsi="Calibri" w:hint="default"/>
        <w:sz w:val="22"/>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Letter"/>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Letter"/>
      <w:lvlText w:val="%6."/>
      <w:lvlJc w:val="left"/>
      <w:pPr>
        <w:tabs>
          <w:tab w:val="num" w:pos="3402"/>
        </w:tabs>
        <w:ind w:left="3402" w:hanging="567"/>
      </w:pPr>
      <w:rPr>
        <w:rFonts w:hint="default"/>
      </w:rPr>
    </w:lvl>
    <w:lvl w:ilvl="6">
      <w:start w:val="1"/>
      <w:numFmt w:val="lowerLetter"/>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Letter"/>
      <w:lvlText w:val="%9."/>
      <w:lvlJc w:val="left"/>
      <w:pPr>
        <w:tabs>
          <w:tab w:val="num" w:pos="5103"/>
        </w:tabs>
        <w:ind w:left="5103" w:hanging="567"/>
      </w:pPr>
      <w:rPr>
        <w:rFonts w:hint="default"/>
      </w:rPr>
    </w:lvl>
  </w:abstractNum>
  <w:abstractNum w:abstractNumId="19">
    <w:nsid w:val="663D055A"/>
    <w:multiLevelType w:val="hybridMultilevel"/>
    <w:tmpl w:val="71F896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A6203F7"/>
    <w:multiLevelType w:val="multilevel"/>
    <w:tmpl w:val="C99E28E0"/>
    <w:styleLink w:val="Styl1"/>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1">
    <w:nsid w:val="746E6189"/>
    <w:multiLevelType w:val="multilevel"/>
    <w:tmpl w:val="C99E28E0"/>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num w:numId="1">
    <w:abstractNumId w:val="7"/>
  </w:num>
  <w:num w:numId="2">
    <w:abstractNumId w:val="10"/>
  </w:num>
  <w:num w:numId="3">
    <w:abstractNumId w:val="2"/>
  </w:num>
  <w:num w:numId="4">
    <w:abstractNumId w:val="8"/>
  </w:num>
  <w:num w:numId="5">
    <w:abstractNumId w:val="18"/>
  </w:num>
  <w:num w:numId="6">
    <w:abstractNumId w:val="20"/>
  </w:num>
  <w:num w:numId="7">
    <w:abstractNumId w:val="17"/>
  </w:num>
  <w:num w:numId="8">
    <w:abstractNumId w:val="0"/>
  </w:num>
  <w:num w:numId="9">
    <w:abstractNumId w:val="3"/>
  </w:num>
  <w:num w:numId="10">
    <w:abstractNumId w:val="15"/>
  </w:num>
  <w:num w:numId="11">
    <w:abstractNumId w:val="21"/>
  </w:num>
  <w:num w:numId="12">
    <w:abstractNumId w:val="13"/>
  </w:num>
  <w:num w:numId="13">
    <w:abstractNumId w:val="6"/>
  </w:num>
  <w:num w:numId="14">
    <w:abstractNumId w:val="9"/>
  </w:num>
  <w:num w:numId="15">
    <w:abstractNumId w:val="16"/>
  </w:num>
  <w:num w:numId="16">
    <w:abstractNumId w:val="12"/>
  </w:num>
  <w:num w:numId="17">
    <w:abstractNumId w:val="1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9"/>
  </w:num>
  <w:num w:numId="21">
    <w:abstractNumId w:val="1"/>
  </w:num>
  <w:num w:numId="2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11"/>
    <w:rsid w:val="00003D5F"/>
    <w:rsid w:val="0000432B"/>
    <w:rsid w:val="000168D5"/>
    <w:rsid w:val="0001781B"/>
    <w:rsid w:val="00017D7F"/>
    <w:rsid w:val="00044902"/>
    <w:rsid w:val="00044B0D"/>
    <w:rsid w:val="00044D6F"/>
    <w:rsid w:val="0005489A"/>
    <w:rsid w:val="00056AF1"/>
    <w:rsid w:val="00064E96"/>
    <w:rsid w:val="00067D65"/>
    <w:rsid w:val="00070687"/>
    <w:rsid w:val="0007686E"/>
    <w:rsid w:val="00077880"/>
    <w:rsid w:val="00082B7E"/>
    <w:rsid w:val="00083E03"/>
    <w:rsid w:val="000874F6"/>
    <w:rsid w:val="00087675"/>
    <w:rsid w:val="000A109E"/>
    <w:rsid w:val="000A1FB8"/>
    <w:rsid w:val="000A25E3"/>
    <w:rsid w:val="000A2CB8"/>
    <w:rsid w:val="000A51A6"/>
    <w:rsid w:val="000B2453"/>
    <w:rsid w:val="000B66A7"/>
    <w:rsid w:val="000D56F5"/>
    <w:rsid w:val="000D7A77"/>
    <w:rsid w:val="000F2913"/>
    <w:rsid w:val="00100691"/>
    <w:rsid w:val="00100A96"/>
    <w:rsid w:val="001104E7"/>
    <w:rsid w:val="00115C5C"/>
    <w:rsid w:val="00124B9E"/>
    <w:rsid w:val="00131838"/>
    <w:rsid w:val="00146F27"/>
    <w:rsid w:val="00152344"/>
    <w:rsid w:val="00162260"/>
    <w:rsid w:val="001817E2"/>
    <w:rsid w:val="00185B61"/>
    <w:rsid w:val="00194ACC"/>
    <w:rsid w:val="001A0E5D"/>
    <w:rsid w:val="001A4742"/>
    <w:rsid w:val="001A66AB"/>
    <w:rsid w:val="001B0911"/>
    <w:rsid w:val="001B3C1F"/>
    <w:rsid w:val="001B4CFF"/>
    <w:rsid w:val="001B6023"/>
    <w:rsid w:val="001B6A9F"/>
    <w:rsid w:val="001C7261"/>
    <w:rsid w:val="001D1E04"/>
    <w:rsid w:val="001D34B4"/>
    <w:rsid w:val="001F0CE9"/>
    <w:rsid w:val="001F35BA"/>
    <w:rsid w:val="001F7EAC"/>
    <w:rsid w:val="00203154"/>
    <w:rsid w:val="00206217"/>
    <w:rsid w:val="00206A63"/>
    <w:rsid w:val="002126A3"/>
    <w:rsid w:val="00213B73"/>
    <w:rsid w:val="0021462A"/>
    <w:rsid w:val="00214EA2"/>
    <w:rsid w:val="002178AE"/>
    <w:rsid w:val="002308CC"/>
    <w:rsid w:val="00232722"/>
    <w:rsid w:val="00241283"/>
    <w:rsid w:val="0025352B"/>
    <w:rsid w:val="00255319"/>
    <w:rsid w:val="00256378"/>
    <w:rsid w:val="00266CDD"/>
    <w:rsid w:val="00267E8B"/>
    <w:rsid w:val="0027079C"/>
    <w:rsid w:val="00282D60"/>
    <w:rsid w:val="002B6C73"/>
    <w:rsid w:val="002C1309"/>
    <w:rsid w:val="002C61AB"/>
    <w:rsid w:val="002C70CF"/>
    <w:rsid w:val="002D0219"/>
    <w:rsid w:val="002D06D6"/>
    <w:rsid w:val="002E0515"/>
    <w:rsid w:val="002E3C20"/>
    <w:rsid w:val="002F6CBD"/>
    <w:rsid w:val="002F7E6C"/>
    <w:rsid w:val="00301FB8"/>
    <w:rsid w:val="00304750"/>
    <w:rsid w:val="0031400F"/>
    <w:rsid w:val="003224B5"/>
    <w:rsid w:val="00324DAA"/>
    <w:rsid w:val="00335346"/>
    <w:rsid w:val="0033648E"/>
    <w:rsid w:val="003423DB"/>
    <w:rsid w:val="003464F2"/>
    <w:rsid w:val="00353668"/>
    <w:rsid w:val="00354931"/>
    <w:rsid w:val="00360D14"/>
    <w:rsid w:val="00365049"/>
    <w:rsid w:val="0036680A"/>
    <w:rsid w:val="00384932"/>
    <w:rsid w:val="00386E97"/>
    <w:rsid w:val="003A7722"/>
    <w:rsid w:val="003B1719"/>
    <w:rsid w:val="003C13E6"/>
    <w:rsid w:val="003C229F"/>
    <w:rsid w:val="003C6C9D"/>
    <w:rsid w:val="003C6E4E"/>
    <w:rsid w:val="003D6214"/>
    <w:rsid w:val="003E0851"/>
    <w:rsid w:val="0040761F"/>
    <w:rsid w:val="0041342B"/>
    <w:rsid w:val="004156D0"/>
    <w:rsid w:val="00421938"/>
    <w:rsid w:val="00421B0C"/>
    <w:rsid w:val="00426E1D"/>
    <w:rsid w:val="004270D1"/>
    <w:rsid w:val="00430645"/>
    <w:rsid w:val="00432474"/>
    <w:rsid w:val="0043504A"/>
    <w:rsid w:val="004355CA"/>
    <w:rsid w:val="00441D21"/>
    <w:rsid w:val="00446C72"/>
    <w:rsid w:val="00451F8D"/>
    <w:rsid w:val="004542C7"/>
    <w:rsid w:val="00461541"/>
    <w:rsid w:val="00467582"/>
    <w:rsid w:val="00467AF9"/>
    <w:rsid w:val="004715D4"/>
    <w:rsid w:val="00471CE7"/>
    <w:rsid w:val="00472045"/>
    <w:rsid w:val="004721B9"/>
    <w:rsid w:val="00475519"/>
    <w:rsid w:val="00476D18"/>
    <w:rsid w:val="004A1FF9"/>
    <w:rsid w:val="004B4C6E"/>
    <w:rsid w:val="004B51F8"/>
    <w:rsid w:val="004C2131"/>
    <w:rsid w:val="004D3FC6"/>
    <w:rsid w:val="004D5D34"/>
    <w:rsid w:val="004E47E0"/>
    <w:rsid w:val="004F38AD"/>
    <w:rsid w:val="004F3CBE"/>
    <w:rsid w:val="004F4122"/>
    <w:rsid w:val="00503962"/>
    <w:rsid w:val="00522527"/>
    <w:rsid w:val="00533D36"/>
    <w:rsid w:val="00534277"/>
    <w:rsid w:val="00546AC6"/>
    <w:rsid w:val="00547B2F"/>
    <w:rsid w:val="0055190A"/>
    <w:rsid w:val="00551D44"/>
    <w:rsid w:val="00551E06"/>
    <w:rsid w:val="00554B47"/>
    <w:rsid w:val="005573D4"/>
    <w:rsid w:val="00561781"/>
    <w:rsid w:val="00565E07"/>
    <w:rsid w:val="00571EEE"/>
    <w:rsid w:val="00576F3E"/>
    <w:rsid w:val="005869BA"/>
    <w:rsid w:val="005939DD"/>
    <w:rsid w:val="005A17F7"/>
    <w:rsid w:val="005A1CB0"/>
    <w:rsid w:val="005A2E6E"/>
    <w:rsid w:val="005B0427"/>
    <w:rsid w:val="005B37B3"/>
    <w:rsid w:val="005B5405"/>
    <w:rsid w:val="005C5A8B"/>
    <w:rsid w:val="005D0347"/>
    <w:rsid w:val="005D0F11"/>
    <w:rsid w:val="005D1444"/>
    <w:rsid w:val="005D49C0"/>
    <w:rsid w:val="005E5D3A"/>
    <w:rsid w:val="005F00EE"/>
    <w:rsid w:val="005F24EE"/>
    <w:rsid w:val="005F46C8"/>
    <w:rsid w:val="005F6F0C"/>
    <w:rsid w:val="006025D8"/>
    <w:rsid w:val="00603B59"/>
    <w:rsid w:val="0060716C"/>
    <w:rsid w:val="0061222A"/>
    <w:rsid w:val="006164CE"/>
    <w:rsid w:val="006249D2"/>
    <w:rsid w:val="00624DE4"/>
    <w:rsid w:val="006354A0"/>
    <w:rsid w:val="00640CEA"/>
    <w:rsid w:val="00641763"/>
    <w:rsid w:val="00642A8D"/>
    <w:rsid w:val="00661E01"/>
    <w:rsid w:val="00662925"/>
    <w:rsid w:val="0066674F"/>
    <w:rsid w:val="00670F53"/>
    <w:rsid w:val="0067347D"/>
    <w:rsid w:val="00674C65"/>
    <w:rsid w:val="00677611"/>
    <w:rsid w:val="006779F9"/>
    <w:rsid w:val="00677F92"/>
    <w:rsid w:val="00680657"/>
    <w:rsid w:val="00680A89"/>
    <w:rsid w:val="006837A3"/>
    <w:rsid w:val="0068566C"/>
    <w:rsid w:val="00687A53"/>
    <w:rsid w:val="00691445"/>
    <w:rsid w:val="006914DF"/>
    <w:rsid w:val="00697488"/>
    <w:rsid w:val="006A7313"/>
    <w:rsid w:val="006B30B6"/>
    <w:rsid w:val="006B4203"/>
    <w:rsid w:val="006B6C7D"/>
    <w:rsid w:val="006C0064"/>
    <w:rsid w:val="006C3A27"/>
    <w:rsid w:val="006C4655"/>
    <w:rsid w:val="006C6A52"/>
    <w:rsid w:val="006D31D9"/>
    <w:rsid w:val="006E52C4"/>
    <w:rsid w:val="006F53CA"/>
    <w:rsid w:val="00712D3B"/>
    <w:rsid w:val="0073179D"/>
    <w:rsid w:val="0073289C"/>
    <w:rsid w:val="00733B06"/>
    <w:rsid w:val="007362FE"/>
    <w:rsid w:val="007427B2"/>
    <w:rsid w:val="00745309"/>
    <w:rsid w:val="0074695D"/>
    <w:rsid w:val="007479D3"/>
    <w:rsid w:val="00752E68"/>
    <w:rsid w:val="007547A5"/>
    <w:rsid w:val="0075509A"/>
    <w:rsid w:val="00764316"/>
    <w:rsid w:val="00770124"/>
    <w:rsid w:val="0077336C"/>
    <w:rsid w:val="0077586E"/>
    <w:rsid w:val="00776FC6"/>
    <w:rsid w:val="00793C5D"/>
    <w:rsid w:val="007A6DB1"/>
    <w:rsid w:val="007B4ADA"/>
    <w:rsid w:val="007C1705"/>
    <w:rsid w:val="007C2268"/>
    <w:rsid w:val="007C6F6C"/>
    <w:rsid w:val="007D0C5A"/>
    <w:rsid w:val="007D2816"/>
    <w:rsid w:val="007D3837"/>
    <w:rsid w:val="007D475C"/>
    <w:rsid w:val="007D4908"/>
    <w:rsid w:val="007D4F34"/>
    <w:rsid w:val="007E0194"/>
    <w:rsid w:val="007E09EA"/>
    <w:rsid w:val="007E194D"/>
    <w:rsid w:val="007E45E2"/>
    <w:rsid w:val="007F0705"/>
    <w:rsid w:val="007F0C59"/>
    <w:rsid w:val="007F176A"/>
    <w:rsid w:val="007F2FA6"/>
    <w:rsid w:val="007F32F0"/>
    <w:rsid w:val="007F4FF1"/>
    <w:rsid w:val="007F54B1"/>
    <w:rsid w:val="007F6DF0"/>
    <w:rsid w:val="0080155C"/>
    <w:rsid w:val="00801EF6"/>
    <w:rsid w:val="00806615"/>
    <w:rsid w:val="008169A0"/>
    <w:rsid w:val="00824702"/>
    <w:rsid w:val="00831B5E"/>
    <w:rsid w:val="00842B02"/>
    <w:rsid w:val="008447ED"/>
    <w:rsid w:val="00850930"/>
    <w:rsid w:val="00852DFF"/>
    <w:rsid w:val="00853892"/>
    <w:rsid w:val="0085477B"/>
    <w:rsid w:val="0085648A"/>
    <w:rsid w:val="00860BB9"/>
    <w:rsid w:val="00864309"/>
    <w:rsid w:val="00865042"/>
    <w:rsid w:val="00874DCD"/>
    <w:rsid w:val="008775F2"/>
    <w:rsid w:val="008817B0"/>
    <w:rsid w:val="0088681C"/>
    <w:rsid w:val="0089207F"/>
    <w:rsid w:val="00896CE1"/>
    <w:rsid w:val="008A43E0"/>
    <w:rsid w:val="008A5610"/>
    <w:rsid w:val="008A6788"/>
    <w:rsid w:val="008B3C91"/>
    <w:rsid w:val="008B4C72"/>
    <w:rsid w:val="008C6E0B"/>
    <w:rsid w:val="008C6F47"/>
    <w:rsid w:val="008D45BA"/>
    <w:rsid w:val="008E0682"/>
    <w:rsid w:val="008E5DF1"/>
    <w:rsid w:val="008E7271"/>
    <w:rsid w:val="0090299D"/>
    <w:rsid w:val="00906392"/>
    <w:rsid w:val="00911008"/>
    <w:rsid w:val="00924CB4"/>
    <w:rsid w:val="00926832"/>
    <w:rsid w:val="009273A4"/>
    <w:rsid w:val="00933EEB"/>
    <w:rsid w:val="00936603"/>
    <w:rsid w:val="00941E98"/>
    <w:rsid w:val="009422A9"/>
    <w:rsid w:val="009458AC"/>
    <w:rsid w:val="00946DE3"/>
    <w:rsid w:val="009509B4"/>
    <w:rsid w:val="00957101"/>
    <w:rsid w:val="00957DE4"/>
    <w:rsid w:val="00970EE0"/>
    <w:rsid w:val="009873B1"/>
    <w:rsid w:val="00992262"/>
    <w:rsid w:val="009955FD"/>
    <w:rsid w:val="009B6B44"/>
    <w:rsid w:val="009C11C7"/>
    <w:rsid w:val="009C5310"/>
    <w:rsid w:val="009D2353"/>
    <w:rsid w:val="009D3E2D"/>
    <w:rsid w:val="009D3F74"/>
    <w:rsid w:val="009E0132"/>
    <w:rsid w:val="009E1675"/>
    <w:rsid w:val="009F1835"/>
    <w:rsid w:val="009F4394"/>
    <w:rsid w:val="009F5161"/>
    <w:rsid w:val="00A1159C"/>
    <w:rsid w:val="00A136D4"/>
    <w:rsid w:val="00A235AB"/>
    <w:rsid w:val="00A34C00"/>
    <w:rsid w:val="00A35435"/>
    <w:rsid w:val="00A440C2"/>
    <w:rsid w:val="00A4501D"/>
    <w:rsid w:val="00A5369A"/>
    <w:rsid w:val="00A57B6F"/>
    <w:rsid w:val="00A625C3"/>
    <w:rsid w:val="00A659F2"/>
    <w:rsid w:val="00A71ED1"/>
    <w:rsid w:val="00A82CCE"/>
    <w:rsid w:val="00A8687C"/>
    <w:rsid w:val="00A86A0B"/>
    <w:rsid w:val="00A94347"/>
    <w:rsid w:val="00AA2367"/>
    <w:rsid w:val="00AA4765"/>
    <w:rsid w:val="00AA7969"/>
    <w:rsid w:val="00AB4625"/>
    <w:rsid w:val="00AD01AC"/>
    <w:rsid w:val="00AE2821"/>
    <w:rsid w:val="00AE5250"/>
    <w:rsid w:val="00AF2AE6"/>
    <w:rsid w:val="00AF5346"/>
    <w:rsid w:val="00B0210B"/>
    <w:rsid w:val="00B0270A"/>
    <w:rsid w:val="00B0488A"/>
    <w:rsid w:val="00B05294"/>
    <w:rsid w:val="00B06534"/>
    <w:rsid w:val="00B127D1"/>
    <w:rsid w:val="00B145A0"/>
    <w:rsid w:val="00B2714E"/>
    <w:rsid w:val="00B32B8E"/>
    <w:rsid w:val="00B53181"/>
    <w:rsid w:val="00B536FF"/>
    <w:rsid w:val="00B552C6"/>
    <w:rsid w:val="00B65095"/>
    <w:rsid w:val="00B85C34"/>
    <w:rsid w:val="00B905D7"/>
    <w:rsid w:val="00BA0ADB"/>
    <w:rsid w:val="00BA3E87"/>
    <w:rsid w:val="00BA4136"/>
    <w:rsid w:val="00BA4A7A"/>
    <w:rsid w:val="00BA6036"/>
    <w:rsid w:val="00BB03BA"/>
    <w:rsid w:val="00BB3355"/>
    <w:rsid w:val="00BC0273"/>
    <w:rsid w:val="00BC1789"/>
    <w:rsid w:val="00BD42CF"/>
    <w:rsid w:val="00BE1176"/>
    <w:rsid w:val="00BE1BEA"/>
    <w:rsid w:val="00BE20F7"/>
    <w:rsid w:val="00BE3122"/>
    <w:rsid w:val="00BF2834"/>
    <w:rsid w:val="00BF5CE6"/>
    <w:rsid w:val="00BF7264"/>
    <w:rsid w:val="00BF736C"/>
    <w:rsid w:val="00C0454E"/>
    <w:rsid w:val="00C04EBB"/>
    <w:rsid w:val="00C06F72"/>
    <w:rsid w:val="00C1011B"/>
    <w:rsid w:val="00C3013D"/>
    <w:rsid w:val="00C3050E"/>
    <w:rsid w:val="00C35442"/>
    <w:rsid w:val="00C3638A"/>
    <w:rsid w:val="00C432BA"/>
    <w:rsid w:val="00C44048"/>
    <w:rsid w:val="00C507C1"/>
    <w:rsid w:val="00C5320F"/>
    <w:rsid w:val="00C57D8E"/>
    <w:rsid w:val="00C60A1E"/>
    <w:rsid w:val="00C61122"/>
    <w:rsid w:val="00C755A7"/>
    <w:rsid w:val="00C80C24"/>
    <w:rsid w:val="00C8339F"/>
    <w:rsid w:val="00C9210B"/>
    <w:rsid w:val="00CA3307"/>
    <w:rsid w:val="00CB2BA2"/>
    <w:rsid w:val="00CC330A"/>
    <w:rsid w:val="00CD2FF9"/>
    <w:rsid w:val="00CF17AD"/>
    <w:rsid w:val="00CF419C"/>
    <w:rsid w:val="00CF46E9"/>
    <w:rsid w:val="00D07511"/>
    <w:rsid w:val="00D12CD8"/>
    <w:rsid w:val="00D14678"/>
    <w:rsid w:val="00D17CF3"/>
    <w:rsid w:val="00D27AA5"/>
    <w:rsid w:val="00D33571"/>
    <w:rsid w:val="00D43059"/>
    <w:rsid w:val="00D50478"/>
    <w:rsid w:val="00D62875"/>
    <w:rsid w:val="00D7302B"/>
    <w:rsid w:val="00D81342"/>
    <w:rsid w:val="00D82D84"/>
    <w:rsid w:val="00D94D68"/>
    <w:rsid w:val="00D95B71"/>
    <w:rsid w:val="00D95DD9"/>
    <w:rsid w:val="00DA49D2"/>
    <w:rsid w:val="00DC6660"/>
    <w:rsid w:val="00DE50B1"/>
    <w:rsid w:val="00DE6586"/>
    <w:rsid w:val="00DF5819"/>
    <w:rsid w:val="00E0021D"/>
    <w:rsid w:val="00E0091B"/>
    <w:rsid w:val="00E112B7"/>
    <w:rsid w:val="00E15280"/>
    <w:rsid w:val="00E16DEC"/>
    <w:rsid w:val="00E34244"/>
    <w:rsid w:val="00E36BF0"/>
    <w:rsid w:val="00E41E5F"/>
    <w:rsid w:val="00E72B92"/>
    <w:rsid w:val="00E75AC5"/>
    <w:rsid w:val="00E83898"/>
    <w:rsid w:val="00E91266"/>
    <w:rsid w:val="00E96AEC"/>
    <w:rsid w:val="00EA28A9"/>
    <w:rsid w:val="00EB0155"/>
    <w:rsid w:val="00EB498A"/>
    <w:rsid w:val="00EB4DC1"/>
    <w:rsid w:val="00EC02D1"/>
    <w:rsid w:val="00EC246D"/>
    <w:rsid w:val="00EC79FE"/>
    <w:rsid w:val="00ED0F11"/>
    <w:rsid w:val="00EE6EA9"/>
    <w:rsid w:val="00EF2DCB"/>
    <w:rsid w:val="00EF32CA"/>
    <w:rsid w:val="00EF6DB9"/>
    <w:rsid w:val="00F03B13"/>
    <w:rsid w:val="00F1029B"/>
    <w:rsid w:val="00F10C26"/>
    <w:rsid w:val="00F2598C"/>
    <w:rsid w:val="00F3081B"/>
    <w:rsid w:val="00F33A0C"/>
    <w:rsid w:val="00F455B5"/>
    <w:rsid w:val="00F50601"/>
    <w:rsid w:val="00F5194B"/>
    <w:rsid w:val="00F51B7C"/>
    <w:rsid w:val="00F54833"/>
    <w:rsid w:val="00F6275A"/>
    <w:rsid w:val="00F66F14"/>
    <w:rsid w:val="00F730B9"/>
    <w:rsid w:val="00F74904"/>
    <w:rsid w:val="00F86FA5"/>
    <w:rsid w:val="00F9051C"/>
    <w:rsid w:val="00FA1AF0"/>
    <w:rsid w:val="00FA2582"/>
    <w:rsid w:val="00FA437D"/>
    <w:rsid w:val="00FA563C"/>
    <w:rsid w:val="00FA7B79"/>
    <w:rsid w:val="00FC0F75"/>
    <w:rsid w:val="00FC4CAE"/>
    <w:rsid w:val="00FE0600"/>
    <w:rsid w:val="00FE75CE"/>
    <w:rsid w:val="00FF0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B0911"/>
    <w:pPr>
      <w:jc w:val="both"/>
    </w:pPr>
  </w:style>
  <w:style w:type="paragraph" w:styleId="Nadpis1">
    <w:name w:val="heading 1"/>
    <w:basedOn w:val="Normln"/>
    <w:next w:val="Normln"/>
    <w:link w:val="Nadpis1Char"/>
    <w:qFormat/>
    <w:rsid w:val="0031400F"/>
    <w:pPr>
      <w:keepNext/>
      <w:keepLines/>
      <w:outlineLvl w:val="0"/>
    </w:pPr>
    <w:rPr>
      <w:b/>
      <w:bCs/>
      <w:sz w:val="28"/>
      <w:szCs w:val="28"/>
    </w:rPr>
  </w:style>
  <w:style w:type="paragraph" w:styleId="Nadpis2">
    <w:name w:val="heading 2"/>
    <w:basedOn w:val="Normln"/>
    <w:next w:val="Normln"/>
    <w:link w:val="Nadpis2Char"/>
    <w:qFormat/>
    <w:rsid w:val="00DF5819"/>
    <w:pPr>
      <w:keepNext/>
      <w:outlineLvl w:val="1"/>
    </w:pPr>
    <w:rPr>
      <w:rFonts w:cs="Arial"/>
      <w:b/>
      <w:bCs/>
      <w:iCs/>
      <w:sz w:val="28"/>
      <w:szCs w:val="28"/>
    </w:rPr>
  </w:style>
  <w:style w:type="paragraph" w:styleId="Nadpis3">
    <w:name w:val="heading 3"/>
    <w:basedOn w:val="Normln"/>
    <w:next w:val="Normln"/>
    <w:link w:val="Nadpis3Char"/>
    <w:qFormat/>
    <w:rsid w:val="00056AF1"/>
    <w:pPr>
      <w:keepNext/>
      <w:keepLines/>
      <w:outlineLvl w:val="2"/>
    </w:pPr>
    <w:rPr>
      <w:b/>
      <w:bCs/>
    </w:rPr>
  </w:style>
  <w:style w:type="paragraph" w:styleId="Nadpis4">
    <w:name w:val="heading 4"/>
    <w:basedOn w:val="Normln"/>
    <w:next w:val="Normln"/>
    <w:link w:val="Nadpis4Char"/>
    <w:uiPriority w:val="9"/>
    <w:qFormat/>
    <w:rsid w:val="008447ED"/>
    <w:pPr>
      <w:keepNext/>
      <w:spacing w:before="240" w:after="60"/>
      <w:outlineLvl w:val="3"/>
    </w:pPr>
    <w:rPr>
      <w:rFonts w:ascii="Calibri" w:hAnsi="Calibri"/>
      <w:b/>
      <w:bCs/>
      <w:sz w:val="28"/>
      <w:szCs w:val="28"/>
    </w:rPr>
  </w:style>
  <w:style w:type="paragraph" w:styleId="Nadpis5">
    <w:name w:val="heading 5"/>
    <w:basedOn w:val="Normln"/>
    <w:next w:val="Normln"/>
    <w:link w:val="Nadpis5Char"/>
    <w:qFormat/>
    <w:rsid w:val="00677611"/>
    <w:pPr>
      <w:spacing w:before="240" w:after="60"/>
      <w:outlineLvl w:val="4"/>
    </w:pPr>
    <w:rPr>
      <w:b/>
      <w:bCs/>
      <w:i/>
      <w:iCs/>
      <w:sz w:val="26"/>
      <w:szCs w:val="26"/>
    </w:rPr>
  </w:style>
  <w:style w:type="paragraph" w:styleId="Nadpis7">
    <w:name w:val="heading 7"/>
    <w:basedOn w:val="Normln"/>
    <w:next w:val="Normln"/>
    <w:link w:val="Nadpis7Char"/>
    <w:qFormat/>
    <w:rsid w:val="00C1011B"/>
    <w:pPr>
      <w:spacing w:before="240" w:after="60"/>
      <w:outlineLvl w:val="6"/>
    </w:pPr>
    <w:rPr>
      <w:rFonts w:ascii="Calibri" w:hAnsi="Calibri"/>
      <w:sz w:val="24"/>
      <w:szCs w:val="24"/>
    </w:rPr>
  </w:style>
  <w:style w:type="paragraph" w:styleId="Nadpis8">
    <w:name w:val="heading 8"/>
    <w:basedOn w:val="Normln"/>
    <w:next w:val="Normln"/>
    <w:link w:val="Nadpis8Char"/>
    <w:qFormat/>
    <w:rsid w:val="005A1CB0"/>
    <w:pPr>
      <w:spacing w:before="240" w:after="60"/>
      <w:outlineLvl w:val="7"/>
    </w:pPr>
    <w:rPr>
      <w:rFonts w:ascii="Calibri" w:hAnsi="Calibri"/>
      <w:i/>
      <w:iCs/>
      <w:sz w:val="24"/>
      <w:szCs w:val="24"/>
    </w:rPr>
  </w:style>
  <w:style w:type="paragraph" w:styleId="Nadpis9">
    <w:name w:val="heading 9"/>
    <w:basedOn w:val="Normln"/>
    <w:next w:val="Normln"/>
    <w:link w:val="Nadpis9Char"/>
    <w:qFormat/>
    <w:rsid w:val="0031400F"/>
    <w:pPr>
      <w:spacing w:before="240" w:after="60"/>
      <w:jc w:val="left"/>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31400F"/>
    <w:rPr>
      <w:b/>
      <w:bCs/>
      <w:sz w:val="28"/>
      <w:szCs w:val="28"/>
    </w:rPr>
  </w:style>
  <w:style w:type="paragraph" w:styleId="Zkladntextodsazen">
    <w:name w:val="Body Text Indent"/>
    <w:basedOn w:val="Normln"/>
    <w:link w:val="ZkladntextodsazenChar"/>
    <w:rsid w:val="001B0911"/>
    <w:pPr>
      <w:ind w:firstLine="709"/>
    </w:pPr>
    <w:rPr>
      <w:rFonts w:ascii="Arial" w:hAnsi="Arial"/>
      <w:sz w:val="24"/>
    </w:rPr>
  </w:style>
  <w:style w:type="paragraph" w:styleId="Seznam2">
    <w:name w:val="List 2"/>
    <w:basedOn w:val="Normln"/>
    <w:rsid w:val="001B0911"/>
    <w:pPr>
      <w:ind w:left="566" w:hanging="283"/>
      <w:jc w:val="left"/>
    </w:pPr>
    <w:rPr>
      <w:color w:val="000000"/>
      <w:sz w:val="24"/>
    </w:rPr>
  </w:style>
  <w:style w:type="paragraph" w:styleId="Obsah1">
    <w:name w:val="toc 1"/>
    <w:basedOn w:val="Normln"/>
    <w:next w:val="Normln"/>
    <w:autoRedefine/>
    <w:uiPriority w:val="39"/>
    <w:rsid w:val="00EC02D1"/>
    <w:pPr>
      <w:ind w:left="567" w:hanging="567"/>
    </w:pPr>
  </w:style>
  <w:style w:type="character" w:styleId="Hypertextovodkaz">
    <w:name w:val="Hyperlink"/>
    <w:basedOn w:val="Standardnpsmoodstavce"/>
    <w:uiPriority w:val="99"/>
    <w:unhideWhenUsed/>
    <w:rsid w:val="00641763"/>
    <w:rPr>
      <w:color w:val="0000FF"/>
      <w:u w:val="single"/>
    </w:rPr>
  </w:style>
  <w:style w:type="paragraph" w:styleId="Zhlav">
    <w:name w:val="header"/>
    <w:basedOn w:val="Normln"/>
    <w:link w:val="ZhlavChar"/>
    <w:rsid w:val="00DF5819"/>
    <w:pPr>
      <w:tabs>
        <w:tab w:val="center" w:pos="4536"/>
        <w:tab w:val="right" w:pos="9072"/>
      </w:tabs>
    </w:pPr>
  </w:style>
  <w:style w:type="character" w:customStyle="1" w:styleId="ZhlavChar">
    <w:name w:val="Záhlaví Char"/>
    <w:basedOn w:val="Standardnpsmoodstavce"/>
    <w:link w:val="Zhlav"/>
    <w:rsid w:val="00DF5819"/>
  </w:style>
  <w:style w:type="paragraph" w:styleId="Zpat">
    <w:name w:val="footer"/>
    <w:basedOn w:val="Normln"/>
    <w:link w:val="ZpatChar"/>
    <w:rsid w:val="00DF5819"/>
    <w:pPr>
      <w:tabs>
        <w:tab w:val="center" w:pos="4536"/>
        <w:tab w:val="right" w:pos="9072"/>
      </w:tabs>
    </w:pPr>
  </w:style>
  <w:style w:type="character" w:customStyle="1" w:styleId="ZpatChar">
    <w:name w:val="Zápatí Char"/>
    <w:basedOn w:val="Standardnpsmoodstavce"/>
    <w:link w:val="Zpat"/>
    <w:rsid w:val="00DF5819"/>
  </w:style>
  <w:style w:type="paragraph" w:styleId="Zkladntext">
    <w:name w:val="Body Text"/>
    <w:basedOn w:val="Normln"/>
    <w:link w:val="ZkladntextChar"/>
    <w:rsid w:val="00DF5819"/>
    <w:pPr>
      <w:spacing w:after="120"/>
    </w:pPr>
  </w:style>
  <w:style w:type="character" w:customStyle="1" w:styleId="ZkladntextChar">
    <w:name w:val="Základní text Char"/>
    <w:basedOn w:val="Standardnpsmoodstavce"/>
    <w:link w:val="Zkladntext"/>
    <w:uiPriority w:val="99"/>
    <w:rsid w:val="00DF5819"/>
  </w:style>
  <w:style w:type="paragraph" w:styleId="Obsah2">
    <w:name w:val="toc 2"/>
    <w:basedOn w:val="Normln"/>
    <w:next w:val="Normln"/>
    <w:autoRedefine/>
    <w:uiPriority w:val="39"/>
    <w:rsid w:val="00EC02D1"/>
    <w:pPr>
      <w:tabs>
        <w:tab w:val="left" w:pos="1134"/>
        <w:tab w:val="right" w:leader="dot" w:pos="9062"/>
      </w:tabs>
      <w:ind w:left="992" w:hanging="425"/>
    </w:pPr>
  </w:style>
  <w:style w:type="paragraph" w:styleId="Zkladntext3">
    <w:name w:val="Body Text 3"/>
    <w:basedOn w:val="Normln"/>
    <w:link w:val="Zkladntext3Char"/>
    <w:rsid w:val="003A7722"/>
    <w:pPr>
      <w:spacing w:after="120"/>
    </w:pPr>
    <w:rPr>
      <w:sz w:val="16"/>
      <w:szCs w:val="16"/>
    </w:rPr>
  </w:style>
  <w:style w:type="character" w:customStyle="1" w:styleId="Zkladntext3Char">
    <w:name w:val="Základní text 3 Char"/>
    <w:basedOn w:val="Standardnpsmoodstavce"/>
    <w:link w:val="Zkladntext3"/>
    <w:rsid w:val="003A7722"/>
    <w:rPr>
      <w:sz w:val="16"/>
      <w:szCs w:val="16"/>
    </w:rPr>
  </w:style>
  <w:style w:type="character" w:customStyle="1" w:styleId="Nadpis3Char">
    <w:name w:val="Nadpis 3 Char"/>
    <w:basedOn w:val="Standardnpsmoodstavce"/>
    <w:link w:val="Nadpis3"/>
    <w:rsid w:val="00056AF1"/>
    <w:rPr>
      <w:b/>
      <w:bCs/>
    </w:rPr>
  </w:style>
  <w:style w:type="character" w:customStyle="1" w:styleId="Nadpis2Char">
    <w:name w:val="Nadpis 2 Char"/>
    <w:basedOn w:val="Standardnpsmoodstavce"/>
    <w:link w:val="Nadpis2"/>
    <w:uiPriority w:val="9"/>
    <w:rsid w:val="00056AF1"/>
    <w:rPr>
      <w:rFonts w:cs="Arial"/>
      <w:b/>
      <w:bCs/>
      <w:iCs/>
      <w:sz w:val="28"/>
      <w:szCs w:val="28"/>
    </w:rPr>
  </w:style>
  <w:style w:type="numbering" w:customStyle="1" w:styleId="Styl1">
    <w:name w:val="Styl1"/>
    <w:rsid w:val="007E0194"/>
    <w:pPr>
      <w:numPr>
        <w:numId w:val="6"/>
      </w:numPr>
    </w:pPr>
  </w:style>
  <w:style w:type="numbering" w:customStyle="1" w:styleId="Styl2">
    <w:name w:val="Styl2"/>
    <w:rsid w:val="00056AF1"/>
    <w:pPr>
      <w:numPr>
        <w:numId w:val="7"/>
      </w:numPr>
    </w:pPr>
  </w:style>
  <w:style w:type="numbering" w:customStyle="1" w:styleId="Styl3">
    <w:name w:val="Styl3"/>
    <w:uiPriority w:val="99"/>
    <w:rsid w:val="00056AF1"/>
    <w:pPr>
      <w:numPr>
        <w:numId w:val="5"/>
      </w:numPr>
    </w:pPr>
  </w:style>
  <w:style w:type="numbering" w:customStyle="1" w:styleId="Styl4">
    <w:name w:val="Styl4"/>
    <w:rsid w:val="00056AF1"/>
    <w:pPr>
      <w:numPr>
        <w:numId w:val="1"/>
      </w:numPr>
    </w:pPr>
  </w:style>
  <w:style w:type="numbering" w:customStyle="1" w:styleId="Styl5">
    <w:name w:val="Styl5"/>
    <w:rsid w:val="00056AF1"/>
    <w:pPr>
      <w:numPr>
        <w:numId w:val="2"/>
      </w:numPr>
    </w:pPr>
  </w:style>
  <w:style w:type="numbering" w:customStyle="1" w:styleId="Styl6">
    <w:name w:val="Styl6"/>
    <w:rsid w:val="00056AF1"/>
    <w:pPr>
      <w:numPr>
        <w:numId w:val="3"/>
      </w:numPr>
    </w:pPr>
  </w:style>
  <w:style w:type="numbering" w:customStyle="1" w:styleId="Styl7">
    <w:name w:val="Styl7"/>
    <w:rsid w:val="00056AF1"/>
    <w:pPr>
      <w:numPr>
        <w:numId w:val="4"/>
      </w:numPr>
    </w:pPr>
  </w:style>
  <w:style w:type="character" w:styleId="Zvraznn">
    <w:name w:val="Emphasis"/>
    <w:basedOn w:val="Standardnpsmoodstavce"/>
    <w:qFormat/>
    <w:rsid w:val="00056AF1"/>
    <w:rPr>
      <w:i/>
      <w:iCs/>
    </w:rPr>
  </w:style>
  <w:style w:type="character" w:customStyle="1" w:styleId="biblio1">
    <w:name w:val="biblio1"/>
    <w:basedOn w:val="Standardnpsmoodstavce"/>
    <w:rsid w:val="00056AF1"/>
    <w:rPr>
      <w:rFonts w:ascii="Helvetica" w:hAnsi="Helvetica" w:cs="Helvetica" w:hint="default"/>
      <w:sz w:val="20"/>
      <w:szCs w:val="20"/>
    </w:rPr>
  </w:style>
  <w:style w:type="character" w:customStyle="1" w:styleId="note1">
    <w:name w:val="note1"/>
    <w:basedOn w:val="Standardnpsmoodstavce"/>
    <w:rsid w:val="00056AF1"/>
    <w:rPr>
      <w:rFonts w:ascii="Helvetica" w:hAnsi="Helvetica" w:cs="Helvetica" w:hint="default"/>
      <w:sz w:val="20"/>
      <w:szCs w:val="20"/>
    </w:rPr>
  </w:style>
  <w:style w:type="paragraph" w:styleId="Nzev">
    <w:name w:val="Title"/>
    <w:basedOn w:val="Normln"/>
    <w:link w:val="NzevChar"/>
    <w:qFormat/>
    <w:rsid w:val="00056AF1"/>
    <w:pPr>
      <w:spacing w:line="264" w:lineRule="auto"/>
      <w:jc w:val="center"/>
    </w:pPr>
    <w:rPr>
      <w:b/>
      <w:sz w:val="24"/>
      <w:szCs w:val="24"/>
    </w:rPr>
  </w:style>
  <w:style w:type="character" w:customStyle="1" w:styleId="NzevChar">
    <w:name w:val="Název Char"/>
    <w:basedOn w:val="Standardnpsmoodstavce"/>
    <w:link w:val="Nzev"/>
    <w:rsid w:val="00056AF1"/>
    <w:rPr>
      <w:b/>
      <w:sz w:val="24"/>
      <w:szCs w:val="24"/>
    </w:rPr>
  </w:style>
  <w:style w:type="character" w:styleId="Siln">
    <w:name w:val="Strong"/>
    <w:basedOn w:val="Standardnpsmoodstavce"/>
    <w:uiPriority w:val="22"/>
    <w:qFormat/>
    <w:rsid w:val="007F0C59"/>
    <w:rPr>
      <w:b/>
      <w:bCs/>
    </w:rPr>
  </w:style>
  <w:style w:type="paragraph" w:customStyle="1" w:styleId="Odstavecseseznamem1">
    <w:name w:val="Odstavec se seznamem1"/>
    <w:basedOn w:val="Normln"/>
    <w:uiPriority w:val="34"/>
    <w:qFormat/>
    <w:rsid w:val="007F0C59"/>
    <w:pPr>
      <w:ind w:left="720"/>
      <w:contextualSpacing/>
      <w:jc w:val="left"/>
    </w:pPr>
    <w:rPr>
      <w:sz w:val="24"/>
      <w:szCs w:val="24"/>
    </w:rPr>
  </w:style>
  <w:style w:type="paragraph" w:styleId="FormtovanvHTML">
    <w:name w:val="HTML Preformatted"/>
    <w:basedOn w:val="Normln"/>
    <w:link w:val="FormtovanvHTMLChar"/>
    <w:rsid w:val="005F6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FormtovanvHTMLChar">
    <w:name w:val="Formátovaný v HTML Char"/>
    <w:basedOn w:val="Standardnpsmoodstavce"/>
    <w:link w:val="FormtovanvHTML"/>
    <w:rsid w:val="005F6F0C"/>
    <w:rPr>
      <w:rFonts w:ascii="Courier New" w:hAnsi="Courier New" w:cs="Courier New"/>
    </w:rPr>
  </w:style>
  <w:style w:type="character" w:customStyle="1" w:styleId="ZkladntextodsazenChar">
    <w:name w:val="Základní text odsazený Char"/>
    <w:basedOn w:val="Standardnpsmoodstavce"/>
    <w:link w:val="Zkladntextodsazen"/>
    <w:rsid w:val="007B4ADA"/>
    <w:rPr>
      <w:rFonts w:ascii="Arial" w:hAnsi="Arial"/>
      <w:sz w:val="24"/>
    </w:rPr>
  </w:style>
  <w:style w:type="paragraph" w:styleId="Zkladntext2">
    <w:name w:val="Body Text 2"/>
    <w:basedOn w:val="Normln"/>
    <w:link w:val="Zkladntext2Char"/>
    <w:rsid w:val="0007686E"/>
    <w:pPr>
      <w:spacing w:after="120" w:line="480" w:lineRule="auto"/>
    </w:pPr>
  </w:style>
  <w:style w:type="character" w:customStyle="1" w:styleId="Zkladntext2Char">
    <w:name w:val="Základní text 2 Char"/>
    <w:basedOn w:val="Standardnpsmoodstavce"/>
    <w:link w:val="Zkladntext2"/>
    <w:rsid w:val="0007686E"/>
  </w:style>
  <w:style w:type="paragraph" w:customStyle="1" w:styleId="titulek">
    <w:name w:val="titulek"/>
    <w:basedOn w:val="Normln"/>
    <w:rsid w:val="0007686E"/>
    <w:pPr>
      <w:widowControl w:val="0"/>
      <w:jc w:val="left"/>
    </w:pPr>
    <w:rPr>
      <w:rFonts w:ascii="Courier" w:hAnsi="Courier"/>
      <w:sz w:val="24"/>
    </w:rPr>
  </w:style>
  <w:style w:type="paragraph" w:customStyle="1" w:styleId="Odstavec">
    <w:name w:val="Odstavec"/>
    <w:basedOn w:val="Normln"/>
    <w:next w:val="Normln"/>
    <w:rsid w:val="00F66F14"/>
    <w:pPr>
      <w:keepNext/>
      <w:keepLines/>
      <w:overflowPunct w:val="0"/>
      <w:autoSpaceDE w:val="0"/>
      <w:autoSpaceDN w:val="0"/>
      <w:adjustRightInd w:val="0"/>
      <w:ind w:firstLine="170"/>
      <w:jc w:val="center"/>
      <w:textAlignment w:val="baseline"/>
    </w:pPr>
    <w:rPr>
      <w:b/>
      <w:sz w:val="28"/>
    </w:rPr>
  </w:style>
  <w:style w:type="paragraph" w:customStyle="1" w:styleId="Textodelmarcadordeposicin1">
    <w:name w:val="Texto del marcador de posición1"/>
    <w:basedOn w:val="Normln"/>
    <w:unhideWhenUsed/>
    <w:rsid w:val="00F66F14"/>
    <w:pPr>
      <w:keepNext/>
      <w:numPr>
        <w:numId w:val="8"/>
      </w:numPr>
      <w:tabs>
        <w:tab w:val="left" w:pos="709"/>
      </w:tabs>
      <w:contextualSpacing/>
      <w:jc w:val="left"/>
      <w:outlineLvl w:val="0"/>
    </w:pPr>
    <w:rPr>
      <w:rFonts w:ascii="Verdana" w:eastAsia="MS Gothic" w:hAnsi="Verdana"/>
      <w:sz w:val="26"/>
      <w:lang w:val="es-ES_tradnl" w:eastAsia="es-ES_tradnl"/>
    </w:rPr>
  </w:style>
  <w:style w:type="paragraph" w:customStyle="1" w:styleId="Sinespaciado">
    <w:name w:val="Sin espaciado"/>
    <w:basedOn w:val="Normln"/>
    <w:qFormat/>
    <w:rsid w:val="00F66F14"/>
    <w:pPr>
      <w:keepNext/>
      <w:numPr>
        <w:ilvl w:val="1"/>
        <w:numId w:val="8"/>
      </w:numPr>
      <w:contextualSpacing/>
      <w:jc w:val="left"/>
      <w:outlineLvl w:val="1"/>
    </w:pPr>
    <w:rPr>
      <w:rFonts w:ascii="Verdana" w:eastAsia="MS Gothic" w:hAnsi="Verdana"/>
      <w:sz w:val="26"/>
      <w:lang w:val="es-ES_tradnl" w:eastAsia="es-ES_tradnl"/>
    </w:rPr>
  </w:style>
  <w:style w:type="paragraph" w:customStyle="1" w:styleId="Niveldenota3">
    <w:name w:val="Nivel de nota 3"/>
    <w:basedOn w:val="Normln"/>
    <w:semiHidden/>
    <w:unhideWhenUsed/>
    <w:rsid w:val="00F66F14"/>
    <w:pPr>
      <w:keepNext/>
      <w:numPr>
        <w:ilvl w:val="2"/>
        <w:numId w:val="8"/>
      </w:numPr>
      <w:tabs>
        <w:tab w:val="left" w:pos="709"/>
      </w:tabs>
      <w:contextualSpacing/>
      <w:jc w:val="left"/>
      <w:outlineLvl w:val="2"/>
    </w:pPr>
    <w:rPr>
      <w:rFonts w:ascii="Verdana" w:eastAsia="MS Gothic" w:hAnsi="Verdana"/>
      <w:sz w:val="26"/>
      <w:lang w:val="es-ES_tradnl" w:eastAsia="es-ES_tradnl"/>
    </w:rPr>
  </w:style>
  <w:style w:type="paragraph" w:customStyle="1" w:styleId="Niveldenota4">
    <w:name w:val="Nivel de nota 4"/>
    <w:basedOn w:val="Normln"/>
    <w:semiHidden/>
    <w:unhideWhenUsed/>
    <w:rsid w:val="00F66F14"/>
    <w:pPr>
      <w:keepNext/>
      <w:numPr>
        <w:ilvl w:val="3"/>
        <w:numId w:val="8"/>
      </w:numPr>
      <w:tabs>
        <w:tab w:val="left" w:pos="709"/>
      </w:tabs>
      <w:contextualSpacing/>
      <w:jc w:val="left"/>
      <w:outlineLvl w:val="3"/>
    </w:pPr>
    <w:rPr>
      <w:rFonts w:ascii="Verdana" w:eastAsia="MS Gothic" w:hAnsi="Verdana"/>
      <w:sz w:val="26"/>
      <w:lang w:val="es-ES_tradnl" w:eastAsia="es-ES_tradnl"/>
    </w:rPr>
  </w:style>
  <w:style w:type="paragraph" w:customStyle="1" w:styleId="Niveldenota5">
    <w:name w:val="Nivel de nota 5"/>
    <w:basedOn w:val="Normln"/>
    <w:semiHidden/>
    <w:unhideWhenUsed/>
    <w:rsid w:val="00F66F14"/>
    <w:pPr>
      <w:keepNext/>
      <w:numPr>
        <w:ilvl w:val="4"/>
        <w:numId w:val="8"/>
      </w:numPr>
      <w:tabs>
        <w:tab w:val="left" w:pos="709"/>
      </w:tabs>
      <w:contextualSpacing/>
      <w:jc w:val="left"/>
      <w:outlineLvl w:val="4"/>
    </w:pPr>
    <w:rPr>
      <w:rFonts w:ascii="Verdana" w:eastAsia="MS Gothic" w:hAnsi="Verdana"/>
      <w:sz w:val="26"/>
      <w:lang w:val="es-ES_tradnl" w:eastAsia="es-ES_tradnl"/>
    </w:rPr>
  </w:style>
  <w:style w:type="paragraph" w:customStyle="1" w:styleId="Niveldenota6">
    <w:name w:val="Nivel de nota 6"/>
    <w:basedOn w:val="Normln"/>
    <w:semiHidden/>
    <w:unhideWhenUsed/>
    <w:rsid w:val="00F66F14"/>
    <w:pPr>
      <w:keepNext/>
      <w:numPr>
        <w:ilvl w:val="5"/>
        <w:numId w:val="8"/>
      </w:numPr>
      <w:tabs>
        <w:tab w:val="left" w:pos="709"/>
      </w:tabs>
      <w:contextualSpacing/>
      <w:jc w:val="left"/>
      <w:outlineLvl w:val="5"/>
    </w:pPr>
    <w:rPr>
      <w:rFonts w:ascii="Verdana" w:eastAsia="MS Gothic" w:hAnsi="Verdana"/>
      <w:sz w:val="26"/>
      <w:lang w:val="es-ES_tradnl" w:eastAsia="es-ES_tradnl"/>
    </w:rPr>
  </w:style>
  <w:style w:type="paragraph" w:customStyle="1" w:styleId="Niveldenota7">
    <w:name w:val="Nivel de nota 7"/>
    <w:basedOn w:val="Normln"/>
    <w:semiHidden/>
    <w:unhideWhenUsed/>
    <w:rsid w:val="00F66F14"/>
    <w:pPr>
      <w:keepNext/>
      <w:numPr>
        <w:ilvl w:val="6"/>
        <w:numId w:val="8"/>
      </w:numPr>
      <w:tabs>
        <w:tab w:val="left" w:pos="709"/>
      </w:tabs>
      <w:contextualSpacing/>
      <w:jc w:val="left"/>
      <w:outlineLvl w:val="6"/>
    </w:pPr>
    <w:rPr>
      <w:rFonts w:ascii="Verdana" w:eastAsia="MS Gothic" w:hAnsi="Verdana"/>
      <w:sz w:val="26"/>
      <w:lang w:val="es-ES_tradnl" w:eastAsia="es-ES_tradnl"/>
    </w:rPr>
  </w:style>
  <w:style w:type="paragraph" w:customStyle="1" w:styleId="Niveldenota8">
    <w:name w:val="Nivel de nota 8"/>
    <w:basedOn w:val="Normln"/>
    <w:semiHidden/>
    <w:unhideWhenUsed/>
    <w:rsid w:val="00F66F14"/>
    <w:pPr>
      <w:keepNext/>
      <w:numPr>
        <w:ilvl w:val="7"/>
        <w:numId w:val="8"/>
      </w:numPr>
      <w:tabs>
        <w:tab w:val="left" w:pos="709"/>
      </w:tabs>
      <w:contextualSpacing/>
      <w:jc w:val="left"/>
      <w:outlineLvl w:val="7"/>
    </w:pPr>
    <w:rPr>
      <w:rFonts w:ascii="Verdana" w:eastAsia="MS Gothic" w:hAnsi="Verdana"/>
      <w:sz w:val="26"/>
      <w:lang w:val="es-ES_tradnl" w:eastAsia="es-ES_tradnl"/>
    </w:rPr>
  </w:style>
  <w:style w:type="paragraph" w:customStyle="1" w:styleId="Niveldenota9">
    <w:name w:val="Nivel de nota 9"/>
    <w:basedOn w:val="Normln"/>
    <w:semiHidden/>
    <w:unhideWhenUsed/>
    <w:rsid w:val="00F66F14"/>
    <w:pPr>
      <w:keepNext/>
      <w:numPr>
        <w:ilvl w:val="8"/>
        <w:numId w:val="8"/>
      </w:numPr>
      <w:tabs>
        <w:tab w:val="left" w:pos="709"/>
      </w:tabs>
      <w:contextualSpacing/>
      <w:jc w:val="left"/>
      <w:outlineLvl w:val="8"/>
    </w:pPr>
    <w:rPr>
      <w:rFonts w:ascii="Verdana" w:eastAsia="MS Gothic" w:hAnsi="Verdana"/>
      <w:sz w:val="26"/>
      <w:lang w:val="es-ES_tradnl" w:eastAsia="es-ES_tradnl"/>
    </w:rPr>
  </w:style>
  <w:style w:type="character" w:customStyle="1" w:styleId="publik-def">
    <w:name w:val="publik-def"/>
    <w:basedOn w:val="Standardnpsmoodstavce"/>
    <w:rsid w:val="00214EA2"/>
  </w:style>
  <w:style w:type="paragraph" w:styleId="Obsah3">
    <w:name w:val="toc 3"/>
    <w:basedOn w:val="Normln"/>
    <w:next w:val="Normln"/>
    <w:autoRedefine/>
    <w:uiPriority w:val="39"/>
    <w:unhideWhenUsed/>
    <w:rsid w:val="0085477B"/>
    <w:pPr>
      <w:spacing w:after="100" w:line="276" w:lineRule="auto"/>
      <w:ind w:left="440"/>
      <w:jc w:val="left"/>
    </w:pPr>
    <w:rPr>
      <w:rFonts w:ascii="Calibri" w:hAnsi="Calibri"/>
      <w:sz w:val="22"/>
      <w:szCs w:val="22"/>
    </w:rPr>
  </w:style>
  <w:style w:type="paragraph" w:styleId="Obsah4">
    <w:name w:val="toc 4"/>
    <w:basedOn w:val="Normln"/>
    <w:next w:val="Normln"/>
    <w:autoRedefine/>
    <w:uiPriority w:val="39"/>
    <w:unhideWhenUsed/>
    <w:rsid w:val="0085477B"/>
    <w:pPr>
      <w:spacing w:after="100" w:line="276" w:lineRule="auto"/>
      <w:ind w:left="660"/>
      <w:jc w:val="left"/>
    </w:pPr>
    <w:rPr>
      <w:rFonts w:ascii="Calibri" w:hAnsi="Calibri"/>
      <w:sz w:val="22"/>
      <w:szCs w:val="22"/>
    </w:rPr>
  </w:style>
  <w:style w:type="paragraph" w:styleId="Obsah5">
    <w:name w:val="toc 5"/>
    <w:basedOn w:val="Normln"/>
    <w:next w:val="Normln"/>
    <w:autoRedefine/>
    <w:uiPriority w:val="39"/>
    <w:unhideWhenUsed/>
    <w:rsid w:val="0085477B"/>
    <w:pPr>
      <w:spacing w:after="100" w:line="276" w:lineRule="auto"/>
      <w:ind w:left="880"/>
      <w:jc w:val="left"/>
    </w:pPr>
    <w:rPr>
      <w:rFonts w:ascii="Calibri" w:hAnsi="Calibri"/>
      <w:sz w:val="22"/>
      <w:szCs w:val="22"/>
    </w:rPr>
  </w:style>
  <w:style w:type="paragraph" w:styleId="Obsah6">
    <w:name w:val="toc 6"/>
    <w:basedOn w:val="Normln"/>
    <w:next w:val="Normln"/>
    <w:autoRedefine/>
    <w:uiPriority w:val="39"/>
    <w:unhideWhenUsed/>
    <w:rsid w:val="0085477B"/>
    <w:pPr>
      <w:spacing w:after="100" w:line="276" w:lineRule="auto"/>
      <w:ind w:left="1100"/>
      <w:jc w:val="left"/>
    </w:pPr>
    <w:rPr>
      <w:rFonts w:ascii="Calibri" w:hAnsi="Calibri"/>
      <w:sz w:val="22"/>
      <w:szCs w:val="22"/>
    </w:rPr>
  </w:style>
  <w:style w:type="paragraph" w:styleId="Obsah7">
    <w:name w:val="toc 7"/>
    <w:basedOn w:val="Normln"/>
    <w:next w:val="Normln"/>
    <w:autoRedefine/>
    <w:uiPriority w:val="39"/>
    <w:unhideWhenUsed/>
    <w:rsid w:val="0085477B"/>
    <w:pPr>
      <w:spacing w:after="100" w:line="276" w:lineRule="auto"/>
      <w:ind w:left="1320"/>
      <w:jc w:val="left"/>
    </w:pPr>
    <w:rPr>
      <w:rFonts w:ascii="Calibri" w:hAnsi="Calibri"/>
      <w:sz w:val="22"/>
      <w:szCs w:val="22"/>
    </w:rPr>
  </w:style>
  <w:style w:type="paragraph" w:styleId="Obsah8">
    <w:name w:val="toc 8"/>
    <w:basedOn w:val="Normln"/>
    <w:next w:val="Normln"/>
    <w:autoRedefine/>
    <w:uiPriority w:val="39"/>
    <w:unhideWhenUsed/>
    <w:rsid w:val="0085477B"/>
    <w:pPr>
      <w:spacing w:after="100" w:line="276" w:lineRule="auto"/>
      <w:ind w:left="1540"/>
      <w:jc w:val="left"/>
    </w:pPr>
    <w:rPr>
      <w:rFonts w:ascii="Calibri" w:hAnsi="Calibri"/>
      <w:sz w:val="22"/>
      <w:szCs w:val="22"/>
    </w:rPr>
  </w:style>
  <w:style w:type="paragraph" w:styleId="Obsah9">
    <w:name w:val="toc 9"/>
    <w:basedOn w:val="Normln"/>
    <w:next w:val="Normln"/>
    <w:autoRedefine/>
    <w:uiPriority w:val="39"/>
    <w:unhideWhenUsed/>
    <w:rsid w:val="0085477B"/>
    <w:pPr>
      <w:spacing w:after="100" w:line="276" w:lineRule="auto"/>
      <w:ind w:left="1760"/>
      <w:jc w:val="left"/>
    </w:pPr>
    <w:rPr>
      <w:rFonts w:ascii="Calibri" w:hAnsi="Calibri"/>
      <w:sz w:val="22"/>
      <w:szCs w:val="22"/>
    </w:rPr>
  </w:style>
  <w:style w:type="character" w:customStyle="1" w:styleId="Nadpis5Char">
    <w:name w:val="Nadpis 5 Char"/>
    <w:basedOn w:val="Standardnpsmoodstavce"/>
    <w:link w:val="Nadpis5"/>
    <w:rsid w:val="00677611"/>
    <w:rPr>
      <w:b/>
      <w:bCs/>
      <w:i/>
      <w:iCs/>
      <w:sz w:val="26"/>
      <w:szCs w:val="26"/>
    </w:rPr>
  </w:style>
  <w:style w:type="paragraph" w:styleId="Zptenadresanaoblku">
    <w:name w:val="envelope return"/>
    <w:basedOn w:val="Normln"/>
    <w:rsid w:val="00677611"/>
    <w:rPr>
      <w:rFonts w:ascii="Arial" w:hAnsi="Arial" w:cs="Arial"/>
      <w:bCs/>
    </w:rPr>
  </w:style>
  <w:style w:type="paragraph" w:customStyle="1" w:styleId="StylPublikinnost">
    <w:name w:val="Styl Publik.činnost"/>
    <w:basedOn w:val="Normln"/>
    <w:rsid w:val="00677611"/>
    <w:pPr>
      <w:ind w:left="680" w:hanging="680"/>
      <w:jc w:val="left"/>
    </w:pPr>
    <w:rPr>
      <w:bCs/>
      <w:sz w:val="24"/>
      <w:szCs w:val="28"/>
    </w:rPr>
  </w:style>
  <w:style w:type="character" w:customStyle="1" w:styleId="obdpole5">
    <w:name w:val="obd_pole_5"/>
    <w:basedOn w:val="Standardnpsmoodstavce"/>
    <w:rsid w:val="00677611"/>
  </w:style>
  <w:style w:type="paragraph" w:customStyle="1" w:styleId="Bezodstavcovhostylu">
    <w:name w:val="[Bez odstavcového stylu]"/>
    <w:rsid w:val="00677611"/>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popis">
    <w:name w:val="popis"/>
    <w:basedOn w:val="Normln"/>
    <w:rsid w:val="00677611"/>
    <w:pPr>
      <w:jc w:val="left"/>
    </w:pPr>
    <w:rPr>
      <w:sz w:val="24"/>
      <w:szCs w:val="24"/>
    </w:rPr>
  </w:style>
  <w:style w:type="character" w:customStyle="1" w:styleId="textc51">
    <w:name w:val="textc51"/>
    <w:basedOn w:val="Standardnpsmoodstavce"/>
    <w:rsid w:val="00677611"/>
    <w:rPr>
      <w:rFonts w:ascii="Arial" w:hAnsi="Arial" w:cs="Arial" w:hint="default"/>
      <w:color w:val="333333"/>
      <w:sz w:val="12"/>
      <w:szCs w:val="12"/>
    </w:rPr>
  </w:style>
  <w:style w:type="character" w:styleId="slostrnky">
    <w:name w:val="page number"/>
    <w:basedOn w:val="Standardnpsmoodstavce"/>
    <w:rsid w:val="00677611"/>
  </w:style>
  <w:style w:type="paragraph" w:styleId="Textbubliny">
    <w:name w:val="Balloon Text"/>
    <w:basedOn w:val="Normln"/>
    <w:link w:val="TextbublinyChar"/>
    <w:rsid w:val="00677611"/>
    <w:rPr>
      <w:rFonts w:ascii="Tahoma" w:hAnsi="Tahoma" w:cs="Tahoma"/>
      <w:sz w:val="16"/>
      <w:szCs w:val="16"/>
    </w:rPr>
  </w:style>
  <w:style w:type="character" w:customStyle="1" w:styleId="TextbublinyChar">
    <w:name w:val="Text bubliny Char"/>
    <w:basedOn w:val="Standardnpsmoodstavce"/>
    <w:link w:val="Textbubliny"/>
    <w:rsid w:val="00677611"/>
    <w:rPr>
      <w:rFonts w:ascii="Tahoma" w:hAnsi="Tahoma" w:cs="Tahoma"/>
      <w:sz w:val="16"/>
      <w:szCs w:val="16"/>
    </w:rPr>
  </w:style>
  <w:style w:type="character" w:customStyle="1" w:styleId="CharChar4">
    <w:name w:val="Char Char4"/>
    <w:basedOn w:val="Standardnpsmoodstavce"/>
    <w:rsid w:val="00642A8D"/>
    <w:rPr>
      <w:b/>
      <w:bCs/>
      <w:sz w:val="28"/>
      <w:szCs w:val="28"/>
      <w:lang w:val="cs-CZ" w:eastAsia="cs-CZ" w:bidi="ar-SA"/>
    </w:rPr>
  </w:style>
  <w:style w:type="character" w:customStyle="1" w:styleId="CharChar3">
    <w:name w:val="Char Char3"/>
    <w:basedOn w:val="Standardnpsmoodstavce"/>
    <w:rsid w:val="00642A8D"/>
    <w:rPr>
      <w:b/>
      <w:bCs/>
      <w:sz w:val="28"/>
      <w:szCs w:val="28"/>
      <w:lang w:val="cs-CZ" w:eastAsia="cs-CZ" w:bidi="ar-SA"/>
    </w:rPr>
  </w:style>
  <w:style w:type="character" w:customStyle="1" w:styleId="text3">
    <w:name w:val="text3"/>
    <w:basedOn w:val="Standardnpsmoodstavce"/>
    <w:rsid w:val="0077336C"/>
  </w:style>
  <w:style w:type="paragraph" w:styleId="Zkladntextodsazen2">
    <w:name w:val="Body Text Indent 2"/>
    <w:basedOn w:val="Normln"/>
    <w:link w:val="Zkladntextodsazen2Char"/>
    <w:rsid w:val="00C432BA"/>
    <w:pPr>
      <w:spacing w:after="120" w:line="480" w:lineRule="auto"/>
      <w:ind w:left="283"/>
    </w:pPr>
  </w:style>
  <w:style w:type="character" w:customStyle="1" w:styleId="Zkladntextodsazen2Char">
    <w:name w:val="Základní text odsazený 2 Char"/>
    <w:basedOn w:val="Standardnpsmoodstavce"/>
    <w:link w:val="Zkladntextodsazen2"/>
    <w:rsid w:val="00C432BA"/>
  </w:style>
  <w:style w:type="paragraph" w:styleId="Zkladntextodsazen3">
    <w:name w:val="Body Text Indent 3"/>
    <w:basedOn w:val="Normln"/>
    <w:link w:val="Zkladntextodsazen3Char"/>
    <w:rsid w:val="00C432BA"/>
    <w:pPr>
      <w:spacing w:after="120"/>
      <w:ind w:left="283"/>
    </w:pPr>
    <w:rPr>
      <w:sz w:val="16"/>
      <w:szCs w:val="16"/>
    </w:rPr>
  </w:style>
  <w:style w:type="character" w:customStyle="1" w:styleId="Zkladntextodsazen3Char">
    <w:name w:val="Základní text odsazený 3 Char"/>
    <w:basedOn w:val="Standardnpsmoodstavce"/>
    <w:link w:val="Zkladntextodsazen3"/>
    <w:rsid w:val="00C432BA"/>
    <w:rPr>
      <w:sz w:val="16"/>
      <w:szCs w:val="16"/>
    </w:rPr>
  </w:style>
  <w:style w:type="character" w:customStyle="1" w:styleId="ZdenkHraba">
    <w:name w:val="Zdeněk Hraba"/>
    <w:basedOn w:val="Standardnpsmoodstavce"/>
    <w:semiHidden/>
    <w:rsid w:val="00C432BA"/>
    <w:rPr>
      <w:rFonts w:ascii="Arial" w:hAnsi="Arial" w:cs="Arial"/>
      <w:color w:val="auto"/>
      <w:sz w:val="20"/>
      <w:szCs w:val="20"/>
    </w:rPr>
  </w:style>
  <w:style w:type="character" w:customStyle="1" w:styleId="Nadpis4Char">
    <w:name w:val="Nadpis 4 Char"/>
    <w:basedOn w:val="Standardnpsmoodstavce"/>
    <w:link w:val="Nadpis4"/>
    <w:uiPriority w:val="9"/>
    <w:semiHidden/>
    <w:rsid w:val="008447ED"/>
    <w:rPr>
      <w:rFonts w:ascii="Calibri" w:eastAsia="Times New Roman" w:hAnsi="Calibri" w:cs="Times New Roman"/>
      <w:b/>
      <w:bCs/>
      <w:sz w:val="28"/>
      <w:szCs w:val="28"/>
    </w:rPr>
  </w:style>
  <w:style w:type="paragraph" w:customStyle="1" w:styleId="Zkladntext21">
    <w:name w:val="Základní text 21"/>
    <w:basedOn w:val="Normln"/>
    <w:rsid w:val="008447ED"/>
    <w:pPr>
      <w:widowControl w:val="0"/>
      <w:suppressAutoHyphens/>
    </w:pPr>
    <w:rPr>
      <w:rFonts w:eastAsia="Arial Unicode MS"/>
      <w:kern w:val="1"/>
      <w:sz w:val="24"/>
      <w:szCs w:val="24"/>
    </w:rPr>
  </w:style>
  <w:style w:type="character" w:customStyle="1" w:styleId="neplatne1">
    <w:name w:val="neplatne1"/>
    <w:basedOn w:val="Standardnpsmoodstavce"/>
    <w:rsid w:val="008447ED"/>
  </w:style>
  <w:style w:type="paragraph" w:styleId="Prosttext">
    <w:name w:val="Plain Text"/>
    <w:basedOn w:val="Normln"/>
    <w:link w:val="ProsttextChar"/>
    <w:rsid w:val="00475519"/>
    <w:pPr>
      <w:spacing w:after="120"/>
      <w:ind w:right="567"/>
    </w:pPr>
    <w:rPr>
      <w:rFonts w:ascii="Courier New" w:hAnsi="Courier New"/>
    </w:rPr>
  </w:style>
  <w:style w:type="character" w:customStyle="1" w:styleId="ProsttextChar">
    <w:name w:val="Prostý text Char"/>
    <w:basedOn w:val="Standardnpsmoodstavce"/>
    <w:link w:val="Prosttext"/>
    <w:rsid w:val="00475519"/>
    <w:rPr>
      <w:rFonts w:ascii="Courier New" w:hAnsi="Courier New"/>
    </w:rPr>
  </w:style>
  <w:style w:type="character" w:customStyle="1" w:styleId="obdpole34">
    <w:name w:val="obd_pole_34"/>
    <w:basedOn w:val="Standardnpsmoodstavce"/>
    <w:rsid w:val="00475519"/>
  </w:style>
  <w:style w:type="character" w:customStyle="1" w:styleId="obdpole6">
    <w:name w:val="obd_pole_6"/>
    <w:basedOn w:val="Standardnpsmoodstavce"/>
    <w:rsid w:val="00475519"/>
  </w:style>
  <w:style w:type="character" w:customStyle="1" w:styleId="obdpole16">
    <w:name w:val="obd_pole_16"/>
    <w:basedOn w:val="Standardnpsmoodstavce"/>
    <w:rsid w:val="00475519"/>
  </w:style>
  <w:style w:type="character" w:customStyle="1" w:styleId="obdpole11">
    <w:name w:val="obd_pole_11"/>
    <w:basedOn w:val="Standardnpsmoodstavce"/>
    <w:rsid w:val="00475519"/>
  </w:style>
  <w:style w:type="paragraph" w:customStyle="1" w:styleId="Default">
    <w:name w:val="Default"/>
    <w:rsid w:val="00067D65"/>
    <w:pPr>
      <w:autoSpaceDE w:val="0"/>
      <w:autoSpaceDN w:val="0"/>
      <w:adjustRightInd w:val="0"/>
    </w:pPr>
    <w:rPr>
      <w:rFonts w:ascii="Arial" w:hAnsi="Arial" w:cs="Arial"/>
      <w:color w:val="000000"/>
      <w:sz w:val="24"/>
      <w:szCs w:val="24"/>
    </w:rPr>
  </w:style>
  <w:style w:type="paragraph" w:customStyle="1" w:styleId="Bezmezer1">
    <w:name w:val="Bez mezer1"/>
    <w:qFormat/>
    <w:rsid w:val="00C80C24"/>
    <w:pPr>
      <w:jc w:val="both"/>
    </w:pPr>
  </w:style>
  <w:style w:type="paragraph" w:styleId="Normlnweb">
    <w:name w:val="Normal (Web)"/>
    <w:basedOn w:val="Normln"/>
    <w:rsid w:val="00C80C24"/>
    <w:pPr>
      <w:spacing w:before="100" w:beforeAutospacing="1" w:after="100" w:afterAutospacing="1"/>
      <w:jc w:val="left"/>
    </w:pPr>
    <w:rPr>
      <w:sz w:val="24"/>
      <w:szCs w:val="24"/>
      <w:lang w:val="en-US" w:eastAsia="en-US"/>
    </w:rPr>
  </w:style>
  <w:style w:type="character" w:customStyle="1" w:styleId="apple-style-span">
    <w:name w:val="apple-style-span"/>
    <w:basedOn w:val="Standardnpsmoodstavce"/>
    <w:rsid w:val="00CA3307"/>
  </w:style>
  <w:style w:type="paragraph" w:customStyle="1" w:styleId="Textpoznmky">
    <w:name w:val="Text poznámky"/>
    <w:basedOn w:val="Normln"/>
    <w:rsid w:val="009C11C7"/>
    <w:pPr>
      <w:widowControl w:val="0"/>
      <w:suppressAutoHyphens/>
      <w:jc w:val="left"/>
    </w:pPr>
    <w:rPr>
      <w:rFonts w:eastAsia="Arial Unicode MS"/>
      <w:kern w:val="1"/>
    </w:rPr>
  </w:style>
  <w:style w:type="paragraph" w:customStyle="1" w:styleId="normalni">
    <w:name w:val="normalni"/>
    <w:basedOn w:val="Normln"/>
    <w:autoRedefine/>
    <w:rsid w:val="002E0515"/>
    <w:pPr>
      <w:spacing w:line="360" w:lineRule="auto"/>
    </w:pPr>
    <w:rPr>
      <w:bCs/>
    </w:rPr>
  </w:style>
  <w:style w:type="paragraph" w:styleId="Textpoznpodarou">
    <w:name w:val="footnote text"/>
    <w:basedOn w:val="Normln"/>
    <w:link w:val="TextpoznpodarouChar"/>
    <w:rsid w:val="00A35435"/>
    <w:rPr>
      <w:rFonts w:ascii="Arial" w:hAnsi="Arial"/>
    </w:rPr>
  </w:style>
  <w:style w:type="character" w:customStyle="1" w:styleId="TextpoznpodarouChar">
    <w:name w:val="Text pozn. pod čarou Char"/>
    <w:basedOn w:val="Standardnpsmoodstavce"/>
    <w:link w:val="Textpoznpodarou"/>
    <w:rsid w:val="00A35435"/>
    <w:rPr>
      <w:rFonts w:ascii="Arial" w:hAnsi="Arial"/>
    </w:rPr>
  </w:style>
  <w:style w:type="character" w:customStyle="1" w:styleId="Nadpis9Char">
    <w:name w:val="Nadpis 9 Char"/>
    <w:basedOn w:val="Standardnpsmoodstavce"/>
    <w:link w:val="Nadpis9"/>
    <w:rsid w:val="0031400F"/>
    <w:rPr>
      <w:rFonts w:ascii="Arial" w:hAnsi="Arial" w:cs="Arial"/>
      <w:sz w:val="22"/>
      <w:szCs w:val="22"/>
    </w:rPr>
  </w:style>
  <w:style w:type="paragraph" w:customStyle="1" w:styleId="text">
    <w:name w:val="text"/>
    <w:basedOn w:val="Normln"/>
    <w:rsid w:val="0031400F"/>
    <w:pPr>
      <w:spacing w:before="100" w:beforeAutospacing="1" w:after="100" w:afterAutospacing="1"/>
      <w:jc w:val="left"/>
    </w:pPr>
    <w:rPr>
      <w:rFonts w:ascii="Verdana" w:eastAsia="Arial Unicode MS" w:hAnsi="Verdana" w:cs="Arial Unicode MS"/>
      <w:color w:val="111111"/>
      <w:sz w:val="18"/>
      <w:szCs w:val="18"/>
    </w:rPr>
  </w:style>
  <w:style w:type="paragraph" w:styleId="Textkomente">
    <w:name w:val="annotation text"/>
    <w:basedOn w:val="Normln"/>
    <w:link w:val="TextkomenteChar"/>
    <w:rsid w:val="00853892"/>
    <w:pPr>
      <w:jc w:val="left"/>
    </w:pPr>
  </w:style>
  <w:style w:type="character" w:customStyle="1" w:styleId="TextkomenteChar">
    <w:name w:val="Text komentáře Char"/>
    <w:basedOn w:val="Standardnpsmoodstavce"/>
    <w:link w:val="Textkomente"/>
    <w:rsid w:val="00853892"/>
  </w:style>
  <w:style w:type="paragraph" w:customStyle="1" w:styleId="Pedmtkomente1">
    <w:name w:val="Předmět komentáře1"/>
    <w:basedOn w:val="Textkomente"/>
    <w:next w:val="Textkomente"/>
    <w:semiHidden/>
    <w:rsid w:val="00853892"/>
    <w:rPr>
      <w:b/>
      <w:bCs/>
    </w:rPr>
  </w:style>
  <w:style w:type="paragraph" w:customStyle="1" w:styleId="jfkparagraf">
    <w:name w:val="jfk_paragraf"/>
    <w:basedOn w:val="Normln"/>
    <w:rsid w:val="00853892"/>
    <w:pPr>
      <w:jc w:val="left"/>
    </w:pPr>
    <w:rPr>
      <w:sz w:val="24"/>
      <w:szCs w:val="24"/>
    </w:rPr>
  </w:style>
  <w:style w:type="character" w:styleId="Sledovanodkaz">
    <w:name w:val="FollowedHyperlink"/>
    <w:basedOn w:val="Standardnpsmoodstavce"/>
    <w:uiPriority w:val="99"/>
    <w:rsid w:val="00E91266"/>
    <w:rPr>
      <w:color w:val="800080"/>
      <w:u w:val="single"/>
    </w:rPr>
  </w:style>
  <w:style w:type="character" w:customStyle="1" w:styleId="Nadpis7Char">
    <w:name w:val="Nadpis 7 Char"/>
    <w:basedOn w:val="Standardnpsmoodstavce"/>
    <w:link w:val="Nadpis7"/>
    <w:semiHidden/>
    <w:rsid w:val="00C1011B"/>
    <w:rPr>
      <w:rFonts w:ascii="Calibri" w:eastAsia="Times New Roman" w:hAnsi="Calibri" w:cs="Times New Roman"/>
      <w:sz w:val="24"/>
      <w:szCs w:val="24"/>
    </w:rPr>
  </w:style>
  <w:style w:type="character" w:customStyle="1" w:styleId="Nadpis8Char">
    <w:name w:val="Nadpis 8 Char"/>
    <w:basedOn w:val="Standardnpsmoodstavce"/>
    <w:link w:val="Nadpis8"/>
    <w:semiHidden/>
    <w:rsid w:val="005A1CB0"/>
    <w:rPr>
      <w:rFonts w:ascii="Calibri" w:eastAsia="Times New Roman" w:hAnsi="Calibri" w:cs="Times New Roman"/>
      <w:i/>
      <w:iCs/>
      <w:sz w:val="24"/>
      <w:szCs w:val="24"/>
    </w:rPr>
  </w:style>
  <w:style w:type="paragraph" w:customStyle="1" w:styleId="Literatura">
    <w:name w:val="Literatura"/>
    <w:autoRedefine/>
    <w:rsid w:val="005A1CB0"/>
    <w:rPr>
      <w:b/>
    </w:rPr>
  </w:style>
  <w:style w:type="paragraph" w:customStyle="1" w:styleId="Megjegyzstrgya">
    <w:name w:val="Megjegyzés tárgya"/>
    <w:basedOn w:val="Textkomente"/>
    <w:next w:val="Textkomente"/>
    <w:semiHidden/>
    <w:rsid w:val="0066674F"/>
    <w:rPr>
      <w:b/>
      <w:bCs/>
    </w:rPr>
  </w:style>
  <w:style w:type="paragraph" w:customStyle="1" w:styleId="ntext">
    <w:name w:val="ntext"/>
    <w:basedOn w:val="Normln"/>
    <w:rsid w:val="00BA4136"/>
    <w:pPr>
      <w:spacing w:before="100" w:beforeAutospacing="1" w:after="100" w:afterAutospacing="1"/>
    </w:pPr>
    <w:rPr>
      <w:rFonts w:ascii="Verdana" w:hAnsi="Verdana"/>
      <w:color w:val="111111"/>
      <w:sz w:val="18"/>
      <w:szCs w:val="18"/>
    </w:rPr>
  </w:style>
  <w:style w:type="paragraph" w:customStyle="1" w:styleId="btext">
    <w:name w:val="btext"/>
    <w:basedOn w:val="Normln"/>
    <w:rsid w:val="00BA4136"/>
    <w:pPr>
      <w:spacing w:before="100" w:beforeAutospacing="1" w:after="100" w:afterAutospacing="1"/>
      <w:jc w:val="left"/>
    </w:pPr>
    <w:rPr>
      <w:rFonts w:ascii="Verdana" w:hAnsi="Verdana"/>
      <w:b/>
      <w:bCs/>
      <w:color w:val="444444"/>
      <w:sz w:val="18"/>
      <w:szCs w:val="18"/>
    </w:rPr>
  </w:style>
  <w:style w:type="paragraph" w:customStyle="1" w:styleId="Nzev1">
    <w:name w:val="Název1"/>
    <w:basedOn w:val="Normln"/>
    <w:rsid w:val="00BA4136"/>
    <w:pPr>
      <w:spacing w:before="100" w:beforeAutospacing="1" w:after="100" w:afterAutospacing="1"/>
      <w:jc w:val="left"/>
    </w:pPr>
    <w:rPr>
      <w:rFonts w:ascii="Verdana" w:hAnsi="Verdana"/>
      <w:b/>
      <w:bCs/>
      <w:color w:val="0000AA"/>
      <w:sz w:val="27"/>
      <w:szCs w:val="27"/>
    </w:rPr>
  </w:style>
  <w:style w:type="paragraph" w:styleId="Odstavecseseznamem">
    <w:name w:val="List Paragraph"/>
    <w:basedOn w:val="Normln"/>
    <w:uiPriority w:val="34"/>
    <w:qFormat/>
    <w:rsid w:val="004D5D34"/>
    <w:pPr>
      <w:ind w:left="720"/>
      <w:contextualSpacing/>
    </w:pPr>
  </w:style>
  <w:style w:type="character" w:styleId="Odkaznakoment">
    <w:name w:val="annotation reference"/>
    <w:basedOn w:val="Standardnpsmoodstavce"/>
    <w:rsid w:val="00E41E5F"/>
    <w:rPr>
      <w:sz w:val="16"/>
      <w:szCs w:val="16"/>
    </w:rPr>
  </w:style>
  <w:style w:type="paragraph" w:styleId="Pedmtkomente">
    <w:name w:val="annotation subject"/>
    <w:basedOn w:val="Textkomente"/>
    <w:next w:val="Textkomente"/>
    <w:link w:val="PedmtkomenteChar"/>
    <w:rsid w:val="00E41E5F"/>
    <w:pPr>
      <w:jc w:val="both"/>
    </w:pPr>
    <w:rPr>
      <w:b/>
      <w:bCs/>
    </w:rPr>
  </w:style>
  <w:style w:type="character" w:customStyle="1" w:styleId="PedmtkomenteChar">
    <w:name w:val="Předmět komentáře Char"/>
    <w:basedOn w:val="TextkomenteChar"/>
    <w:link w:val="Pedmtkomente"/>
    <w:rsid w:val="00E41E5F"/>
    <w:rPr>
      <w:b/>
      <w:bCs/>
    </w:rPr>
  </w:style>
  <w:style w:type="numbering" w:customStyle="1" w:styleId="Bezseznamu1">
    <w:name w:val="Bez seznamu1"/>
    <w:next w:val="Bezseznamu"/>
    <w:uiPriority w:val="99"/>
    <w:semiHidden/>
    <w:unhideWhenUsed/>
    <w:rsid w:val="00FA437D"/>
  </w:style>
  <w:style w:type="paragraph" w:customStyle="1" w:styleId="xl65">
    <w:name w:val="xl65"/>
    <w:basedOn w:val="Normln"/>
    <w:rsid w:val="00FA437D"/>
    <w:pPr>
      <w:pBdr>
        <w:left w:val="single" w:sz="4" w:space="0" w:color="auto"/>
      </w:pBdr>
      <w:spacing w:before="100" w:beforeAutospacing="1" w:after="100" w:afterAutospacing="1"/>
      <w:jc w:val="left"/>
    </w:pPr>
    <w:rPr>
      <w:sz w:val="24"/>
      <w:szCs w:val="24"/>
    </w:rPr>
  </w:style>
  <w:style w:type="paragraph" w:customStyle="1" w:styleId="xl66">
    <w:name w:val="xl66"/>
    <w:basedOn w:val="Normln"/>
    <w:rsid w:val="00FA437D"/>
    <w:pPr>
      <w:pBdr>
        <w:left w:val="single" w:sz="4" w:space="0" w:color="auto"/>
        <w:bottom w:val="single" w:sz="4" w:space="0" w:color="auto"/>
      </w:pBdr>
      <w:spacing w:before="100" w:beforeAutospacing="1" w:after="100" w:afterAutospacing="1"/>
      <w:jc w:val="left"/>
    </w:pPr>
    <w:rPr>
      <w:sz w:val="24"/>
      <w:szCs w:val="24"/>
    </w:rPr>
  </w:style>
  <w:style w:type="paragraph" w:customStyle="1" w:styleId="xl67">
    <w:name w:val="xl67"/>
    <w:basedOn w:val="Normln"/>
    <w:rsid w:val="00FA437D"/>
    <w:pPr>
      <w:pBdr>
        <w:left w:val="single" w:sz="4" w:space="0" w:color="auto"/>
        <w:right w:val="single" w:sz="4" w:space="0" w:color="auto"/>
      </w:pBdr>
      <w:spacing w:before="100" w:beforeAutospacing="1" w:after="100" w:afterAutospacing="1"/>
      <w:jc w:val="left"/>
    </w:pPr>
    <w:rPr>
      <w:sz w:val="24"/>
      <w:szCs w:val="24"/>
    </w:rPr>
  </w:style>
  <w:style w:type="paragraph" w:customStyle="1" w:styleId="xl68">
    <w:name w:val="xl68"/>
    <w:basedOn w:val="Normln"/>
    <w:rsid w:val="00FA437D"/>
    <w:pPr>
      <w:pBdr>
        <w:left w:val="single" w:sz="4" w:space="0" w:color="auto"/>
        <w:bottom w:val="single" w:sz="4" w:space="0" w:color="auto"/>
        <w:right w:val="single" w:sz="4" w:space="0" w:color="auto"/>
      </w:pBdr>
      <w:spacing w:before="100" w:beforeAutospacing="1" w:after="100" w:afterAutospacing="1"/>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B0911"/>
    <w:pPr>
      <w:jc w:val="both"/>
    </w:pPr>
  </w:style>
  <w:style w:type="paragraph" w:styleId="Nadpis1">
    <w:name w:val="heading 1"/>
    <w:basedOn w:val="Normln"/>
    <w:next w:val="Normln"/>
    <w:link w:val="Nadpis1Char"/>
    <w:qFormat/>
    <w:rsid w:val="0031400F"/>
    <w:pPr>
      <w:keepNext/>
      <w:keepLines/>
      <w:outlineLvl w:val="0"/>
    </w:pPr>
    <w:rPr>
      <w:b/>
      <w:bCs/>
      <w:sz w:val="28"/>
      <w:szCs w:val="28"/>
    </w:rPr>
  </w:style>
  <w:style w:type="paragraph" w:styleId="Nadpis2">
    <w:name w:val="heading 2"/>
    <w:basedOn w:val="Normln"/>
    <w:next w:val="Normln"/>
    <w:link w:val="Nadpis2Char"/>
    <w:qFormat/>
    <w:rsid w:val="00DF5819"/>
    <w:pPr>
      <w:keepNext/>
      <w:outlineLvl w:val="1"/>
    </w:pPr>
    <w:rPr>
      <w:rFonts w:cs="Arial"/>
      <w:b/>
      <w:bCs/>
      <w:iCs/>
      <w:sz w:val="28"/>
      <w:szCs w:val="28"/>
    </w:rPr>
  </w:style>
  <w:style w:type="paragraph" w:styleId="Nadpis3">
    <w:name w:val="heading 3"/>
    <w:basedOn w:val="Normln"/>
    <w:next w:val="Normln"/>
    <w:link w:val="Nadpis3Char"/>
    <w:qFormat/>
    <w:rsid w:val="00056AF1"/>
    <w:pPr>
      <w:keepNext/>
      <w:keepLines/>
      <w:outlineLvl w:val="2"/>
    </w:pPr>
    <w:rPr>
      <w:b/>
      <w:bCs/>
    </w:rPr>
  </w:style>
  <w:style w:type="paragraph" w:styleId="Nadpis4">
    <w:name w:val="heading 4"/>
    <w:basedOn w:val="Normln"/>
    <w:next w:val="Normln"/>
    <w:link w:val="Nadpis4Char"/>
    <w:uiPriority w:val="9"/>
    <w:qFormat/>
    <w:rsid w:val="008447ED"/>
    <w:pPr>
      <w:keepNext/>
      <w:spacing w:before="240" w:after="60"/>
      <w:outlineLvl w:val="3"/>
    </w:pPr>
    <w:rPr>
      <w:rFonts w:ascii="Calibri" w:hAnsi="Calibri"/>
      <w:b/>
      <w:bCs/>
      <w:sz w:val="28"/>
      <w:szCs w:val="28"/>
    </w:rPr>
  </w:style>
  <w:style w:type="paragraph" w:styleId="Nadpis5">
    <w:name w:val="heading 5"/>
    <w:basedOn w:val="Normln"/>
    <w:next w:val="Normln"/>
    <w:link w:val="Nadpis5Char"/>
    <w:qFormat/>
    <w:rsid w:val="00677611"/>
    <w:pPr>
      <w:spacing w:before="240" w:after="60"/>
      <w:outlineLvl w:val="4"/>
    </w:pPr>
    <w:rPr>
      <w:b/>
      <w:bCs/>
      <w:i/>
      <w:iCs/>
      <w:sz w:val="26"/>
      <w:szCs w:val="26"/>
    </w:rPr>
  </w:style>
  <w:style w:type="paragraph" w:styleId="Nadpis7">
    <w:name w:val="heading 7"/>
    <w:basedOn w:val="Normln"/>
    <w:next w:val="Normln"/>
    <w:link w:val="Nadpis7Char"/>
    <w:qFormat/>
    <w:rsid w:val="00C1011B"/>
    <w:pPr>
      <w:spacing w:before="240" w:after="60"/>
      <w:outlineLvl w:val="6"/>
    </w:pPr>
    <w:rPr>
      <w:rFonts w:ascii="Calibri" w:hAnsi="Calibri"/>
      <w:sz w:val="24"/>
      <w:szCs w:val="24"/>
    </w:rPr>
  </w:style>
  <w:style w:type="paragraph" w:styleId="Nadpis8">
    <w:name w:val="heading 8"/>
    <w:basedOn w:val="Normln"/>
    <w:next w:val="Normln"/>
    <w:link w:val="Nadpis8Char"/>
    <w:qFormat/>
    <w:rsid w:val="005A1CB0"/>
    <w:pPr>
      <w:spacing w:before="240" w:after="60"/>
      <w:outlineLvl w:val="7"/>
    </w:pPr>
    <w:rPr>
      <w:rFonts w:ascii="Calibri" w:hAnsi="Calibri"/>
      <w:i/>
      <w:iCs/>
      <w:sz w:val="24"/>
      <w:szCs w:val="24"/>
    </w:rPr>
  </w:style>
  <w:style w:type="paragraph" w:styleId="Nadpis9">
    <w:name w:val="heading 9"/>
    <w:basedOn w:val="Normln"/>
    <w:next w:val="Normln"/>
    <w:link w:val="Nadpis9Char"/>
    <w:qFormat/>
    <w:rsid w:val="0031400F"/>
    <w:pPr>
      <w:spacing w:before="240" w:after="60"/>
      <w:jc w:val="left"/>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31400F"/>
    <w:rPr>
      <w:b/>
      <w:bCs/>
      <w:sz w:val="28"/>
      <w:szCs w:val="28"/>
    </w:rPr>
  </w:style>
  <w:style w:type="paragraph" w:styleId="Zkladntextodsazen">
    <w:name w:val="Body Text Indent"/>
    <w:basedOn w:val="Normln"/>
    <w:link w:val="ZkladntextodsazenChar"/>
    <w:rsid w:val="001B0911"/>
    <w:pPr>
      <w:ind w:firstLine="709"/>
    </w:pPr>
    <w:rPr>
      <w:rFonts w:ascii="Arial" w:hAnsi="Arial"/>
      <w:sz w:val="24"/>
    </w:rPr>
  </w:style>
  <w:style w:type="paragraph" w:styleId="Seznam2">
    <w:name w:val="List 2"/>
    <w:basedOn w:val="Normln"/>
    <w:rsid w:val="001B0911"/>
    <w:pPr>
      <w:ind w:left="566" w:hanging="283"/>
      <w:jc w:val="left"/>
    </w:pPr>
    <w:rPr>
      <w:color w:val="000000"/>
      <w:sz w:val="24"/>
    </w:rPr>
  </w:style>
  <w:style w:type="paragraph" w:styleId="Obsah1">
    <w:name w:val="toc 1"/>
    <w:basedOn w:val="Normln"/>
    <w:next w:val="Normln"/>
    <w:autoRedefine/>
    <w:uiPriority w:val="39"/>
    <w:rsid w:val="00EC02D1"/>
    <w:pPr>
      <w:ind w:left="567" w:hanging="567"/>
    </w:pPr>
  </w:style>
  <w:style w:type="character" w:styleId="Hypertextovodkaz">
    <w:name w:val="Hyperlink"/>
    <w:basedOn w:val="Standardnpsmoodstavce"/>
    <w:uiPriority w:val="99"/>
    <w:unhideWhenUsed/>
    <w:rsid w:val="00641763"/>
    <w:rPr>
      <w:color w:val="0000FF"/>
      <w:u w:val="single"/>
    </w:rPr>
  </w:style>
  <w:style w:type="paragraph" w:styleId="Zhlav">
    <w:name w:val="header"/>
    <w:basedOn w:val="Normln"/>
    <w:link w:val="ZhlavChar"/>
    <w:rsid w:val="00DF5819"/>
    <w:pPr>
      <w:tabs>
        <w:tab w:val="center" w:pos="4536"/>
        <w:tab w:val="right" w:pos="9072"/>
      </w:tabs>
    </w:pPr>
  </w:style>
  <w:style w:type="character" w:customStyle="1" w:styleId="ZhlavChar">
    <w:name w:val="Záhlaví Char"/>
    <w:basedOn w:val="Standardnpsmoodstavce"/>
    <w:link w:val="Zhlav"/>
    <w:rsid w:val="00DF5819"/>
  </w:style>
  <w:style w:type="paragraph" w:styleId="Zpat">
    <w:name w:val="footer"/>
    <w:basedOn w:val="Normln"/>
    <w:link w:val="ZpatChar"/>
    <w:rsid w:val="00DF5819"/>
    <w:pPr>
      <w:tabs>
        <w:tab w:val="center" w:pos="4536"/>
        <w:tab w:val="right" w:pos="9072"/>
      </w:tabs>
    </w:pPr>
  </w:style>
  <w:style w:type="character" w:customStyle="1" w:styleId="ZpatChar">
    <w:name w:val="Zápatí Char"/>
    <w:basedOn w:val="Standardnpsmoodstavce"/>
    <w:link w:val="Zpat"/>
    <w:rsid w:val="00DF5819"/>
  </w:style>
  <w:style w:type="paragraph" w:styleId="Zkladntext">
    <w:name w:val="Body Text"/>
    <w:basedOn w:val="Normln"/>
    <w:link w:val="ZkladntextChar"/>
    <w:rsid w:val="00DF5819"/>
    <w:pPr>
      <w:spacing w:after="120"/>
    </w:pPr>
  </w:style>
  <w:style w:type="character" w:customStyle="1" w:styleId="ZkladntextChar">
    <w:name w:val="Základní text Char"/>
    <w:basedOn w:val="Standardnpsmoodstavce"/>
    <w:link w:val="Zkladntext"/>
    <w:uiPriority w:val="99"/>
    <w:rsid w:val="00DF5819"/>
  </w:style>
  <w:style w:type="paragraph" w:styleId="Obsah2">
    <w:name w:val="toc 2"/>
    <w:basedOn w:val="Normln"/>
    <w:next w:val="Normln"/>
    <w:autoRedefine/>
    <w:uiPriority w:val="39"/>
    <w:rsid w:val="00EC02D1"/>
    <w:pPr>
      <w:tabs>
        <w:tab w:val="left" w:pos="1134"/>
        <w:tab w:val="right" w:leader="dot" w:pos="9062"/>
      </w:tabs>
      <w:ind w:left="992" w:hanging="425"/>
    </w:pPr>
  </w:style>
  <w:style w:type="paragraph" w:styleId="Zkladntext3">
    <w:name w:val="Body Text 3"/>
    <w:basedOn w:val="Normln"/>
    <w:link w:val="Zkladntext3Char"/>
    <w:rsid w:val="003A7722"/>
    <w:pPr>
      <w:spacing w:after="120"/>
    </w:pPr>
    <w:rPr>
      <w:sz w:val="16"/>
      <w:szCs w:val="16"/>
    </w:rPr>
  </w:style>
  <w:style w:type="character" w:customStyle="1" w:styleId="Zkladntext3Char">
    <w:name w:val="Základní text 3 Char"/>
    <w:basedOn w:val="Standardnpsmoodstavce"/>
    <w:link w:val="Zkladntext3"/>
    <w:rsid w:val="003A7722"/>
    <w:rPr>
      <w:sz w:val="16"/>
      <w:szCs w:val="16"/>
    </w:rPr>
  </w:style>
  <w:style w:type="character" w:customStyle="1" w:styleId="Nadpis3Char">
    <w:name w:val="Nadpis 3 Char"/>
    <w:basedOn w:val="Standardnpsmoodstavce"/>
    <w:link w:val="Nadpis3"/>
    <w:rsid w:val="00056AF1"/>
    <w:rPr>
      <w:b/>
      <w:bCs/>
    </w:rPr>
  </w:style>
  <w:style w:type="character" w:customStyle="1" w:styleId="Nadpis2Char">
    <w:name w:val="Nadpis 2 Char"/>
    <w:basedOn w:val="Standardnpsmoodstavce"/>
    <w:link w:val="Nadpis2"/>
    <w:uiPriority w:val="9"/>
    <w:rsid w:val="00056AF1"/>
    <w:rPr>
      <w:rFonts w:cs="Arial"/>
      <w:b/>
      <w:bCs/>
      <w:iCs/>
      <w:sz w:val="28"/>
      <w:szCs w:val="28"/>
    </w:rPr>
  </w:style>
  <w:style w:type="numbering" w:customStyle="1" w:styleId="Styl1">
    <w:name w:val="Styl1"/>
    <w:rsid w:val="007E0194"/>
    <w:pPr>
      <w:numPr>
        <w:numId w:val="6"/>
      </w:numPr>
    </w:pPr>
  </w:style>
  <w:style w:type="numbering" w:customStyle="1" w:styleId="Styl2">
    <w:name w:val="Styl2"/>
    <w:rsid w:val="00056AF1"/>
    <w:pPr>
      <w:numPr>
        <w:numId w:val="7"/>
      </w:numPr>
    </w:pPr>
  </w:style>
  <w:style w:type="numbering" w:customStyle="1" w:styleId="Styl3">
    <w:name w:val="Styl3"/>
    <w:uiPriority w:val="99"/>
    <w:rsid w:val="00056AF1"/>
    <w:pPr>
      <w:numPr>
        <w:numId w:val="5"/>
      </w:numPr>
    </w:pPr>
  </w:style>
  <w:style w:type="numbering" w:customStyle="1" w:styleId="Styl4">
    <w:name w:val="Styl4"/>
    <w:rsid w:val="00056AF1"/>
    <w:pPr>
      <w:numPr>
        <w:numId w:val="1"/>
      </w:numPr>
    </w:pPr>
  </w:style>
  <w:style w:type="numbering" w:customStyle="1" w:styleId="Styl5">
    <w:name w:val="Styl5"/>
    <w:rsid w:val="00056AF1"/>
    <w:pPr>
      <w:numPr>
        <w:numId w:val="2"/>
      </w:numPr>
    </w:pPr>
  </w:style>
  <w:style w:type="numbering" w:customStyle="1" w:styleId="Styl6">
    <w:name w:val="Styl6"/>
    <w:rsid w:val="00056AF1"/>
    <w:pPr>
      <w:numPr>
        <w:numId w:val="3"/>
      </w:numPr>
    </w:pPr>
  </w:style>
  <w:style w:type="numbering" w:customStyle="1" w:styleId="Styl7">
    <w:name w:val="Styl7"/>
    <w:rsid w:val="00056AF1"/>
    <w:pPr>
      <w:numPr>
        <w:numId w:val="4"/>
      </w:numPr>
    </w:pPr>
  </w:style>
  <w:style w:type="character" w:styleId="Zvraznn">
    <w:name w:val="Emphasis"/>
    <w:basedOn w:val="Standardnpsmoodstavce"/>
    <w:qFormat/>
    <w:rsid w:val="00056AF1"/>
    <w:rPr>
      <w:i/>
      <w:iCs/>
    </w:rPr>
  </w:style>
  <w:style w:type="character" w:customStyle="1" w:styleId="biblio1">
    <w:name w:val="biblio1"/>
    <w:basedOn w:val="Standardnpsmoodstavce"/>
    <w:rsid w:val="00056AF1"/>
    <w:rPr>
      <w:rFonts w:ascii="Helvetica" w:hAnsi="Helvetica" w:cs="Helvetica" w:hint="default"/>
      <w:sz w:val="20"/>
      <w:szCs w:val="20"/>
    </w:rPr>
  </w:style>
  <w:style w:type="character" w:customStyle="1" w:styleId="note1">
    <w:name w:val="note1"/>
    <w:basedOn w:val="Standardnpsmoodstavce"/>
    <w:rsid w:val="00056AF1"/>
    <w:rPr>
      <w:rFonts w:ascii="Helvetica" w:hAnsi="Helvetica" w:cs="Helvetica" w:hint="default"/>
      <w:sz w:val="20"/>
      <w:szCs w:val="20"/>
    </w:rPr>
  </w:style>
  <w:style w:type="paragraph" w:styleId="Nzev">
    <w:name w:val="Title"/>
    <w:basedOn w:val="Normln"/>
    <w:link w:val="NzevChar"/>
    <w:qFormat/>
    <w:rsid w:val="00056AF1"/>
    <w:pPr>
      <w:spacing w:line="264" w:lineRule="auto"/>
      <w:jc w:val="center"/>
    </w:pPr>
    <w:rPr>
      <w:b/>
      <w:sz w:val="24"/>
      <w:szCs w:val="24"/>
    </w:rPr>
  </w:style>
  <w:style w:type="character" w:customStyle="1" w:styleId="NzevChar">
    <w:name w:val="Název Char"/>
    <w:basedOn w:val="Standardnpsmoodstavce"/>
    <w:link w:val="Nzev"/>
    <w:rsid w:val="00056AF1"/>
    <w:rPr>
      <w:b/>
      <w:sz w:val="24"/>
      <w:szCs w:val="24"/>
    </w:rPr>
  </w:style>
  <w:style w:type="character" w:styleId="Siln">
    <w:name w:val="Strong"/>
    <w:basedOn w:val="Standardnpsmoodstavce"/>
    <w:uiPriority w:val="22"/>
    <w:qFormat/>
    <w:rsid w:val="007F0C59"/>
    <w:rPr>
      <w:b/>
      <w:bCs/>
    </w:rPr>
  </w:style>
  <w:style w:type="paragraph" w:customStyle="1" w:styleId="Odstavecseseznamem1">
    <w:name w:val="Odstavec se seznamem1"/>
    <w:basedOn w:val="Normln"/>
    <w:uiPriority w:val="34"/>
    <w:qFormat/>
    <w:rsid w:val="007F0C59"/>
    <w:pPr>
      <w:ind w:left="720"/>
      <w:contextualSpacing/>
      <w:jc w:val="left"/>
    </w:pPr>
    <w:rPr>
      <w:sz w:val="24"/>
      <w:szCs w:val="24"/>
    </w:rPr>
  </w:style>
  <w:style w:type="paragraph" w:styleId="FormtovanvHTML">
    <w:name w:val="HTML Preformatted"/>
    <w:basedOn w:val="Normln"/>
    <w:link w:val="FormtovanvHTMLChar"/>
    <w:rsid w:val="005F6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FormtovanvHTMLChar">
    <w:name w:val="Formátovaný v HTML Char"/>
    <w:basedOn w:val="Standardnpsmoodstavce"/>
    <w:link w:val="FormtovanvHTML"/>
    <w:rsid w:val="005F6F0C"/>
    <w:rPr>
      <w:rFonts w:ascii="Courier New" w:hAnsi="Courier New" w:cs="Courier New"/>
    </w:rPr>
  </w:style>
  <w:style w:type="character" w:customStyle="1" w:styleId="ZkladntextodsazenChar">
    <w:name w:val="Základní text odsazený Char"/>
    <w:basedOn w:val="Standardnpsmoodstavce"/>
    <w:link w:val="Zkladntextodsazen"/>
    <w:rsid w:val="007B4ADA"/>
    <w:rPr>
      <w:rFonts w:ascii="Arial" w:hAnsi="Arial"/>
      <w:sz w:val="24"/>
    </w:rPr>
  </w:style>
  <w:style w:type="paragraph" w:styleId="Zkladntext2">
    <w:name w:val="Body Text 2"/>
    <w:basedOn w:val="Normln"/>
    <w:link w:val="Zkladntext2Char"/>
    <w:rsid w:val="0007686E"/>
    <w:pPr>
      <w:spacing w:after="120" w:line="480" w:lineRule="auto"/>
    </w:pPr>
  </w:style>
  <w:style w:type="character" w:customStyle="1" w:styleId="Zkladntext2Char">
    <w:name w:val="Základní text 2 Char"/>
    <w:basedOn w:val="Standardnpsmoodstavce"/>
    <w:link w:val="Zkladntext2"/>
    <w:rsid w:val="0007686E"/>
  </w:style>
  <w:style w:type="paragraph" w:customStyle="1" w:styleId="titulek">
    <w:name w:val="titulek"/>
    <w:basedOn w:val="Normln"/>
    <w:rsid w:val="0007686E"/>
    <w:pPr>
      <w:widowControl w:val="0"/>
      <w:jc w:val="left"/>
    </w:pPr>
    <w:rPr>
      <w:rFonts w:ascii="Courier" w:hAnsi="Courier"/>
      <w:sz w:val="24"/>
    </w:rPr>
  </w:style>
  <w:style w:type="paragraph" w:customStyle="1" w:styleId="Odstavec">
    <w:name w:val="Odstavec"/>
    <w:basedOn w:val="Normln"/>
    <w:next w:val="Normln"/>
    <w:rsid w:val="00F66F14"/>
    <w:pPr>
      <w:keepNext/>
      <w:keepLines/>
      <w:overflowPunct w:val="0"/>
      <w:autoSpaceDE w:val="0"/>
      <w:autoSpaceDN w:val="0"/>
      <w:adjustRightInd w:val="0"/>
      <w:ind w:firstLine="170"/>
      <w:jc w:val="center"/>
      <w:textAlignment w:val="baseline"/>
    </w:pPr>
    <w:rPr>
      <w:b/>
      <w:sz w:val="28"/>
    </w:rPr>
  </w:style>
  <w:style w:type="paragraph" w:customStyle="1" w:styleId="Textodelmarcadordeposicin1">
    <w:name w:val="Texto del marcador de posición1"/>
    <w:basedOn w:val="Normln"/>
    <w:unhideWhenUsed/>
    <w:rsid w:val="00F66F14"/>
    <w:pPr>
      <w:keepNext/>
      <w:numPr>
        <w:numId w:val="8"/>
      </w:numPr>
      <w:tabs>
        <w:tab w:val="left" w:pos="709"/>
      </w:tabs>
      <w:contextualSpacing/>
      <w:jc w:val="left"/>
      <w:outlineLvl w:val="0"/>
    </w:pPr>
    <w:rPr>
      <w:rFonts w:ascii="Verdana" w:eastAsia="MS Gothic" w:hAnsi="Verdana"/>
      <w:sz w:val="26"/>
      <w:lang w:val="es-ES_tradnl" w:eastAsia="es-ES_tradnl"/>
    </w:rPr>
  </w:style>
  <w:style w:type="paragraph" w:customStyle="1" w:styleId="Sinespaciado">
    <w:name w:val="Sin espaciado"/>
    <w:basedOn w:val="Normln"/>
    <w:qFormat/>
    <w:rsid w:val="00F66F14"/>
    <w:pPr>
      <w:keepNext/>
      <w:numPr>
        <w:ilvl w:val="1"/>
        <w:numId w:val="8"/>
      </w:numPr>
      <w:contextualSpacing/>
      <w:jc w:val="left"/>
      <w:outlineLvl w:val="1"/>
    </w:pPr>
    <w:rPr>
      <w:rFonts w:ascii="Verdana" w:eastAsia="MS Gothic" w:hAnsi="Verdana"/>
      <w:sz w:val="26"/>
      <w:lang w:val="es-ES_tradnl" w:eastAsia="es-ES_tradnl"/>
    </w:rPr>
  </w:style>
  <w:style w:type="paragraph" w:customStyle="1" w:styleId="Niveldenota3">
    <w:name w:val="Nivel de nota 3"/>
    <w:basedOn w:val="Normln"/>
    <w:semiHidden/>
    <w:unhideWhenUsed/>
    <w:rsid w:val="00F66F14"/>
    <w:pPr>
      <w:keepNext/>
      <w:numPr>
        <w:ilvl w:val="2"/>
        <w:numId w:val="8"/>
      </w:numPr>
      <w:tabs>
        <w:tab w:val="left" w:pos="709"/>
      </w:tabs>
      <w:contextualSpacing/>
      <w:jc w:val="left"/>
      <w:outlineLvl w:val="2"/>
    </w:pPr>
    <w:rPr>
      <w:rFonts w:ascii="Verdana" w:eastAsia="MS Gothic" w:hAnsi="Verdana"/>
      <w:sz w:val="26"/>
      <w:lang w:val="es-ES_tradnl" w:eastAsia="es-ES_tradnl"/>
    </w:rPr>
  </w:style>
  <w:style w:type="paragraph" w:customStyle="1" w:styleId="Niveldenota4">
    <w:name w:val="Nivel de nota 4"/>
    <w:basedOn w:val="Normln"/>
    <w:semiHidden/>
    <w:unhideWhenUsed/>
    <w:rsid w:val="00F66F14"/>
    <w:pPr>
      <w:keepNext/>
      <w:numPr>
        <w:ilvl w:val="3"/>
        <w:numId w:val="8"/>
      </w:numPr>
      <w:tabs>
        <w:tab w:val="left" w:pos="709"/>
      </w:tabs>
      <w:contextualSpacing/>
      <w:jc w:val="left"/>
      <w:outlineLvl w:val="3"/>
    </w:pPr>
    <w:rPr>
      <w:rFonts w:ascii="Verdana" w:eastAsia="MS Gothic" w:hAnsi="Verdana"/>
      <w:sz w:val="26"/>
      <w:lang w:val="es-ES_tradnl" w:eastAsia="es-ES_tradnl"/>
    </w:rPr>
  </w:style>
  <w:style w:type="paragraph" w:customStyle="1" w:styleId="Niveldenota5">
    <w:name w:val="Nivel de nota 5"/>
    <w:basedOn w:val="Normln"/>
    <w:semiHidden/>
    <w:unhideWhenUsed/>
    <w:rsid w:val="00F66F14"/>
    <w:pPr>
      <w:keepNext/>
      <w:numPr>
        <w:ilvl w:val="4"/>
        <w:numId w:val="8"/>
      </w:numPr>
      <w:tabs>
        <w:tab w:val="left" w:pos="709"/>
      </w:tabs>
      <w:contextualSpacing/>
      <w:jc w:val="left"/>
      <w:outlineLvl w:val="4"/>
    </w:pPr>
    <w:rPr>
      <w:rFonts w:ascii="Verdana" w:eastAsia="MS Gothic" w:hAnsi="Verdana"/>
      <w:sz w:val="26"/>
      <w:lang w:val="es-ES_tradnl" w:eastAsia="es-ES_tradnl"/>
    </w:rPr>
  </w:style>
  <w:style w:type="paragraph" w:customStyle="1" w:styleId="Niveldenota6">
    <w:name w:val="Nivel de nota 6"/>
    <w:basedOn w:val="Normln"/>
    <w:semiHidden/>
    <w:unhideWhenUsed/>
    <w:rsid w:val="00F66F14"/>
    <w:pPr>
      <w:keepNext/>
      <w:numPr>
        <w:ilvl w:val="5"/>
        <w:numId w:val="8"/>
      </w:numPr>
      <w:tabs>
        <w:tab w:val="left" w:pos="709"/>
      </w:tabs>
      <w:contextualSpacing/>
      <w:jc w:val="left"/>
      <w:outlineLvl w:val="5"/>
    </w:pPr>
    <w:rPr>
      <w:rFonts w:ascii="Verdana" w:eastAsia="MS Gothic" w:hAnsi="Verdana"/>
      <w:sz w:val="26"/>
      <w:lang w:val="es-ES_tradnl" w:eastAsia="es-ES_tradnl"/>
    </w:rPr>
  </w:style>
  <w:style w:type="paragraph" w:customStyle="1" w:styleId="Niveldenota7">
    <w:name w:val="Nivel de nota 7"/>
    <w:basedOn w:val="Normln"/>
    <w:semiHidden/>
    <w:unhideWhenUsed/>
    <w:rsid w:val="00F66F14"/>
    <w:pPr>
      <w:keepNext/>
      <w:numPr>
        <w:ilvl w:val="6"/>
        <w:numId w:val="8"/>
      </w:numPr>
      <w:tabs>
        <w:tab w:val="left" w:pos="709"/>
      </w:tabs>
      <w:contextualSpacing/>
      <w:jc w:val="left"/>
      <w:outlineLvl w:val="6"/>
    </w:pPr>
    <w:rPr>
      <w:rFonts w:ascii="Verdana" w:eastAsia="MS Gothic" w:hAnsi="Verdana"/>
      <w:sz w:val="26"/>
      <w:lang w:val="es-ES_tradnl" w:eastAsia="es-ES_tradnl"/>
    </w:rPr>
  </w:style>
  <w:style w:type="paragraph" w:customStyle="1" w:styleId="Niveldenota8">
    <w:name w:val="Nivel de nota 8"/>
    <w:basedOn w:val="Normln"/>
    <w:semiHidden/>
    <w:unhideWhenUsed/>
    <w:rsid w:val="00F66F14"/>
    <w:pPr>
      <w:keepNext/>
      <w:numPr>
        <w:ilvl w:val="7"/>
        <w:numId w:val="8"/>
      </w:numPr>
      <w:tabs>
        <w:tab w:val="left" w:pos="709"/>
      </w:tabs>
      <w:contextualSpacing/>
      <w:jc w:val="left"/>
      <w:outlineLvl w:val="7"/>
    </w:pPr>
    <w:rPr>
      <w:rFonts w:ascii="Verdana" w:eastAsia="MS Gothic" w:hAnsi="Verdana"/>
      <w:sz w:val="26"/>
      <w:lang w:val="es-ES_tradnl" w:eastAsia="es-ES_tradnl"/>
    </w:rPr>
  </w:style>
  <w:style w:type="paragraph" w:customStyle="1" w:styleId="Niveldenota9">
    <w:name w:val="Nivel de nota 9"/>
    <w:basedOn w:val="Normln"/>
    <w:semiHidden/>
    <w:unhideWhenUsed/>
    <w:rsid w:val="00F66F14"/>
    <w:pPr>
      <w:keepNext/>
      <w:numPr>
        <w:ilvl w:val="8"/>
        <w:numId w:val="8"/>
      </w:numPr>
      <w:tabs>
        <w:tab w:val="left" w:pos="709"/>
      </w:tabs>
      <w:contextualSpacing/>
      <w:jc w:val="left"/>
      <w:outlineLvl w:val="8"/>
    </w:pPr>
    <w:rPr>
      <w:rFonts w:ascii="Verdana" w:eastAsia="MS Gothic" w:hAnsi="Verdana"/>
      <w:sz w:val="26"/>
      <w:lang w:val="es-ES_tradnl" w:eastAsia="es-ES_tradnl"/>
    </w:rPr>
  </w:style>
  <w:style w:type="character" w:customStyle="1" w:styleId="publik-def">
    <w:name w:val="publik-def"/>
    <w:basedOn w:val="Standardnpsmoodstavce"/>
    <w:rsid w:val="00214EA2"/>
  </w:style>
  <w:style w:type="paragraph" w:styleId="Obsah3">
    <w:name w:val="toc 3"/>
    <w:basedOn w:val="Normln"/>
    <w:next w:val="Normln"/>
    <w:autoRedefine/>
    <w:uiPriority w:val="39"/>
    <w:unhideWhenUsed/>
    <w:rsid w:val="0085477B"/>
    <w:pPr>
      <w:spacing w:after="100" w:line="276" w:lineRule="auto"/>
      <w:ind w:left="440"/>
      <w:jc w:val="left"/>
    </w:pPr>
    <w:rPr>
      <w:rFonts w:ascii="Calibri" w:hAnsi="Calibri"/>
      <w:sz w:val="22"/>
      <w:szCs w:val="22"/>
    </w:rPr>
  </w:style>
  <w:style w:type="paragraph" w:styleId="Obsah4">
    <w:name w:val="toc 4"/>
    <w:basedOn w:val="Normln"/>
    <w:next w:val="Normln"/>
    <w:autoRedefine/>
    <w:uiPriority w:val="39"/>
    <w:unhideWhenUsed/>
    <w:rsid w:val="0085477B"/>
    <w:pPr>
      <w:spacing w:after="100" w:line="276" w:lineRule="auto"/>
      <w:ind w:left="660"/>
      <w:jc w:val="left"/>
    </w:pPr>
    <w:rPr>
      <w:rFonts w:ascii="Calibri" w:hAnsi="Calibri"/>
      <w:sz w:val="22"/>
      <w:szCs w:val="22"/>
    </w:rPr>
  </w:style>
  <w:style w:type="paragraph" w:styleId="Obsah5">
    <w:name w:val="toc 5"/>
    <w:basedOn w:val="Normln"/>
    <w:next w:val="Normln"/>
    <w:autoRedefine/>
    <w:uiPriority w:val="39"/>
    <w:unhideWhenUsed/>
    <w:rsid w:val="0085477B"/>
    <w:pPr>
      <w:spacing w:after="100" w:line="276" w:lineRule="auto"/>
      <w:ind w:left="880"/>
      <w:jc w:val="left"/>
    </w:pPr>
    <w:rPr>
      <w:rFonts w:ascii="Calibri" w:hAnsi="Calibri"/>
      <w:sz w:val="22"/>
      <w:szCs w:val="22"/>
    </w:rPr>
  </w:style>
  <w:style w:type="paragraph" w:styleId="Obsah6">
    <w:name w:val="toc 6"/>
    <w:basedOn w:val="Normln"/>
    <w:next w:val="Normln"/>
    <w:autoRedefine/>
    <w:uiPriority w:val="39"/>
    <w:unhideWhenUsed/>
    <w:rsid w:val="0085477B"/>
    <w:pPr>
      <w:spacing w:after="100" w:line="276" w:lineRule="auto"/>
      <w:ind w:left="1100"/>
      <w:jc w:val="left"/>
    </w:pPr>
    <w:rPr>
      <w:rFonts w:ascii="Calibri" w:hAnsi="Calibri"/>
      <w:sz w:val="22"/>
      <w:szCs w:val="22"/>
    </w:rPr>
  </w:style>
  <w:style w:type="paragraph" w:styleId="Obsah7">
    <w:name w:val="toc 7"/>
    <w:basedOn w:val="Normln"/>
    <w:next w:val="Normln"/>
    <w:autoRedefine/>
    <w:uiPriority w:val="39"/>
    <w:unhideWhenUsed/>
    <w:rsid w:val="0085477B"/>
    <w:pPr>
      <w:spacing w:after="100" w:line="276" w:lineRule="auto"/>
      <w:ind w:left="1320"/>
      <w:jc w:val="left"/>
    </w:pPr>
    <w:rPr>
      <w:rFonts w:ascii="Calibri" w:hAnsi="Calibri"/>
      <w:sz w:val="22"/>
      <w:szCs w:val="22"/>
    </w:rPr>
  </w:style>
  <w:style w:type="paragraph" w:styleId="Obsah8">
    <w:name w:val="toc 8"/>
    <w:basedOn w:val="Normln"/>
    <w:next w:val="Normln"/>
    <w:autoRedefine/>
    <w:uiPriority w:val="39"/>
    <w:unhideWhenUsed/>
    <w:rsid w:val="0085477B"/>
    <w:pPr>
      <w:spacing w:after="100" w:line="276" w:lineRule="auto"/>
      <w:ind w:left="1540"/>
      <w:jc w:val="left"/>
    </w:pPr>
    <w:rPr>
      <w:rFonts w:ascii="Calibri" w:hAnsi="Calibri"/>
      <w:sz w:val="22"/>
      <w:szCs w:val="22"/>
    </w:rPr>
  </w:style>
  <w:style w:type="paragraph" w:styleId="Obsah9">
    <w:name w:val="toc 9"/>
    <w:basedOn w:val="Normln"/>
    <w:next w:val="Normln"/>
    <w:autoRedefine/>
    <w:uiPriority w:val="39"/>
    <w:unhideWhenUsed/>
    <w:rsid w:val="0085477B"/>
    <w:pPr>
      <w:spacing w:after="100" w:line="276" w:lineRule="auto"/>
      <w:ind w:left="1760"/>
      <w:jc w:val="left"/>
    </w:pPr>
    <w:rPr>
      <w:rFonts w:ascii="Calibri" w:hAnsi="Calibri"/>
      <w:sz w:val="22"/>
      <w:szCs w:val="22"/>
    </w:rPr>
  </w:style>
  <w:style w:type="character" w:customStyle="1" w:styleId="Nadpis5Char">
    <w:name w:val="Nadpis 5 Char"/>
    <w:basedOn w:val="Standardnpsmoodstavce"/>
    <w:link w:val="Nadpis5"/>
    <w:rsid w:val="00677611"/>
    <w:rPr>
      <w:b/>
      <w:bCs/>
      <w:i/>
      <w:iCs/>
      <w:sz w:val="26"/>
      <w:szCs w:val="26"/>
    </w:rPr>
  </w:style>
  <w:style w:type="paragraph" w:styleId="Zptenadresanaoblku">
    <w:name w:val="envelope return"/>
    <w:basedOn w:val="Normln"/>
    <w:rsid w:val="00677611"/>
    <w:rPr>
      <w:rFonts w:ascii="Arial" w:hAnsi="Arial" w:cs="Arial"/>
      <w:bCs/>
    </w:rPr>
  </w:style>
  <w:style w:type="paragraph" w:customStyle="1" w:styleId="StylPublikinnost">
    <w:name w:val="Styl Publik.činnost"/>
    <w:basedOn w:val="Normln"/>
    <w:rsid w:val="00677611"/>
    <w:pPr>
      <w:ind w:left="680" w:hanging="680"/>
      <w:jc w:val="left"/>
    </w:pPr>
    <w:rPr>
      <w:bCs/>
      <w:sz w:val="24"/>
      <w:szCs w:val="28"/>
    </w:rPr>
  </w:style>
  <w:style w:type="character" w:customStyle="1" w:styleId="obdpole5">
    <w:name w:val="obd_pole_5"/>
    <w:basedOn w:val="Standardnpsmoodstavce"/>
    <w:rsid w:val="00677611"/>
  </w:style>
  <w:style w:type="paragraph" w:customStyle="1" w:styleId="Bezodstavcovhostylu">
    <w:name w:val="[Bez odstavcového stylu]"/>
    <w:rsid w:val="00677611"/>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popis">
    <w:name w:val="popis"/>
    <w:basedOn w:val="Normln"/>
    <w:rsid w:val="00677611"/>
    <w:pPr>
      <w:jc w:val="left"/>
    </w:pPr>
    <w:rPr>
      <w:sz w:val="24"/>
      <w:szCs w:val="24"/>
    </w:rPr>
  </w:style>
  <w:style w:type="character" w:customStyle="1" w:styleId="textc51">
    <w:name w:val="textc51"/>
    <w:basedOn w:val="Standardnpsmoodstavce"/>
    <w:rsid w:val="00677611"/>
    <w:rPr>
      <w:rFonts w:ascii="Arial" w:hAnsi="Arial" w:cs="Arial" w:hint="default"/>
      <w:color w:val="333333"/>
      <w:sz w:val="12"/>
      <w:szCs w:val="12"/>
    </w:rPr>
  </w:style>
  <w:style w:type="character" w:styleId="slostrnky">
    <w:name w:val="page number"/>
    <w:basedOn w:val="Standardnpsmoodstavce"/>
    <w:rsid w:val="00677611"/>
  </w:style>
  <w:style w:type="paragraph" w:styleId="Textbubliny">
    <w:name w:val="Balloon Text"/>
    <w:basedOn w:val="Normln"/>
    <w:link w:val="TextbublinyChar"/>
    <w:rsid w:val="00677611"/>
    <w:rPr>
      <w:rFonts w:ascii="Tahoma" w:hAnsi="Tahoma" w:cs="Tahoma"/>
      <w:sz w:val="16"/>
      <w:szCs w:val="16"/>
    </w:rPr>
  </w:style>
  <w:style w:type="character" w:customStyle="1" w:styleId="TextbublinyChar">
    <w:name w:val="Text bubliny Char"/>
    <w:basedOn w:val="Standardnpsmoodstavce"/>
    <w:link w:val="Textbubliny"/>
    <w:rsid w:val="00677611"/>
    <w:rPr>
      <w:rFonts w:ascii="Tahoma" w:hAnsi="Tahoma" w:cs="Tahoma"/>
      <w:sz w:val="16"/>
      <w:szCs w:val="16"/>
    </w:rPr>
  </w:style>
  <w:style w:type="character" w:customStyle="1" w:styleId="CharChar4">
    <w:name w:val="Char Char4"/>
    <w:basedOn w:val="Standardnpsmoodstavce"/>
    <w:rsid w:val="00642A8D"/>
    <w:rPr>
      <w:b/>
      <w:bCs/>
      <w:sz w:val="28"/>
      <w:szCs w:val="28"/>
      <w:lang w:val="cs-CZ" w:eastAsia="cs-CZ" w:bidi="ar-SA"/>
    </w:rPr>
  </w:style>
  <w:style w:type="character" w:customStyle="1" w:styleId="CharChar3">
    <w:name w:val="Char Char3"/>
    <w:basedOn w:val="Standardnpsmoodstavce"/>
    <w:rsid w:val="00642A8D"/>
    <w:rPr>
      <w:b/>
      <w:bCs/>
      <w:sz w:val="28"/>
      <w:szCs w:val="28"/>
      <w:lang w:val="cs-CZ" w:eastAsia="cs-CZ" w:bidi="ar-SA"/>
    </w:rPr>
  </w:style>
  <w:style w:type="character" w:customStyle="1" w:styleId="text3">
    <w:name w:val="text3"/>
    <w:basedOn w:val="Standardnpsmoodstavce"/>
    <w:rsid w:val="0077336C"/>
  </w:style>
  <w:style w:type="paragraph" w:styleId="Zkladntextodsazen2">
    <w:name w:val="Body Text Indent 2"/>
    <w:basedOn w:val="Normln"/>
    <w:link w:val="Zkladntextodsazen2Char"/>
    <w:rsid w:val="00C432BA"/>
    <w:pPr>
      <w:spacing w:after="120" w:line="480" w:lineRule="auto"/>
      <w:ind w:left="283"/>
    </w:pPr>
  </w:style>
  <w:style w:type="character" w:customStyle="1" w:styleId="Zkladntextodsazen2Char">
    <w:name w:val="Základní text odsazený 2 Char"/>
    <w:basedOn w:val="Standardnpsmoodstavce"/>
    <w:link w:val="Zkladntextodsazen2"/>
    <w:rsid w:val="00C432BA"/>
  </w:style>
  <w:style w:type="paragraph" w:styleId="Zkladntextodsazen3">
    <w:name w:val="Body Text Indent 3"/>
    <w:basedOn w:val="Normln"/>
    <w:link w:val="Zkladntextodsazen3Char"/>
    <w:rsid w:val="00C432BA"/>
    <w:pPr>
      <w:spacing w:after="120"/>
      <w:ind w:left="283"/>
    </w:pPr>
    <w:rPr>
      <w:sz w:val="16"/>
      <w:szCs w:val="16"/>
    </w:rPr>
  </w:style>
  <w:style w:type="character" w:customStyle="1" w:styleId="Zkladntextodsazen3Char">
    <w:name w:val="Základní text odsazený 3 Char"/>
    <w:basedOn w:val="Standardnpsmoodstavce"/>
    <w:link w:val="Zkladntextodsazen3"/>
    <w:rsid w:val="00C432BA"/>
    <w:rPr>
      <w:sz w:val="16"/>
      <w:szCs w:val="16"/>
    </w:rPr>
  </w:style>
  <w:style w:type="character" w:customStyle="1" w:styleId="ZdenkHraba">
    <w:name w:val="Zdeněk Hraba"/>
    <w:basedOn w:val="Standardnpsmoodstavce"/>
    <w:semiHidden/>
    <w:rsid w:val="00C432BA"/>
    <w:rPr>
      <w:rFonts w:ascii="Arial" w:hAnsi="Arial" w:cs="Arial"/>
      <w:color w:val="auto"/>
      <w:sz w:val="20"/>
      <w:szCs w:val="20"/>
    </w:rPr>
  </w:style>
  <w:style w:type="character" w:customStyle="1" w:styleId="Nadpis4Char">
    <w:name w:val="Nadpis 4 Char"/>
    <w:basedOn w:val="Standardnpsmoodstavce"/>
    <w:link w:val="Nadpis4"/>
    <w:uiPriority w:val="9"/>
    <w:semiHidden/>
    <w:rsid w:val="008447ED"/>
    <w:rPr>
      <w:rFonts w:ascii="Calibri" w:eastAsia="Times New Roman" w:hAnsi="Calibri" w:cs="Times New Roman"/>
      <w:b/>
      <w:bCs/>
      <w:sz w:val="28"/>
      <w:szCs w:val="28"/>
    </w:rPr>
  </w:style>
  <w:style w:type="paragraph" w:customStyle="1" w:styleId="Zkladntext21">
    <w:name w:val="Základní text 21"/>
    <w:basedOn w:val="Normln"/>
    <w:rsid w:val="008447ED"/>
    <w:pPr>
      <w:widowControl w:val="0"/>
      <w:suppressAutoHyphens/>
    </w:pPr>
    <w:rPr>
      <w:rFonts w:eastAsia="Arial Unicode MS"/>
      <w:kern w:val="1"/>
      <w:sz w:val="24"/>
      <w:szCs w:val="24"/>
    </w:rPr>
  </w:style>
  <w:style w:type="character" w:customStyle="1" w:styleId="neplatne1">
    <w:name w:val="neplatne1"/>
    <w:basedOn w:val="Standardnpsmoodstavce"/>
    <w:rsid w:val="008447ED"/>
  </w:style>
  <w:style w:type="paragraph" w:styleId="Prosttext">
    <w:name w:val="Plain Text"/>
    <w:basedOn w:val="Normln"/>
    <w:link w:val="ProsttextChar"/>
    <w:rsid w:val="00475519"/>
    <w:pPr>
      <w:spacing w:after="120"/>
      <w:ind w:right="567"/>
    </w:pPr>
    <w:rPr>
      <w:rFonts w:ascii="Courier New" w:hAnsi="Courier New"/>
    </w:rPr>
  </w:style>
  <w:style w:type="character" w:customStyle="1" w:styleId="ProsttextChar">
    <w:name w:val="Prostý text Char"/>
    <w:basedOn w:val="Standardnpsmoodstavce"/>
    <w:link w:val="Prosttext"/>
    <w:rsid w:val="00475519"/>
    <w:rPr>
      <w:rFonts w:ascii="Courier New" w:hAnsi="Courier New"/>
    </w:rPr>
  </w:style>
  <w:style w:type="character" w:customStyle="1" w:styleId="obdpole34">
    <w:name w:val="obd_pole_34"/>
    <w:basedOn w:val="Standardnpsmoodstavce"/>
    <w:rsid w:val="00475519"/>
  </w:style>
  <w:style w:type="character" w:customStyle="1" w:styleId="obdpole6">
    <w:name w:val="obd_pole_6"/>
    <w:basedOn w:val="Standardnpsmoodstavce"/>
    <w:rsid w:val="00475519"/>
  </w:style>
  <w:style w:type="character" w:customStyle="1" w:styleId="obdpole16">
    <w:name w:val="obd_pole_16"/>
    <w:basedOn w:val="Standardnpsmoodstavce"/>
    <w:rsid w:val="00475519"/>
  </w:style>
  <w:style w:type="character" w:customStyle="1" w:styleId="obdpole11">
    <w:name w:val="obd_pole_11"/>
    <w:basedOn w:val="Standardnpsmoodstavce"/>
    <w:rsid w:val="00475519"/>
  </w:style>
  <w:style w:type="paragraph" w:customStyle="1" w:styleId="Default">
    <w:name w:val="Default"/>
    <w:rsid w:val="00067D65"/>
    <w:pPr>
      <w:autoSpaceDE w:val="0"/>
      <w:autoSpaceDN w:val="0"/>
      <w:adjustRightInd w:val="0"/>
    </w:pPr>
    <w:rPr>
      <w:rFonts w:ascii="Arial" w:hAnsi="Arial" w:cs="Arial"/>
      <w:color w:val="000000"/>
      <w:sz w:val="24"/>
      <w:szCs w:val="24"/>
    </w:rPr>
  </w:style>
  <w:style w:type="paragraph" w:customStyle="1" w:styleId="Bezmezer1">
    <w:name w:val="Bez mezer1"/>
    <w:qFormat/>
    <w:rsid w:val="00C80C24"/>
    <w:pPr>
      <w:jc w:val="both"/>
    </w:pPr>
  </w:style>
  <w:style w:type="paragraph" w:styleId="Normlnweb">
    <w:name w:val="Normal (Web)"/>
    <w:basedOn w:val="Normln"/>
    <w:rsid w:val="00C80C24"/>
    <w:pPr>
      <w:spacing w:before="100" w:beforeAutospacing="1" w:after="100" w:afterAutospacing="1"/>
      <w:jc w:val="left"/>
    </w:pPr>
    <w:rPr>
      <w:sz w:val="24"/>
      <w:szCs w:val="24"/>
      <w:lang w:val="en-US" w:eastAsia="en-US"/>
    </w:rPr>
  </w:style>
  <w:style w:type="character" w:customStyle="1" w:styleId="apple-style-span">
    <w:name w:val="apple-style-span"/>
    <w:basedOn w:val="Standardnpsmoodstavce"/>
    <w:rsid w:val="00CA3307"/>
  </w:style>
  <w:style w:type="paragraph" w:customStyle="1" w:styleId="Textpoznmky">
    <w:name w:val="Text poznámky"/>
    <w:basedOn w:val="Normln"/>
    <w:rsid w:val="009C11C7"/>
    <w:pPr>
      <w:widowControl w:val="0"/>
      <w:suppressAutoHyphens/>
      <w:jc w:val="left"/>
    </w:pPr>
    <w:rPr>
      <w:rFonts w:eastAsia="Arial Unicode MS"/>
      <w:kern w:val="1"/>
    </w:rPr>
  </w:style>
  <w:style w:type="paragraph" w:customStyle="1" w:styleId="normalni">
    <w:name w:val="normalni"/>
    <w:basedOn w:val="Normln"/>
    <w:autoRedefine/>
    <w:rsid w:val="002E0515"/>
    <w:pPr>
      <w:spacing w:line="360" w:lineRule="auto"/>
    </w:pPr>
    <w:rPr>
      <w:bCs/>
    </w:rPr>
  </w:style>
  <w:style w:type="paragraph" w:styleId="Textpoznpodarou">
    <w:name w:val="footnote text"/>
    <w:basedOn w:val="Normln"/>
    <w:link w:val="TextpoznpodarouChar"/>
    <w:rsid w:val="00A35435"/>
    <w:rPr>
      <w:rFonts w:ascii="Arial" w:hAnsi="Arial"/>
    </w:rPr>
  </w:style>
  <w:style w:type="character" w:customStyle="1" w:styleId="TextpoznpodarouChar">
    <w:name w:val="Text pozn. pod čarou Char"/>
    <w:basedOn w:val="Standardnpsmoodstavce"/>
    <w:link w:val="Textpoznpodarou"/>
    <w:rsid w:val="00A35435"/>
    <w:rPr>
      <w:rFonts w:ascii="Arial" w:hAnsi="Arial"/>
    </w:rPr>
  </w:style>
  <w:style w:type="character" w:customStyle="1" w:styleId="Nadpis9Char">
    <w:name w:val="Nadpis 9 Char"/>
    <w:basedOn w:val="Standardnpsmoodstavce"/>
    <w:link w:val="Nadpis9"/>
    <w:rsid w:val="0031400F"/>
    <w:rPr>
      <w:rFonts w:ascii="Arial" w:hAnsi="Arial" w:cs="Arial"/>
      <w:sz w:val="22"/>
      <w:szCs w:val="22"/>
    </w:rPr>
  </w:style>
  <w:style w:type="paragraph" w:customStyle="1" w:styleId="text">
    <w:name w:val="text"/>
    <w:basedOn w:val="Normln"/>
    <w:rsid w:val="0031400F"/>
    <w:pPr>
      <w:spacing w:before="100" w:beforeAutospacing="1" w:after="100" w:afterAutospacing="1"/>
      <w:jc w:val="left"/>
    </w:pPr>
    <w:rPr>
      <w:rFonts w:ascii="Verdana" w:eastAsia="Arial Unicode MS" w:hAnsi="Verdana" w:cs="Arial Unicode MS"/>
      <w:color w:val="111111"/>
      <w:sz w:val="18"/>
      <w:szCs w:val="18"/>
    </w:rPr>
  </w:style>
  <w:style w:type="paragraph" w:styleId="Textkomente">
    <w:name w:val="annotation text"/>
    <w:basedOn w:val="Normln"/>
    <w:link w:val="TextkomenteChar"/>
    <w:rsid w:val="00853892"/>
    <w:pPr>
      <w:jc w:val="left"/>
    </w:pPr>
  </w:style>
  <w:style w:type="character" w:customStyle="1" w:styleId="TextkomenteChar">
    <w:name w:val="Text komentáře Char"/>
    <w:basedOn w:val="Standardnpsmoodstavce"/>
    <w:link w:val="Textkomente"/>
    <w:rsid w:val="00853892"/>
  </w:style>
  <w:style w:type="paragraph" w:customStyle="1" w:styleId="Pedmtkomente1">
    <w:name w:val="Předmět komentáře1"/>
    <w:basedOn w:val="Textkomente"/>
    <w:next w:val="Textkomente"/>
    <w:semiHidden/>
    <w:rsid w:val="00853892"/>
    <w:rPr>
      <w:b/>
      <w:bCs/>
    </w:rPr>
  </w:style>
  <w:style w:type="paragraph" w:customStyle="1" w:styleId="jfkparagraf">
    <w:name w:val="jfk_paragraf"/>
    <w:basedOn w:val="Normln"/>
    <w:rsid w:val="00853892"/>
    <w:pPr>
      <w:jc w:val="left"/>
    </w:pPr>
    <w:rPr>
      <w:sz w:val="24"/>
      <w:szCs w:val="24"/>
    </w:rPr>
  </w:style>
  <w:style w:type="character" w:styleId="Sledovanodkaz">
    <w:name w:val="FollowedHyperlink"/>
    <w:basedOn w:val="Standardnpsmoodstavce"/>
    <w:uiPriority w:val="99"/>
    <w:rsid w:val="00E91266"/>
    <w:rPr>
      <w:color w:val="800080"/>
      <w:u w:val="single"/>
    </w:rPr>
  </w:style>
  <w:style w:type="character" w:customStyle="1" w:styleId="Nadpis7Char">
    <w:name w:val="Nadpis 7 Char"/>
    <w:basedOn w:val="Standardnpsmoodstavce"/>
    <w:link w:val="Nadpis7"/>
    <w:semiHidden/>
    <w:rsid w:val="00C1011B"/>
    <w:rPr>
      <w:rFonts w:ascii="Calibri" w:eastAsia="Times New Roman" w:hAnsi="Calibri" w:cs="Times New Roman"/>
      <w:sz w:val="24"/>
      <w:szCs w:val="24"/>
    </w:rPr>
  </w:style>
  <w:style w:type="character" w:customStyle="1" w:styleId="Nadpis8Char">
    <w:name w:val="Nadpis 8 Char"/>
    <w:basedOn w:val="Standardnpsmoodstavce"/>
    <w:link w:val="Nadpis8"/>
    <w:semiHidden/>
    <w:rsid w:val="005A1CB0"/>
    <w:rPr>
      <w:rFonts w:ascii="Calibri" w:eastAsia="Times New Roman" w:hAnsi="Calibri" w:cs="Times New Roman"/>
      <w:i/>
      <w:iCs/>
      <w:sz w:val="24"/>
      <w:szCs w:val="24"/>
    </w:rPr>
  </w:style>
  <w:style w:type="paragraph" w:customStyle="1" w:styleId="Literatura">
    <w:name w:val="Literatura"/>
    <w:autoRedefine/>
    <w:rsid w:val="005A1CB0"/>
    <w:rPr>
      <w:b/>
    </w:rPr>
  </w:style>
  <w:style w:type="paragraph" w:customStyle="1" w:styleId="Megjegyzstrgya">
    <w:name w:val="Megjegyzés tárgya"/>
    <w:basedOn w:val="Textkomente"/>
    <w:next w:val="Textkomente"/>
    <w:semiHidden/>
    <w:rsid w:val="0066674F"/>
    <w:rPr>
      <w:b/>
      <w:bCs/>
    </w:rPr>
  </w:style>
  <w:style w:type="paragraph" w:customStyle="1" w:styleId="ntext">
    <w:name w:val="ntext"/>
    <w:basedOn w:val="Normln"/>
    <w:rsid w:val="00BA4136"/>
    <w:pPr>
      <w:spacing w:before="100" w:beforeAutospacing="1" w:after="100" w:afterAutospacing="1"/>
    </w:pPr>
    <w:rPr>
      <w:rFonts w:ascii="Verdana" w:hAnsi="Verdana"/>
      <w:color w:val="111111"/>
      <w:sz w:val="18"/>
      <w:szCs w:val="18"/>
    </w:rPr>
  </w:style>
  <w:style w:type="paragraph" w:customStyle="1" w:styleId="btext">
    <w:name w:val="btext"/>
    <w:basedOn w:val="Normln"/>
    <w:rsid w:val="00BA4136"/>
    <w:pPr>
      <w:spacing w:before="100" w:beforeAutospacing="1" w:after="100" w:afterAutospacing="1"/>
      <w:jc w:val="left"/>
    </w:pPr>
    <w:rPr>
      <w:rFonts w:ascii="Verdana" w:hAnsi="Verdana"/>
      <w:b/>
      <w:bCs/>
      <w:color w:val="444444"/>
      <w:sz w:val="18"/>
      <w:szCs w:val="18"/>
    </w:rPr>
  </w:style>
  <w:style w:type="paragraph" w:customStyle="1" w:styleId="Nzev1">
    <w:name w:val="Název1"/>
    <w:basedOn w:val="Normln"/>
    <w:rsid w:val="00BA4136"/>
    <w:pPr>
      <w:spacing w:before="100" w:beforeAutospacing="1" w:after="100" w:afterAutospacing="1"/>
      <w:jc w:val="left"/>
    </w:pPr>
    <w:rPr>
      <w:rFonts w:ascii="Verdana" w:hAnsi="Verdana"/>
      <w:b/>
      <w:bCs/>
      <w:color w:val="0000AA"/>
      <w:sz w:val="27"/>
      <w:szCs w:val="27"/>
    </w:rPr>
  </w:style>
  <w:style w:type="paragraph" w:styleId="Odstavecseseznamem">
    <w:name w:val="List Paragraph"/>
    <w:basedOn w:val="Normln"/>
    <w:uiPriority w:val="34"/>
    <w:qFormat/>
    <w:rsid w:val="004D5D34"/>
    <w:pPr>
      <w:ind w:left="720"/>
      <w:contextualSpacing/>
    </w:pPr>
  </w:style>
  <w:style w:type="character" w:styleId="Odkaznakoment">
    <w:name w:val="annotation reference"/>
    <w:basedOn w:val="Standardnpsmoodstavce"/>
    <w:rsid w:val="00E41E5F"/>
    <w:rPr>
      <w:sz w:val="16"/>
      <w:szCs w:val="16"/>
    </w:rPr>
  </w:style>
  <w:style w:type="paragraph" w:styleId="Pedmtkomente">
    <w:name w:val="annotation subject"/>
    <w:basedOn w:val="Textkomente"/>
    <w:next w:val="Textkomente"/>
    <w:link w:val="PedmtkomenteChar"/>
    <w:rsid w:val="00E41E5F"/>
    <w:pPr>
      <w:jc w:val="both"/>
    </w:pPr>
    <w:rPr>
      <w:b/>
      <w:bCs/>
    </w:rPr>
  </w:style>
  <w:style w:type="character" w:customStyle="1" w:styleId="PedmtkomenteChar">
    <w:name w:val="Předmět komentáře Char"/>
    <w:basedOn w:val="TextkomenteChar"/>
    <w:link w:val="Pedmtkomente"/>
    <w:rsid w:val="00E41E5F"/>
    <w:rPr>
      <w:b/>
      <w:bCs/>
    </w:rPr>
  </w:style>
  <w:style w:type="numbering" w:customStyle="1" w:styleId="Bezseznamu1">
    <w:name w:val="Bez seznamu1"/>
    <w:next w:val="Bezseznamu"/>
    <w:uiPriority w:val="99"/>
    <w:semiHidden/>
    <w:unhideWhenUsed/>
    <w:rsid w:val="00FA437D"/>
  </w:style>
  <w:style w:type="paragraph" w:customStyle="1" w:styleId="xl65">
    <w:name w:val="xl65"/>
    <w:basedOn w:val="Normln"/>
    <w:rsid w:val="00FA437D"/>
    <w:pPr>
      <w:pBdr>
        <w:left w:val="single" w:sz="4" w:space="0" w:color="auto"/>
      </w:pBdr>
      <w:spacing w:before="100" w:beforeAutospacing="1" w:after="100" w:afterAutospacing="1"/>
      <w:jc w:val="left"/>
    </w:pPr>
    <w:rPr>
      <w:sz w:val="24"/>
      <w:szCs w:val="24"/>
    </w:rPr>
  </w:style>
  <w:style w:type="paragraph" w:customStyle="1" w:styleId="xl66">
    <w:name w:val="xl66"/>
    <w:basedOn w:val="Normln"/>
    <w:rsid w:val="00FA437D"/>
    <w:pPr>
      <w:pBdr>
        <w:left w:val="single" w:sz="4" w:space="0" w:color="auto"/>
        <w:bottom w:val="single" w:sz="4" w:space="0" w:color="auto"/>
      </w:pBdr>
      <w:spacing w:before="100" w:beforeAutospacing="1" w:after="100" w:afterAutospacing="1"/>
      <w:jc w:val="left"/>
    </w:pPr>
    <w:rPr>
      <w:sz w:val="24"/>
      <w:szCs w:val="24"/>
    </w:rPr>
  </w:style>
  <w:style w:type="paragraph" w:customStyle="1" w:styleId="xl67">
    <w:name w:val="xl67"/>
    <w:basedOn w:val="Normln"/>
    <w:rsid w:val="00FA437D"/>
    <w:pPr>
      <w:pBdr>
        <w:left w:val="single" w:sz="4" w:space="0" w:color="auto"/>
        <w:right w:val="single" w:sz="4" w:space="0" w:color="auto"/>
      </w:pBdr>
      <w:spacing w:before="100" w:beforeAutospacing="1" w:after="100" w:afterAutospacing="1"/>
      <w:jc w:val="left"/>
    </w:pPr>
    <w:rPr>
      <w:sz w:val="24"/>
      <w:szCs w:val="24"/>
    </w:rPr>
  </w:style>
  <w:style w:type="paragraph" w:customStyle="1" w:styleId="xl68">
    <w:name w:val="xl68"/>
    <w:basedOn w:val="Normln"/>
    <w:rsid w:val="00FA437D"/>
    <w:pPr>
      <w:pBdr>
        <w:left w:val="single" w:sz="4" w:space="0" w:color="auto"/>
        <w:bottom w:val="single" w:sz="4" w:space="0" w:color="auto"/>
        <w:right w:val="single" w:sz="4" w:space="0" w:color="auto"/>
      </w:pBd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90057">
      <w:bodyDiv w:val="1"/>
      <w:marLeft w:val="0"/>
      <w:marRight w:val="0"/>
      <w:marTop w:val="0"/>
      <w:marBottom w:val="0"/>
      <w:divBdr>
        <w:top w:val="none" w:sz="0" w:space="0" w:color="auto"/>
        <w:left w:val="none" w:sz="0" w:space="0" w:color="auto"/>
        <w:bottom w:val="none" w:sz="0" w:space="0" w:color="auto"/>
        <w:right w:val="none" w:sz="0" w:space="0" w:color="auto"/>
      </w:divBdr>
    </w:div>
    <w:div w:id="671446738">
      <w:bodyDiv w:val="1"/>
      <w:marLeft w:val="0"/>
      <w:marRight w:val="0"/>
      <w:marTop w:val="0"/>
      <w:marBottom w:val="0"/>
      <w:divBdr>
        <w:top w:val="none" w:sz="0" w:space="0" w:color="auto"/>
        <w:left w:val="none" w:sz="0" w:space="0" w:color="auto"/>
        <w:bottom w:val="none" w:sz="0" w:space="0" w:color="auto"/>
        <w:right w:val="none" w:sz="0" w:space="0" w:color="auto"/>
      </w:divBdr>
    </w:div>
    <w:div w:id="929318402">
      <w:bodyDiv w:val="1"/>
      <w:marLeft w:val="0"/>
      <w:marRight w:val="0"/>
      <w:marTop w:val="0"/>
      <w:marBottom w:val="0"/>
      <w:divBdr>
        <w:top w:val="none" w:sz="0" w:space="0" w:color="auto"/>
        <w:left w:val="none" w:sz="0" w:space="0" w:color="auto"/>
        <w:bottom w:val="none" w:sz="0" w:space="0" w:color="auto"/>
        <w:right w:val="none" w:sz="0" w:space="0" w:color="auto"/>
      </w:divBdr>
    </w:div>
    <w:div w:id="988217825">
      <w:bodyDiv w:val="1"/>
      <w:marLeft w:val="0"/>
      <w:marRight w:val="0"/>
      <w:marTop w:val="0"/>
      <w:marBottom w:val="0"/>
      <w:divBdr>
        <w:top w:val="none" w:sz="0" w:space="0" w:color="auto"/>
        <w:left w:val="none" w:sz="0" w:space="0" w:color="auto"/>
        <w:bottom w:val="none" w:sz="0" w:space="0" w:color="auto"/>
        <w:right w:val="none" w:sz="0" w:space="0" w:color="auto"/>
      </w:divBdr>
    </w:div>
    <w:div w:id="1106074390">
      <w:bodyDiv w:val="1"/>
      <w:marLeft w:val="0"/>
      <w:marRight w:val="0"/>
      <w:marTop w:val="0"/>
      <w:marBottom w:val="0"/>
      <w:divBdr>
        <w:top w:val="none" w:sz="0" w:space="0" w:color="auto"/>
        <w:left w:val="none" w:sz="0" w:space="0" w:color="auto"/>
        <w:bottom w:val="none" w:sz="0" w:space="0" w:color="auto"/>
        <w:right w:val="none" w:sz="0" w:space="0" w:color="auto"/>
      </w:divBdr>
    </w:div>
    <w:div w:id="1222137645">
      <w:bodyDiv w:val="1"/>
      <w:marLeft w:val="0"/>
      <w:marRight w:val="0"/>
      <w:marTop w:val="0"/>
      <w:marBottom w:val="0"/>
      <w:divBdr>
        <w:top w:val="none" w:sz="0" w:space="0" w:color="auto"/>
        <w:left w:val="none" w:sz="0" w:space="0" w:color="auto"/>
        <w:bottom w:val="none" w:sz="0" w:space="0" w:color="auto"/>
        <w:right w:val="none" w:sz="0" w:space="0" w:color="auto"/>
      </w:divBdr>
    </w:div>
    <w:div w:id="1813137576">
      <w:bodyDiv w:val="1"/>
      <w:marLeft w:val="0"/>
      <w:marRight w:val="0"/>
      <w:marTop w:val="0"/>
      <w:marBottom w:val="0"/>
      <w:divBdr>
        <w:top w:val="none" w:sz="0" w:space="0" w:color="auto"/>
        <w:left w:val="none" w:sz="0" w:space="0" w:color="auto"/>
        <w:bottom w:val="none" w:sz="0" w:space="0" w:color="auto"/>
        <w:right w:val="none" w:sz="0" w:space="0" w:color="auto"/>
      </w:divBdr>
    </w:div>
    <w:div w:id="209265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uklik@prf.cuni.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s.cuni.cz/akreditace/logi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8E0BB-541B-499B-9DC8-3406F2D17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4411</Words>
  <Characters>24757</Characters>
  <Application>Microsoft Office Word</Application>
  <DocSecurity>0</DocSecurity>
  <Lines>206</Lines>
  <Paragraphs>58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 – Charakteristika studijního předmětu</vt:lpstr>
      <vt:lpstr>D – Charakteristika studijního předmětu</vt:lpstr>
    </vt:vector>
  </TitlesOfParts>
  <Company>Právnická fakulta UK</Company>
  <LinksUpToDate>false</LinksUpToDate>
  <CharactersWithSpaces>29110</CharactersWithSpaces>
  <SharedDoc>false</SharedDoc>
  <HLinks>
    <vt:vector size="96" baseType="variant">
      <vt:variant>
        <vt:i4>655447</vt:i4>
      </vt:variant>
      <vt:variant>
        <vt:i4>81</vt:i4>
      </vt:variant>
      <vt:variant>
        <vt:i4>0</vt:i4>
      </vt:variant>
      <vt:variant>
        <vt:i4>5</vt:i4>
      </vt:variant>
      <vt:variant>
        <vt:lpwstr>http://knihovna.prf.cuni.cz/</vt:lpwstr>
      </vt:variant>
      <vt:variant>
        <vt:lpwstr/>
      </vt:variant>
      <vt:variant>
        <vt:i4>4980816</vt:i4>
      </vt:variant>
      <vt:variant>
        <vt:i4>78</vt:i4>
      </vt:variant>
      <vt:variant>
        <vt:i4>0</vt:i4>
      </vt:variant>
      <vt:variant>
        <vt:i4>5</vt:i4>
      </vt:variant>
      <vt:variant>
        <vt:lpwstr>https://is.cuni.cz/studium/index.php</vt:lpwstr>
      </vt:variant>
      <vt:variant>
        <vt:lpwstr/>
      </vt:variant>
      <vt:variant>
        <vt:i4>3801132</vt:i4>
      </vt:variant>
      <vt:variant>
        <vt:i4>75</vt:i4>
      </vt:variant>
      <vt:variant>
        <vt:i4>0</vt:i4>
      </vt:variant>
      <vt:variant>
        <vt:i4>5</vt:i4>
      </vt:variant>
      <vt:variant>
        <vt:lpwstr>http://is.cuni.cz/akreditace/login.php</vt:lpwstr>
      </vt:variant>
      <vt:variant>
        <vt:lpwstr/>
      </vt:variant>
      <vt:variant>
        <vt:i4>6815757</vt:i4>
      </vt:variant>
      <vt:variant>
        <vt:i4>72</vt:i4>
      </vt:variant>
      <vt:variant>
        <vt:i4>0</vt:i4>
      </vt:variant>
      <vt:variant>
        <vt:i4>5</vt:i4>
      </vt:variant>
      <vt:variant>
        <vt:lpwstr>mailto:kuklik@prf.cuni.cz</vt:lpwstr>
      </vt:variant>
      <vt:variant>
        <vt:lpwstr/>
      </vt:variant>
      <vt:variant>
        <vt:i4>3801132</vt:i4>
      </vt:variant>
      <vt:variant>
        <vt:i4>69</vt:i4>
      </vt:variant>
      <vt:variant>
        <vt:i4>0</vt:i4>
      </vt:variant>
      <vt:variant>
        <vt:i4>5</vt:i4>
      </vt:variant>
      <vt:variant>
        <vt:lpwstr>http://is.cuni.cz/akreditace/login.php</vt:lpwstr>
      </vt:variant>
      <vt:variant>
        <vt:lpwstr/>
      </vt:variant>
      <vt:variant>
        <vt:i4>6815757</vt:i4>
      </vt:variant>
      <vt:variant>
        <vt:i4>66</vt:i4>
      </vt:variant>
      <vt:variant>
        <vt:i4>0</vt:i4>
      </vt:variant>
      <vt:variant>
        <vt:i4>5</vt:i4>
      </vt:variant>
      <vt:variant>
        <vt:lpwstr>mailto:kuklik@prf.cuni.cz</vt:lpwstr>
      </vt:variant>
      <vt:variant>
        <vt:lpwstr/>
      </vt:variant>
      <vt:variant>
        <vt:i4>1638450</vt:i4>
      </vt:variant>
      <vt:variant>
        <vt:i4>59</vt:i4>
      </vt:variant>
      <vt:variant>
        <vt:i4>0</vt:i4>
      </vt:variant>
      <vt:variant>
        <vt:i4>5</vt:i4>
      </vt:variant>
      <vt:variant>
        <vt:lpwstr/>
      </vt:variant>
      <vt:variant>
        <vt:lpwstr>_Toc260233397</vt:lpwstr>
      </vt:variant>
      <vt:variant>
        <vt:i4>1638450</vt:i4>
      </vt:variant>
      <vt:variant>
        <vt:i4>53</vt:i4>
      </vt:variant>
      <vt:variant>
        <vt:i4>0</vt:i4>
      </vt:variant>
      <vt:variant>
        <vt:i4>5</vt:i4>
      </vt:variant>
      <vt:variant>
        <vt:lpwstr/>
      </vt:variant>
      <vt:variant>
        <vt:lpwstr>_Toc260233396</vt:lpwstr>
      </vt:variant>
      <vt:variant>
        <vt:i4>1638450</vt:i4>
      </vt:variant>
      <vt:variant>
        <vt:i4>47</vt:i4>
      </vt:variant>
      <vt:variant>
        <vt:i4>0</vt:i4>
      </vt:variant>
      <vt:variant>
        <vt:i4>5</vt:i4>
      </vt:variant>
      <vt:variant>
        <vt:lpwstr/>
      </vt:variant>
      <vt:variant>
        <vt:lpwstr>_Toc260233395</vt:lpwstr>
      </vt:variant>
      <vt:variant>
        <vt:i4>1638450</vt:i4>
      </vt:variant>
      <vt:variant>
        <vt:i4>41</vt:i4>
      </vt:variant>
      <vt:variant>
        <vt:i4>0</vt:i4>
      </vt:variant>
      <vt:variant>
        <vt:i4>5</vt:i4>
      </vt:variant>
      <vt:variant>
        <vt:lpwstr/>
      </vt:variant>
      <vt:variant>
        <vt:lpwstr>_Toc260233394</vt:lpwstr>
      </vt:variant>
      <vt:variant>
        <vt:i4>1638450</vt:i4>
      </vt:variant>
      <vt:variant>
        <vt:i4>35</vt:i4>
      </vt:variant>
      <vt:variant>
        <vt:i4>0</vt:i4>
      </vt:variant>
      <vt:variant>
        <vt:i4>5</vt:i4>
      </vt:variant>
      <vt:variant>
        <vt:lpwstr/>
      </vt:variant>
      <vt:variant>
        <vt:lpwstr>_Toc260233393</vt:lpwstr>
      </vt:variant>
      <vt:variant>
        <vt:i4>1638450</vt:i4>
      </vt:variant>
      <vt:variant>
        <vt:i4>29</vt:i4>
      </vt:variant>
      <vt:variant>
        <vt:i4>0</vt:i4>
      </vt:variant>
      <vt:variant>
        <vt:i4>5</vt:i4>
      </vt:variant>
      <vt:variant>
        <vt:lpwstr/>
      </vt:variant>
      <vt:variant>
        <vt:lpwstr>_Toc260233392</vt:lpwstr>
      </vt:variant>
      <vt:variant>
        <vt:i4>1638450</vt:i4>
      </vt:variant>
      <vt:variant>
        <vt:i4>23</vt:i4>
      </vt:variant>
      <vt:variant>
        <vt:i4>0</vt:i4>
      </vt:variant>
      <vt:variant>
        <vt:i4>5</vt:i4>
      </vt:variant>
      <vt:variant>
        <vt:lpwstr/>
      </vt:variant>
      <vt:variant>
        <vt:lpwstr>_Toc260233391</vt:lpwstr>
      </vt:variant>
      <vt:variant>
        <vt:i4>1638450</vt:i4>
      </vt:variant>
      <vt:variant>
        <vt:i4>17</vt:i4>
      </vt:variant>
      <vt:variant>
        <vt:i4>0</vt:i4>
      </vt:variant>
      <vt:variant>
        <vt:i4>5</vt:i4>
      </vt:variant>
      <vt:variant>
        <vt:lpwstr/>
      </vt:variant>
      <vt:variant>
        <vt:lpwstr>_Toc260233390</vt:lpwstr>
      </vt:variant>
      <vt:variant>
        <vt:i4>1572914</vt:i4>
      </vt:variant>
      <vt:variant>
        <vt:i4>11</vt:i4>
      </vt:variant>
      <vt:variant>
        <vt:i4>0</vt:i4>
      </vt:variant>
      <vt:variant>
        <vt:i4>5</vt:i4>
      </vt:variant>
      <vt:variant>
        <vt:lpwstr/>
      </vt:variant>
      <vt:variant>
        <vt:lpwstr>_Toc260233389</vt:lpwstr>
      </vt:variant>
      <vt:variant>
        <vt:i4>1572914</vt:i4>
      </vt:variant>
      <vt:variant>
        <vt:i4>5</vt:i4>
      </vt:variant>
      <vt:variant>
        <vt:i4>0</vt:i4>
      </vt:variant>
      <vt:variant>
        <vt:i4>5</vt:i4>
      </vt:variant>
      <vt:variant>
        <vt:lpwstr/>
      </vt:variant>
      <vt:variant>
        <vt:lpwstr>_Toc260233388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 Charakteristika studijního předmětu</dc:title>
  <dc:creator>Jakub Horký</dc:creator>
  <cp:lastModifiedBy>Miroslav Sojka</cp:lastModifiedBy>
  <cp:revision>3</cp:revision>
  <cp:lastPrinted>2015-04-30T16:23:00Z</cp:lastPrinted>
  <dcterms:created xsi:type="dcterms:W3CDTF">2015-05-13T09:07:00Z</dcterms:created>
  <dcterms:modified xsi:type="dcterms:W3CDTF">2015-05-13T09:08:00Z</dcterms:modified>
</cp:coreProperties>
</file>