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511" w:rsidRDefault="00344511" w:rsidP="00344511">
      <w:pPr>
        <w:spacing w:line="276" w:lineRule="auto"/>
        <w:ind w:left="5664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 Praze dne 20. 10</w:t>
      </w:r>
      <w:r>
        <w:rPr>
          <w:rFonts w:ascii="Times New Roman" w:hAnsi="Times New Roman"/>
          <w:sz w:val="24"/>
        </w:rPr>
        <w:t>. 2014</w:t>
      </w:r>
    </w:p>
    <w:p w:rsidR="00344511" w:rsidRDefault="00344511" w:rsidP="00344511">
      <w:pPr>
        <w:spacing w:line="276" w:lineRule="auto"/>
        <w:rPr>
          <w:rFonts w:ascii="Times New Roman" w:hAnsi="Times New Roman"/>
          <w:sz w:val="24"/>
        </w:rPr>
      </w:pPr>
    </w:p>
    <w:p w:rsidR="00344511" w:rsidRDefault="00344511" w:rsidP="00344511">
      <w:pPr>
        <w:spacing w:line="276" w:lineRule="auto"/>
        <w:rPr>
          <w:rFonts w:ascii="Times New Roman" w:hAnsi="Times New Roman"/>
          <w:sz w:val="24"/>
        </w:rPr>
      </w:pPr>
    </w:p>
    <w:p w:rsidR="00344511" w:rsidRDefault="00344511" w:rsidP="00344511">
      <w:pPr>
        <w:spacing w:line="276" w:lineRule="auto"/>
        <w:rPr>
          <w:rFonts w:ascii="Times New Roman" w:hAnsi="Times New Roman"/>
          <w:sz w:val="24"/>
        </w:rPr>
      </w:pPr>
    </w:p>
    <w:p w:rsidR="00344511" w:rsidRDefault="00344511" w:rsidP="00344511">
      <w:pPr>
        <w:spacing w:line="276" w:lineRule="auto"/>
        <w:rPr>
          <w:rFonts w:ascii="Times New Roman" w:hAnsi="Times New Roman"/>
          <w:sz w:val="24"/>
        </w:rPr>
      </w:pPr>
    </w:p>
    <w:p w:rsidR="00344511" w:rsidRDefault="00344511" w:rsidP="00344511">
      <w:pPr>
        <w:spacing w:line="276" w:lineRule="auto"/>
        <w:rPr>
          <w:rFonts w:ascii="Times New Roman" w:hAnsi="Times New Roman"/>
          <w:sz w:val="24"/>
        </w:rPr>
      </w:pPr>
    </w:p>
    <w:p w:rsidR="00344511" w:rsidRDefault="00344511" w:rsidP="00344511">
      <w:pPr>
        <w:spacing w:line="276" w:lineRule="auto"/>
        <w:rPr>
          <w:rFonts w:ascii="Times New Roman" w:hAnsi="Times New Roman"/>
          <w:sz w:val="24"/>
        </w:rPr>
      </w:pPr>
    </w:p>
    <w:p w:rsidR="00344511" w:rsidRDefault="00344511" w:rsidP="00344511">
      <w:pPr>
        <w:spacing w:line="276" w:lineRule="auto"/>
        <w:rPr>
          <w:rFonts w:ascii="Times New Roman" w:hAnsi="Times New Roman"/>
          <w:sz w:val="24"/>
        </w:rPr>
      </w:pPr>
    </w:p>
    <w:p w:rsidR="00344511" w:rsidRDefault="00344511" w:rsidP="00344511">
      <w:pPr>
        <w:spacing w:line="276" w:lineRule="auto"/>
        <w:rPr>
          <w:rFonts w:ascii="Times New Roman" w:hAnsi="Times New Roman"/>
          <w:sz w:val="24"/>
        </w:rPr>
      </w:pPr>
    </w:p>
    <w:p w:rsidR="00344511" w:rsidRDefault="00344511" w:rsidP="00344511">
      <w:pPr>
        <w:spacing w:line="276" w:lineRule="auto"/>
        <w:rPr>
          <w:rFonts w:ascii="Times New Roman" w:hAnsi="Times New Roman"/>
          <w:sz w:val="24"/>
        </w:rPr>
      </w:pPr>
    </w:p>
    <w:p w:rsidR="00344511" w:rsidRDefault="00344511" w:rsidP="00344511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Podle ustanovení čl. 13, odst. 3 Statutu Právnické fakulty UK podávám tímto Akademickému senátu Právnické fakulty UK návrh na vyjádření k záměru děkana jmenovat</w:t>
      </w:r>
    </w:p>
    <w:p w:rsidR="00344511" w:rsidRDefault="00344511" w:rsidP="00344511">
      <w:pPr>
        <w:spacing w:line="276" w:lineRule="auto"/>
        <w:rPr>
          <w:rFonts w:ascii="Times New Roman" w:hAnsi="Times New Roman"/>
          <w:sz w:val="24"/>
        </w:rPr>
      </w:pPr>
    </w:p>
    <w:p w:rsidR="00344511" w:rsidRDefault="00344511" w:rsidP="00344511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PhDr. Martu Chromou, PhD., proděkankou</w:t>
      </w:r>
      <w:r>
        <w:rPr>
          <w:rFonts w:ascii="Times New Roman" w:hAnsi="Times New Roman"/>
          <w:sz w:val="24"/>
        </w:rPr>
        <w:t xml:space="preserve"> p</w:t>
      </w:r>
      <w:r>
        <w:rPr>
          <w:rFonts w:ascii="Times New Roman" w:hAnsi="Times New Roman"/>
          <w:sz w:val="24"/>
        </w:rPr>
        <w:t>ro přijímací řízení a informační technologie</w:t>
      </w:r>
      <w:r>
        <w:rPr>
          <w:rFonts w:ascii="Times New Roman" w:hAnsi="Times New Roman"/>
          <w:sz w:val="24"/>
        </w:rPr>
        <w:t>.</w:t>
      </w:r>
    </w:p>
    <w:p w:rsidR="00344511" w:rsidRDefault="00344511" w:rsidP="00344511">
      <w:pPr>
        <w:spacing w:line="276" w:lineRule="auto"/>
        <w:rPr>
          <w:rFonts w:ascii="Times New Roman" w:hAnsi="Times New Roman"/>
          <w:sz w:val="24"/>
        </w:rPr>
      </w:pPr>
    </w:p>
    <w:p w:rsidR="00344511" w:rsidRDefault="00344511" w:rsidP="00344511">
      <w:pPr>
        <w:spacing w:line="276" w:lineRule="auto"/>
        <w:rPr>
          <w:rFonts w:ascii="Times New Roman" w:hAnsi="Times New Roman"/>
          <w:sz w:val="24"/>
        </w:rPr>
      </w:pPr>
    </w:p>
    <w:p w:rsidR="00344511" w:rsidRDefault="00344511" w:rsidP="00344511">
      <w:pPr>
        <w:spacing w:line="276" w:lineRule="auto"/>
        <w:rPr>
          <w:rFonts w:ascii="Times New Roman" w:hAnsi="Times New Roman"/>
          <w:sz w:val="24"/>
        </w:rPr>
      </w:pPr>
    </w:p>
    <w:p w:rsidR="00344511" w:rsidRDefault="00344511" w:rsidP="00344511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Prof. JUDr. Jan Kuklík, DrSc.,</w:t>
      </w:r>
    </w:p>
    <w:p w:rsidR="00344511" w:rsidRDefault="00344511" w:rsidP="00344511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děkan Právnické fakulty UK</w:t>
      </w:r>
    </w:p>
    <w:p w:rsidR="00344511" w:rsidRDefault="00344511" w:rsidP="00344511">
      <w:pPr>
        <w:spacing w:line="276" w:lineRule="auto"/>
        <w:rPr>
          <w:rFonts w:ascii="Times New Roman" w:hAnsi="Times New Roman"/>
          <w:sz w:val="24"/>
        </w:rPr>
      </w:pPr>
    </w:p>
    <w:p w:rsidR="00344511" w:rsidRDefault="00344511" w:rsidP="00344511">
      <w:pPr>
        <w:spacing w:line="276" w:lineRule="auto"/>
        <w:rPr>
          <w:rFonts w:ascii="Times New Roman" w:hAnsi="Times New Roman"/>
          <w:sz w:val="24"/>
        </w:rPr>
      </w:pPr>
    </w:p>
    <w:p w:rsidR="00344511" w:rsidRDefault="00344511" w:rsidP="00344511">
      <w:pPr>
        <w:spacing w:line="276" w:lineRule="auto"/>
        <w:rPr>
          <w:rFonts w:ascii="Times New Roman" w:hAnsi="Times New Roman"/>
          <w:sz w:val="24"/>
        </w:rPr>
      </w:pPr>
    </w:p>
    <w:p w:rsidR="00344511" w:rsidRDefault="00344511" w:rsidP="00344511">
      <w:pPr>
        <w:spacing w:line="276" w:lineRule="auto"/>
        <w:rPr>
          <w:rFonts w:ascii="Times New Roman" w:hAnsi="Times New Roman"/>
          <w:sz w:val="24"/>
        </w:rPr>
      </w:pPr>
    </w:p>
    <w:p w:rsidR="00012554" w:rsidRDefault="00012554">
      <w:bookmarkStart w:id="0" w:name="_GoBack"/>
      <w:bookmarkEnd w:id="0"/>
    </w:p>
    <w:sectPr w:rsidR="00012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511"/>
    <w:rsid w:val="00012554"/>
    <w:rsid w:val="0034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4511"/>
    <w:pPr>
      <w:spacing w:after="0" w:line="360" w:lineRule="auto"/>
      <w:jc w:val="both"/>
    </w:pPr>
    <w:rPr>
      <w:rFonts w:ascii="Bookman Old Style" w:eastAsia="Times New Roman" w:hAnsi="Bookman Old Style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4511"/>
    <w:pPr>
      <w:spacing w:after="0" w:line="360" w:lineRule="auto"/>
      <w:jc w:val="both"/>
    </w:pPr>
    <w:rPr>
      <w:rFonts w:ascii="Bookman Old Style" w:eastAsia="Times New Roman" w:hAnsi="Bookman Old Style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2014-10-20T16:28:00Z</dcterms:created>
  <dcterms:modified xsi:type="dcterms:W3CDTF">2014-10-20T16:29:00Z</dcterms:modified>
</cp:coreProperties>
</file>