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9D" w:rsidRPr="00D9789D" w:rsidRDefault="00D9789D" w:rsidP="00C20A5E">
      <w:pPr>
        <w:spacing w:after="0"/>
        <w:ind w:left="708" w:firstLine="708"/>
        <w:jc w:val="center"/>
        <w:rPr>
          <w:rFonts w:eastAsia="Times New Roman" w:cs="Times New Roman"/>
          <w:b/>
          <w:bCs/>
          <w:szCs w:val="24"/>
          <w:lang w:eastAsia="cs-CZ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4"/>
          <w:lang w:eastAsia="cs-CZ"/>
        </w:rPr>
        <w:t>Prohlášení</w:t>
      </w:r>
    </w:p>
    <w:p w:rsidR="00D9789D" w:rsidRDefault="00D9789D" w:rsidP="00D9789D">
      <w:pPr>
        <w:spacing w:after="0"/>
        <w:ind w:left="708" w:firstLine="708"/>
        <w:rPr>
          <w:rFonts w:eastAsia="Times New Roman" w:cs="Times New Roman"/>
          <w:bCs/>
          <w:szCs w:val="24"/>
          <w:lang w:eastAsia="cs-CZ"/>
        </w:rPr>
      </w:pPr>
    </w:p>
    <w:p w:rsidR="00D9789D" w:rsidRPr="00D9789D" w:rsidRDefault="00D9789D" w:rsidP="00D9789D">
      <w:pPr>
        <w:spacing w:after="0"/>
        <w:ind w:left="708" w:firstLine="708"/>
        <w:rPr>
          <w:rFonts w:eastAsia="Times New Roman" w:cs="Times New Roman"/>
          <w:bCs/>
          <w:szCs w:val="24"/>
          <w:lang w:eastAsia="cs-CZ"/>
        </w:rPr>
      </w:pPr>
      <w:r w:rsidRPr="00D9789D">
        <w:rPr>
          <w:rFonts w:eastAsia="Times New Roman" w:cs="Times New Roman"/>
          <w:bCs/>
          <w:szCs w:val="24"/>
          <w:lang w:eastAsia="cs-CZ"/>
        </w:rPr>
        <w:t>Podáním návrhu na zahájení habilitačního řízení potvrzuji, že mi jsou známy právní předpisy upravující habilitační řízení či s ním související včetně vnitřních předpisů Univerzity Karlovy</w:t>
      </w:r>
      <w:r>
        <w:rPr>
          <w:rFonts w:eastAsia="Times New Roman" w:cs="Times New Roman"/>
          <w:bCs/>
          <w:szCs w:val="24"/>
          <w:lang w:eastAsia="cs-CZ"/>
        </w:rPr>
        <w:t xml:space="preserve"> a </w:t>
      </w:r>
      <w:r w:rsidRPr="00D9789D">
        <w:rPr>
          <w:rFonts w:eastAsia="Times New Roman" w:cs="Times New Roman"/>
          <w:bCs/>
          <w:iCs/>
          <w:szCs w:val="24"/>
          <w:lang w:eastAsia="cs-CZ"/>
        </w:rPr>
        <w:t>Právnické fakulty</w:t>
      </w:r>
      <w:r w:rsidRPr="00D9789D">
        <w:rPr>
          <w:rFonts w:eastAsia="Times New Roman" w:cs="Times New Roman"/>
          <w:bCs/>
          <w:i/>
          <w:iCs/>
          <w:szCs w:val="24"/>
          <w:lang w:eastAsia="cs-CZ"/>
        </w:rPr>
        <w:t xml:space="preserve"> </w:t>
      </w:r>
      <w:r w:rsidRPr="00D9789D">
        <w:rPr>
          <w:rFonts w:eastAsia="Times New Roman" w:cs="Times New Roman"/>
          <w:bCs/>
          <w:szCs w:val="24"/>
          <w:lang w:eastAsia="cs-CZ"/>
        </w:rPr>
        <w:t> </w:t>
      </w:r>
      <w:r>
        <w:rPr>
          <w:rFonts w:eastAsia="Times New Roman" w:cs="Times New Roman"/>
          <w:bCs/>
          <w:szCs w:val="24"/>
          <w:lang w:eastAsia="cs-CZ"/>
        </w:rPr>
        <w:t xml:space="preserve">UK 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týkající se knihovnictví a archivace (dále jen „právní předpisy“) a souhlasím s užitím své výše uvedené habilitační práce (dále jen „práce“) podle těchto předpisů včetně archivace práce. </w:t>
      </w:r>
      <w:r>
        <w:rPr>
          <w:rFonts w:eastAsia="Times New Roman" w:cs="Times New Roman"/>
          <w:bCs/>
          <w:szCs w:val="24"/>
          <w:lang w:eastAsia="cs-CZ"/>
        </w:rPr>
        <w:t>Právnické fakultě Univerzity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 Karlov</w:t>
      </w:r>
      <w:r>
        <w:rPr>
          <w:rFonts w:eastAsia="Times New Roman" w:cs="Times New Roman"/>
          <w:bCs/>
          <w:szCs w:val="24"/>
          <w:lang w:eastAsia="cs-CZ"/>
        </w:rPr>
        <w:t xml:space="preserve">y </w:t>
      </w:r>
      <w:r w:rsidRPr="00D9789D">
        <w:rPr>
          <w:rFonts w:eastAsia="Times New Roman" w:cs="Times New Roman"/>
          <w:bCs/>
          <w:szCs w:val="24"/>
          <w:lang w:eastAsia="cs-CZ"/>
        </w:rPr>
        <w:t>uděluji výslovné svolení  ke zveřejnění mé práce při veřejné obhajobě na veřejném zasedání vědecké rady Univerzity Karlovy/</w:t>
      </w:r>
      <w:r w:rsidRPr="00D9789D">
        <w:rPr>
          <w:rFonts w:eastAsia="Times New Roman" w:cs="Times New Roman"/>
          <w:bCs/>
          <w:i/>
          <w:iCs/>
          <w:szCs w:val="24"/>
          <w:lang w:eastAsia="cs-CZ"/>
        </w:rPr>
        <w:t>Právnické fakulty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 ve smyslu ustanovení § 4 zákona č. 121/2000 Sb., o právu autorském, o právech souvisejících s právem autorským a o změně některých zákonů (autorský zákon), ve znění pozdějších předpisů, a licenci (oprávnění k výkonu práva dílo užít) k užití práce pro vnitřní potřebu Univerzity Karlovy</w:t>
      </w:r>
      <w:r>
        <w:rPr>
          <w:rFonts w:eastAsia="Times New Roman" w:cs="Times New Roman"/>
          <w:bCs/>
          <w:szCs w:val="24"/>
          <w:lang w:eastAsia="cs-CZ"/>
        </w:rPr>
        <w:t xml:space="preserve"> (</w:t>
      </w:r>
      <w:r w:rsidRPr="00D9789D">
        <w:rPr>
          <w:rFonts w:eastAsia="Times New Roman" w:cs="Times New Roman"/>
          <w:bCs/>
          <w:iCs/>
          <w:szCs w:val="24"/>
          <w:lang w:eastAsia="cs-CZ"/>
        </w:rPr>
        <w:t>Právnické fakulty</w:t>
      </w:r>
      <w:r>
        <w:rPr>
          <w:rFonts w:eastAsia="Times New Roman" w:cs="Times New Roman"/>
          <w:bCs/>
          <w:iCs/>
          <w:szCs w:val="24"/>
          <w:lang w:eastAsia="cs-CZ"/>
        </w:rPr>
        <w:t>)</w:t>
      </w:r>
      <w:r w:rsidRPr="00D9789D">
        <w:rPr>
          <w:rFonts w:eastAsia="Times New Roman" w:cs="Times New Roman"/>
          <w:bCs/>
          <w:i/>
          <w:iCs/>
          <w:szCs w:val="24"/>
          <w:lang w:eastAsia="cs-CZ"/>
        </w:rPr>
        <w:t xml:space="preserve"> </w:t>
      </w:r>
      <w:r w:rsidRPr="00D9789D">
        <w:rPr>
          <w:rFonts w:eastAsia="Times New Roman" w:cs="Times New Roman"/>
          <w:bCs/>
          <w:szCs w:val="24"/>
          <w:lang w:eastAsia="cs-CZ"/>
        </w:rPr>
        <w:t>a k</w:t>
      </w:r>
      <w:r w:rsidRPr="00D9789D">
        <w:rPr>
          <w:rFonts w:eastAsia="Times New Roman" w:cs="Times New Roman"/>
          <w:bCs/>
          <w:i/>
          <w:iCs/>
          <w:szCs w:val="24"/>
          <w:lang w:eastAsia="cs-CZ"/>
        </w:rPr>
        <w:t xml:space="preserve"> 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prezenčnímu půjčování (na místě samém) </w:t>
      </w:r>
      <w:r>
        <w:rPr>
          <w:rFonts w:eastAsia="Times New Roman" w:cs="Times New Roman"/>
          <w:bCs/>
          <w:szCs w:val="24"/>
          <w:lang w:eastAsia="cs-CZ"/>
        </w:rPr>
        <w:t xml:space="preserve">habilitační </w:t>
      </w:r>
      <w:r w:rsidRPr="00D9789D">
        <w:rPr>
          <w:rFonts w:eastAsia="Times New Roman" w:cs="Times New Roman"/>
          <w:bCs/>
          <w:szCs w:val="24"/>
          <w:lang w:eastAsia="cs-CZ"/>
        </w:rPr>
        <w:t>práce třetím osobám na dobu určitou. S ohledem na charakter práce a úč</w:t>
      </w:r>
      <w:r>
        <w:rPr>
          <w:rFonts w:eastAsia="Times New Roman" w:cs="Times New Roman"/>
          <w:bCs/>
          <w:szCs w:val="24"/>
          <w:lang w:eastAsia="cs-CZ"/>
        </w:rPr>
        <w:t>el habilitačního řízení svolení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 poskytuji celosvětově, bezúplatně jako nevýhradní, opravňující, na dobu trvání majetkových práv autorských k prác</w:t>
      </w:r>
      <w:r>
        <w:rPr>
          <w:rFonts w:eastAsia="Times New Roman" w:cs="Times New Roman"/>
          <w:bCs/>
          <w:szCs w:val="24"/>
          <w:lang w:eastAsia="cs-CZ"/>
        </w:rPr>
        <w:t>i s právem poskytování souhlasu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 dalším osobám, bez povinnosti Univerzity Karlovy</w:t>
      </w:r>
      <w:r>
        <w:rPr>
          <w:rFonts w:eastAsia="Times New Roman" w:cs="Times New Roman"/>
          <w:bCs/>
          <w:szCs w:val="24"/>
          <w:lang w:eastAsia="cs-CZ"/>
        </w:rPr>
        <w:t xml:space="preserve"> (</w:t>
      </w:r>
      <w:r w:rsidRPr="00D9789D">
        <w:rPr>
          <w:rFonts w:eastAsia="Times New Roman" w:cs="Times New Roman"/>
          <w:bCs/>
          <w:iCs/>
          <w:szCs w:val="24"/>
          <w:lang w:eastAsia="cs-CZ"/>
        </w:rPr>
        <w:t>Právnické fakulty</w:t>
      </w:r>
      <w:r>
        <w:rPr>
          <w:rFonts w:eastAsia="Times New Roman" w:cs="Times New Roman"/>
          <w:bCs/>
          <w:iCs/>
          <w:szCs w:val="24"/>
          <w:lang w:eastAsia="cs-CZ"/>
        </w:rPr>
        <w:t>)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 k využití licence. Licence nabývá účinnosti okamžikem přijetí návrhu na zahájení habilitačního řízení </w:t>
      </w:r>
      <w:r>
        <w:rPr>
          <w:rFonts w:eastAsia="Times New Roman" w:cs="Times New Roman"/>
          <w:bCs/>
          <w:szCs w:val="24"/>
          <w:lang w:eastAsia="cs-CZ"/>
        </w:rPr>
        <w:t xml:space="preserve">na Právnické fakultě </w:t>
      </w:r>
      <w:r w:rsidRPr="00D9789D">
        <w:rPr>
          <w:rFonts w:eastAsia="Times New Roman" w:cs="Times New Roman"/>
          <w:bCs/>
          <w:szCs w:val="24"/>
          <w:lang w:eastAsia="cs-CZ"/>
        </w:rPr>
        <w:t>Univerzit</w:t>
      </w:r>
      <w:r>
        <w:rPr>
          <w:rFonts w:eastAsia="Times New Roman" w:cs="Times New Roman"/>
          <w:bCs/>
          <w:szCs w:val="24"/>
          <w:lang w:eastAsia="cs-CZ"/>
        </w:rPr>
        <w:t>y Karlovy</w:t>
      </w:r>
      <w:r w:rsidRPr="00D9789D">
        <w:rPr>
          <w:rFonts w:eastAsia="Times New Roman" w:cs="Times New Roman"/>
          <w:bCs/>
          <w:szCs w:val="24"/>
          <w:lang w:eastAsia="cs-CZ"/>
        </w:rPr>
        <w:t xml:space="preserve">. </w:t>
      </w:r>
    </w:p>
    <w:p w:rsidR="00D9789D" w:rsidRDefault="00D9789D" w:rsidP="00D9789D">
      <w:pPr>
        <w:spacing w:after="0"/>
        <w:ind w:left="360"/>
        <w:rPr>
          <w:rFonts w:eastAsia="Times New Roman" w:cs="Times New Roman"/>
          <w:szCs w:val="24"/>
          <w:lang w:eastAsia="cs-CZ"/>
        </w:rPr>
      </w:pPr>
    </w:p>
    <w:p w:rsidR="00D9789D" w:rsidRDefault="00D9789D" w:rsidP="00D9789D">
      <w:pPr>
        <w:spacing w:after="0"/>
        <w:ind w:left="360"/>
        <w:rPr>
          <w:rFonts w:eastAsia="Times New Roman" w:cs="Times New Roman"/>
          <w:szCs w:val="24"/>
          <w:lang w:eastAsia="cs-CZ"/>
        </w:rPr>
      </w:pPr>
    </w:p>
    <w:p w:rsidR="00D9789D" w:rsidRDefault="00D9789D" w:rsidP="00D9789D">
      <w:pPr>
        <w:spacing w:after="0"/>
        <w:ind w:left="36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V Praze </w:t>
      </w:r>
      <w:proofErr w:type="gramStart"/>
      <w:r>
        <w:rPr>
          <w:rFonts w:eastAsia="Times New Roman" w:cs="Times New Roman"/>
          <w:szCs w:val="24"/>
          <w:lang w:eastAsia="cs-CZ"/>
        </w:rPr>
        <w:t>…..</w:t>
      </w:r>
      <w:proofErr w:type="gramEnd"/>
    </w:p>
    <w:p w:rsidR="00D9789D" w:rsidRDefault="00D9789D" w:rsidP="00D9789D">
      <w:pPr>
        <w:spacing w:after="0"/>
        <w:ind w:left="360"/>
        <w:rPr>
          <w:rFonts w:eastAsia="Times New Roman" w:cs="Times New Roman"/>
          <w:szCs w:val="24"/>
          <w:lang w:eastAsia="cs-CZ"/>
        </w:rPr>
      </w:pPr>
    </w:p>
    <w:p w:rsidR="00F30ED7" w:rsidRPr="00D9789D" w:rsidRDefault="00C20A5E" w:rsidP="00C20A5E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………………………………..</w:t>
      </w:r>
    </w:p>
    <w:sectPr w:rsidR="00F30ED7" w:rsidRPr="00D9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9D"/>
    <w:rsid w:val="00C20A5E"/>
    <w:rsid w:val="00D9789D"/>
    <w:rsid w:val="00F3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1232</Characters>
  <Application>Microsoft Office Word</Application>
  <DocSecurity>0</DocSecurity>
  <Lines>10</Lines>
  <Paragraphs>2</Paragraphs>
  <ScaleCrop>false</ScaleCrop>
  <Company>Univerzita Karlova v Praze, Právnická Fakulta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Skrejpek</dc:creator>
  <cp:lastModifiedBy>Michal Skrejpek</cp:lastModifiedBy>
  <cp:revision>2</cp:revision>
  <dcterms:created xsi:type="dcterms:W3CDTF">2014-06-13T07:44:00Z</dcterms:created>
  <dcterms:modified xsi:type="dcterms:W3CDTF">2014-06-25T09:09:00Z</dcterms:modified>
</cp:coreProperties>
</file>