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E9" w:rsidRPr="001047F7" w:rsidRDefault="001047F7" w:rsidP="000260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47F7">
        <w:rPr>
          <w:rFonts w:ascii="Times New Roman" w:hAnsi="Times New Roman" w:cs="Times New Roman"/>
          <w:b/>
          <w:sz w:val="28"/>
          <w:szCs w:val="28"/>
        </w:rPr>
        <w:t>Pravidla</w:t>
      </w:r>
      <w:r w:rsidR="00E704DD" w:rsidRPr="001047F7">
        <w:rPr>
          <w:rFonts w:ascii="Times New Roman" w:hAnsi="Times New Roman" w:cs="Times New Roman"/>
          <w:b/>
          <w:sz w:val="28"/>
          <w:szCs w:val="28"/>
        </w:rPr>
        <w:t xml:space="preserve"> pro k</w:t>
      </w:r>
      <w:r w:rsidR="007B1CE9" w:rsidRPr="001047F7">
        <w:rPr>
          <w:rFonts w:ascii="Times New Roman" w:hAnsi="Times New Roman" w:cs="Times New Roman"/>
          <w:b/>
          <w:sz w:val="28"/>
          <w:szCs w:val="28"/>
        </w:rPr>
        <w:t>urz CŽV pro</w:t>
      </w:r>
      <w:r w:rsidR="00E704DD" w:rsidRPr="001047F7">
        <w:rPr>
          <w:rFonts w:ascii="Times New Roman" w:hAnsi="Times New Roman" w:cs="Times New Roman"/>
          <w:b/>
          <w:sz w:val="28"/>
          <w:szCs w:val="28"/>
        </w:rPr>
        <w:t xml:space="preserve"> akademický</w:t>
      </w:r>
      <w:r w:rsidR="007B1CE9" w:rsidRPr="001047F7">
        <w:rPr>
          <w:rFonts w:ascii="Times New Roman" w:hAnsi="Times New Roman" w:cs="Times New Roman"/>
          <w:b/>
          <w:sz w:val="28"/>
          <w:szCs w:val="28"/>
        </w:rPr>
        <w:t xml:space="preserve"> rok 201</w:t>
      </w:r>
      <w:r w:rsidR="00C8734A">
        <w:rPr>
          <w:rFonts w:ascii="Times New Roman" w:hAnsi="Times New Roman" w:cs="Times New Roman"/>
          <w:b/>
          <w:sz w:val="28"/>
          <w:szCs w:val="28"/>
        </w:rPr>
        <w:t>4</w:t>
      </w:r>
      <w:r w:rsidR="007B1CE9" w:rsidRPr="001047F7">
        <w:rPr>
          <w:rFonts w:ascii="Times New Roman" w:hAnsi="Times New Roman" w:cs="Times New Roman"/>
          <w:b/>
          <w:sz w:val="28"/>
          <w:szCs w:val="28"/>
        </w:rPr>
        <w:t>/201</w:t>
      </w:r>
      <w:r w:rsidR="00C8734A">
        <w:rPr>
          <w:rFonts w:ascii="Times New Roman" w:hAnsi="Times New Roman" w:cs="Times New Roman"/>
          <w:b/>
          <w:sz w:val="28"/>
          <w:szCs w:val="28"/>
        </w:rPr>
        <w:t>5</w:t>
      </w:r>
    </w:p>
    <w:p w:rsidR="0040331E" w:rsidRDefault="007B1CE9" w:rsidP="000260D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31E">
        <w:rPr>
          <w:rFonts w:ascii="Times New Roman" w:hAnsi="Times New Roman" w:cs="Times New Roman"/>
          <w:sz w:val="28"/>
          <w:szCs w:val="28"/>
        </w:rPr>
        <w:t xml:space="preserve">Počet </w:t>
      </w:r>
      <w:proofErr w:type="gramStart"/>
      <w:r w:rsidRPr="0040331E">
        <w:rPr>
          <w:rFonts w:ascii="Times New Roman" w:hAnsi="Times New Roman" w:cs="Times New Roman"/>
          <w:sz w:val="28"/>
          <w:szCs w:val="28"/>
        </w:rPr>
        <w:t xml:space="preserve">účastníků : </w:t>
      </w:r>
      <w:r w:rsidR="00A57B13" w:rsidRPr="0040331E">
        <w:rPr>
          <w:rFonts w:ascii="Times New Roman" w:hAnsi="Times New Roman" w:cs="Times New Roman"/>
          <w:sz w:val="28"/>
          <w:szCs w:val="28"/>
        </w:rPr>
        <w:t>200</w:t>
      </w:r>
      <w:proofErr w:type="gramEnd"/>
      <w:r w:rsidR="00E704DD" w:rsidRPr="00403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E9" w:rsidRPr="0040331E" w:rsidRDefault="007B1CE9" w:rsidP="000260D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31E">
        <w:rPr>
          <w:rFonts w:ascii="Times New Roman" w:hAnsi="Times New Roman" w:cs="Times New Roman"/>
          <w:sz w:val="28"/>
          <w:szCs w:val="28"/>
        </w:rPr>
        <w:t>Kurz je určen pro ty uchazeče přijímacího řízení</w:t>
      </w:r>
      <w:r w:rsidR="00205C97" w:rsidRPr="0040331E">
        <w:rPr>
          <w:rFonts w:ascii="Times New Roman" w:hAnsi="Times New Roman" w:cs="Times New Roman"/>
          <w:sz w:val="28"/>
          <w:szCs w:val="28"/>
        </w:rPr>
        <w:t xml:space="preserve"> do magisterského studijního programu</w:t>
      </w:r>
      <w:r w:rsidRPr="0040331E">
        <w:rPr>
          <w:rFonts w:ascii="Times New Roman" w:hAnsi="Times New Roman" w:cs="Times New Roman"/>
          <w:sz w:val="28"/>
          <w:szCs w:val="28"/>
        </w:rPr>
        <w:t xml:space="preserve"> pro akademický rok 201</w:t>
      </w:r>
      <w:r w:rsidR="00C8734A" w:rsidRPr="0040331E">
        <w:rPr>
          <w:rFonts w:ascii="Times New Roman" w:hAnsi="Times New Roman" w:cs="Times New Roman"/>
          <w:sz w:val="28"/>
          <w:szCs w:val="28"/>
        </w:rPr>
        <w:t>4</w:t>
      </w:r>
      <w:r w:rsidRPr="0040331E">
        <w:rPr>
          <w:rFonts w:ascii="Times New Roman" w:hAnsi="Times New Roman" w:cs="Times New Roman"/>
          <w:sz w:val="28"/>
          <w:szCs w:val="28"/>
        </w:rPr>
        <w:t>/201</w:t>
      </w:r>
      <w:r w:rsidR="00C8734A" w:rsidRPr="0040331E">
        <w:rPr>
          <w:rFonts w:ascii="Times New Roman" w:hAnsi="Times New Roman" w:cs="Times New Roman"/>
          <w:sz w:val="28"/>
          <w:szCs w:val="28"/>
        </w:rPr>
        <w:t>5</w:t>
      </w:r>
      <w:r w:rsidRPr="0040331E">
        <w:rPr>
          <w:rFonts w:ascii="Times New Roman" w:hAnsi="Times New Roman" w:cs="Times New Roman"/>
          <w:sz w:val="28"/>
          <w:szCs w:val="28"/>
        </w:rPr>
        <w:t>, kteří ne</w:t>
      </w:r>
      <w:r w:rsidR="00243561" w:rsidRPr="0040331E">
        <w:rPr>
          <w:rFonts w:ascii="Times New Roman" w:hAnsi="Times New Roman" w:cs="Times New Roman"/>
          <w:sz w:val="28"/>
          <w:szCs w:val="28"/>
        </w:rPr>
        <w:t>do</w:t>
      </w:r>
      <w:r w:rsidRPr="0040331E">
        <w:rPr>
          <w:rFonts w:ascii="Times New Roman" w:hAnsi="Times New Roman" w:cs="Times New Roman"/>
          <w:sz w:val="28"/>
          <w:szCs w:val="28"/>
        </w:rPr>
        <w:t>sáhnou požadované bodové hranice a projeví o kurz zájem</w:t>
      </w:r>
      <w:r w:rsidR="00243561" w:rsidRPr="0040331E">
        <w:rPr>
          <w:rFonts w:ascii="Times New Roman" w:hAnsi="Times New Roman" w:cs="Times New Roman"/>
          <w:sz w:val="28"/>
          <w:szCs w:val="28"/>
        </w:rPr>
        <w:t xml:space="preserve"> do </w:t>
      </w:r>
      <w:r w:rsidR="001047F7" w:rsidRPr="0040331E">
        <w:rPr>
          <w:rFonts w:ascii="Times New Roman" w:hAnsi="Times New Roman" w:cs="Times New Roman"/>
          <w:sz w:val="28"/>
          <w:szCs w:val="28"/>
        </w:rPr>
        <w:t>12</w:t>
      </w:r>
      <w:r w:rsidR="00243561" w:rsidRPr="0040331E">
        <w:rPr>
          <w:rFonts w:ascii="Times New Roman" w:hAnsi="Times New Roman" w:cs="Times New Roman"/>
          <w:sz w:val="28"/>
          <w:szCs w:val="28"/>
        </w:rPr>
        <w:t xml:space="preserve">. </w:t>
      </w:r>
      <w:r w:rsidR="00A57B13" w:rsidRPr="0040331E">
        <w:rPr>
          <w:rFonts w:ascii="Times New Roman" w:hAnsi="Times New Roman" w:cs="Times New Roman"/>
          <w:sz w:val="28"/>
          <w:szCs w:val="28"/>
        </w:rPr>
        <w:t>z</w:t>
      </w:r>
      <w:r w:rsidR="00243561" w:rsidRPr="0040331E">
        <w:rPr>
          <w:rFonts w:ascii="Times New Roman" w:hAnsi="Times New Roman" w:cs="Times New Roman"/>
          <w:sz w:val="28"/>
          <w:szCs w:val="28"/>
        </w:rPr>
        <w:t>áří 201</w:t>
      </w:r>
      <w:r w:rsidR="00C8734A" w:rsidRPr="0040331E">
        <w:rPr>
          <w:rFonts w:ascii="Times New Roman" w:hAnsi="Times New Roman" w:cs="Times New Roman"/>
          <w:sz w:val="28"/>
          <w:szCs w:val="28"/>
        </w:rPr>
        <w:t>4</w:t>
      </w:r>
      <w:r w:rsidR="00243561" w:rsidRPr="0040331E">
        <w:rPr>
          <w:rFonts w:ascii="Times New Roman" w:hAnsi="Times New Roman" w:cs="Times New Roman"/>
          <w:sz w:val="28"/>
          <w:szCs w:val="28"/>
        </w:rPr>
        <w:t>. Těmto zájemcům je nabídka kurzu zaslána spolu s rozhodnutím o nepřijetí ke studiu</w:t>
      </w:r>
    </w:p>
    <w:p w:rsidR="007B1CE9" w:rsidRPr="000260D7" w:rsidRDefault="00243561" w:rsidP="000260D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0D7">
        <w:rPr>
          <w:rFonts w:ascii="Times New Roman" w:hAnsi="Times New Roman" w:cs="Times New Roman"/>
          <w:sz w:val="28"/>
          <w:szCs w:val="28"/>
        </w:rPr>
        <w:t xml:space="preserve">O </w:t>
      </w:r>
      <w:r w:rsidR="00A01235" w:rsidRPr="000260D7">
        <w:rPr>
          <w:rFonts w:ascii="Times New Roman" w:hAnsi="Times New Roman" w:cs="Times New Roman"/>
          <w:sz w:val="28"/>
          <w:szCs w:val="28"/>
        </w:rPr>
        <w:t>přijetí do kurzu rozhodne děkan podle pořadí daného výsledky v přijímacím říz</w:t>
      </w:r>
      <w:r w:rsidR="006B5745" w:rsidRPr="000260D7">
        <w:rPr>
          <w:rFonts w:ascii="Times New Roman" w:hAnsi="Times New Roman" w:cs="Times New Roman"/>
          <w:sz w:val="28"/>
          <w:szCs w:val="28"/>
        </w:rPr>
        <w:t>ení</w:t>
      </w:r>
    </w:p>
    <w:p w:rsidR="006B5745" w:rsidRPr="000260D7" w:rsidRDefault="006B5745" w:rsidP="000260D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0D7">
        <w:rPr>
          <w:rFonts w:ascii="Times New Roman" w:hAnsi="Times New Roman" w:cs="Times New Roman"/>
          <w:sz w:val="28"/>
          <w:szCs w:val="28"/>
        </w:rPr>
        <w:t>Částka: 48 000 Kč za roční kurz</w:t>
      </w:r>
    </w:p>
    <w:p w:rsidR="000260D7" w:rsidRPr="000260D7" w:rsidRDefault="000260D7" w:rsidP="00247363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B1CE9" w:rsidRPr="00247363" w:rsidRDefault="00EF2453" w:rsidP="0024736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363">
        <w:rPr>
          <w:rFonts w:ascii="Times New Roman" w:hAnsi="Times New Roman" w:cs="Times New Roman"/>
          <w:bCs/>
          <w:sz w:val="28"/>
          <w:szCs w:val="28"/>
        </w:rPr>
        <w:t xml:space="preserve">Přijetí k řádnému </w:t>
      </w:r>
      <w:r w:rsidR="007B1CE9" w:rsidRPr="00247363">
        <w:rPr>
          <w:rFonts w:ascii="Times New Roman" w:hAnsi="Times New Roman" w:cs="Times New Roman"/>
          <w:bCs/>
          <w:sz w:val="28"/>
          <w:szCs w:val="28"/>
        </w:rPr>
        <w:t xml:space="preserve">studiu </w:t>
      </w:r>
    </w:p>
    <w:p w:rsidR="007B1CE9" w:rsidRDefault="00EF2453" w:rsidP="000260D7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U</w:t>
      </w:r>
      <w:r w:rsidR="007B1CE9" w:rsidRPr="000260D7">
        <w:rPr>
          <w:rFonts w:ascii="Times New Roman" w:hAnsi="Times New Roman" w:cs="Times New Roman"/>
          <w:bCs/>
          <w:sz w:val="28"/>
          <w:szCs w:val="28"/>
        </w:rPr>
        <w:t>chazeče, kteří absolvovali kurz celoživotního vzdělávání (CŽV) podle zvláštní smlouvy a splní do 30. června 201</w:t>
      </w:r>
      <w:r w:rsidR="00C8734A">
        <w:rPr>
          <w:rFonts w:ascii="Times New Roman" w:hAnsi="Times New Roman" w:cs="Times New Roman"/>
          <w:bCs/>
          <w:sz w:val="28"/>
          <w:szCs w:val="28"/>
        </w:rPr>
        <w:t>5</w:t>
      </w:r>
      <w:r w:rsidR="007B1CE9" w:rsidRPr="000260D7">
        <w:rPr>
          <w:rFonts w:ascii="Times New Roman" w:hAnsi="Times New Roman" w:cs="Times New Roman"/>
          <w:bCs/>
          <w:sz w:val="28"/>
          <w:szCs w:val="28"/>
        </w:rPr>
        <w:t xml:space="preserve"> všechny předepsané povinnosti kurzu, dosáhnou šedesáti kreditů a průměru </w:t>
      </w:r>
      <w:r w:rsidR="00A57B13">
        <w:rPr>
          <w:rFonts w:ascii="Times New Roman" w:hAnsi="Times New Roman" w:cs="Times New Roman"/>
          <w:bCs/>
          <w:sz w:val="28"/>
          <w:szCs w:val="28"/>
        </w:rPr>
        <w:t xml:space="preserve">výsledků zkoušek a klasifikovaných zápočtů </w:t>
      </w:r>
      <w:r w:rsidR="007B1CE9" w:rsidRPr="000260D7">
        <w:rPr>
          <w:rFonts w:ascii="Times New Roman" w:hAnsi="Times New Roman" w:cs="Times New Roman"/>
          <w:bCs/>
          <w:sz w:val="28"/>
          <w:szCs w:val="28"/>
        </w:rPr>
        <w:t xml:space="preserve">2.25 (včetně </w:t>
      </w:r>
      <w:r w:rsidR="00A57B13">
        <w:rPr>
          <w:rFonts w:ascii="Times New Roman" w:hAnsi="Times New Roman" w:cs="Times New Roman"/>
          <w:bCs/>
          <w:sz w:val="28"/>
          <w:szCs w:val="28"/>
        </w:rPr>
        <w:t>hodnocení „neprospěl“</w:t>
      </w:r>
      <w:r w:rsidR="007B1CE9" w:rsidRPr="000260D7">
        <w:rPr>
          <w:rFonts w:ascii="Times New Roman" w:hAnsi="Times New Roman" w:cs="Times New Roman"/>
          <w:bCs/>
          <w:sz w:val="28"/>
          <w:szCs w:val="28"/>
        </w:rPr>
        <w:t>), přijme děkan PF UK ke studiu s prominutím přijímací zkoušky.</w:t>
      </w:r>
    </w:p>
    <w:p w:rsidR="00205C97" w:rsidRDefault="00205C97" w:rsidP="00205C9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Uznávání předmětů</w:t>
      </w:r>
      <w:r w:rsidR="00E2188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247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88A">
        <w:rPr>
          <w:rFonts w:ascii="Times New Roman" w:hAnsi="Times New Roman" w:cs="Times New Roman"/>
          <w:bCs/>
          <w:sz w:val="28"/>
          <w:szCs w:val="28"/>
        </w:rPr>
        <w:t>omezení oproti řádnému studiu</w:t>
      </w:r>
    </w:p>
    <w:p w:rsidR="00205C97" w:rsidRDefault="00205C97" w:rsidP="00205C97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Děkan může uznat jen ty předměty, které splnil účastník kurzu v předchozím kurzu CŽV</w:t>
      </w:r>
      <w:r w:rsidR="00EF24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B7A">
        <w:rPr>
          <w:rFonts w:ascii="Times New Roman" w:hAnsi="Times New Roman" w:cs="Times New Roman"/>
          <w:bCs/>
          <w:sz w:val="28"/>
          <w:szCs w:val="28"/>
        </w:rPr>
        <w:t>(</w:t>
      </w:r>
      <w:r w:rsidR="00EF2453">
        <w:rPr>
          <w:rFonts w:ascii="Times New Roman" w:hAnsi="Times New Roman" w:cs="Times New Roman"/>
          <w:bCs/>
          <w:sz w:val="28"/>
          <w:szCs w:val="28"/>
        </w:rPr>
        <w:t>s možností</w:t>
      </w:r>
      <w:r>
        <w:rPr>
          <w:rFonts w:ascii="Times New Roman" w:hAnsi="Times New Roman" w:cs="Times New Roman"/>
          <w:bCs/>
          <w:sz w:val="28"/>
          <w:szCs w:val="28"/>
        </w:rPr>
        <w:t xml:space="preserve"> stanovit omezení jen na poslední tři roky</w:t>
      </w:r>
      <w:r w:rsidR="00E33B7A">
        <w:rPr>
          <w:rFonts w:ascii="Times New Roman" w:hAnsi="Times New Roman" w:cs="Times New Roman"/>
          <w:bCs/>
          <w:sz w:val="28"/>
          <w:szCs w:val="28"/>
        </w:rPr>
        <w:t>)</w:t>
      </w:r>
      <w:r w:rsidR="00EF245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popřípadě v předchozím studiu na PF</w:t>
      </w:r>
    </w:p>
    <w:p w:rsidR="00E2188A" w:rsidRDefault="00E2188A" w:rsidP="00205C97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C97" w:rsidRPr="00205C97" w:rsidRDefault="00205C97" w:rsidP="00205C97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05C97" w:rsidRPr="00205C97" w:rsidSect="00926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2987"/>
    <w:multiLevelType w:val="hybridMultilevel"/>
    <w:tmpl w:val="66622BC0"/>
    <w:lvl w:ilvl="0" w:tplc="A96AE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1CE9"/>
    <w:rsid w:val="000260D7"/>
    <w:rsid w:val="001047F7"/>
    <w:rsid w:val="00205C97"/>
    <w:rsid w:val="00243561"/>
    <w:rsid w:val="00247363"/>
    <w:rsid w:val="0040331E"/>
    <w:rsid w:val="00655230"/>
    <w:rsid w:val="006B5745"/>
    <w:rsid w:val="007B1CE9"/>
    <w:rsid w:val="007C3DA7"/>
    <w:rsid w:val="00827DF5"/>
    <w:rsid w:val="008A73BE"/>
    <w:rsid w:val="00926FB6"/>
    <w:rsid w:val="00A01235"/>
    <w:rsid w:val="00A57B13"/>
    <w:rsid w:val="00C8734A"/>
    <w:rsid w:val="00E2188A"/>
    <w:rsid w:val="00E33B7A"/>
    <w:rsid w:val="00E704DD"/>
    <w:rsid w:val="00EF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0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0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Honza</cp:lastModifiedBy>
  <cp:revision>4</cp:revision>
  <dcterms:created xsi:type="dcterms:W3CDTF">2014-06-19T17:00:00Z</dcterms:created>
  <dcterms:modified xsi:type="dcterms:W3CDTF">2014-06-19T17:05:00Z</dcterms:modified>
</cp:coreProperties>
</file>