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3A" w:rsidRPr="00F35A3A" w:rsidRDefault="00F35A3A" w:rsidP="00F35A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35A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Podmínky přij</w:t>
      </w:r>
      <w:r w:rsidR="00201A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etí</w:t>
      </w:r>
      <w:r w:rsidRPr="00F35A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do doktorského studijního </w:t>
      </w:r>
      <w:r w:rsidR="001802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programu pro akademický rok 2015/2016</w:t>
      </w:r>
    </w:p>
    <w:p w:rsidR="00F35A3A" w:rsidRPr="00F35A3A" w:rsidRDefault="00F35A3A" w:rsidP="00F35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5A3A" w:rsidRPr="00F35A3A" w:rsidRDefault="00F35A3A" w:rsidP="00F35A3A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Univerzita Karlova v Praze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Právnická fakulta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nám. Curieových 7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116 40 Praha 1 - Staré Město</w:t>
      </w:r>
    </w:p>
    <w:p w:rsidR="00F35A3A" w:rsidRPr="00F35A3A" w:rsidRDefault="00F35A3A" w:rsidP="00F35A3A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Podmínky pro přijetí ke studiu do doktorského studijního programu </w:t>
      </w:r>
      <w:r w:rsidRPr="00F35A3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  <w:t>„TEORETICKÉ PRÁVNÍ VĚDY"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pro akademický rok 2015/2016</w:t>
      </w:r>
    </w:p>
    <w:p w:rsidR="00F35A3A" w:rsidRPr="00F35A3A" w:rsidRDefault="00F35A3A" w:rsidP="00F35A3A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(informace pro uchazeče)</w:t>
      </w:r>
    </w:p>
    <w:p w:rsidR="00F35A3A" w:rsidRPr="00F35A3A" w:rsidRDefault="00F35A3A" w:rsidP="00F35A3A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Pro akademický rok 2015/2016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fakulta otevírá studium v českém jazyce ve všech třinácti studijních oborech. Studium v anglickém jazyce otevírá fakulta ve studijních oborech Mezinárodní právo, Evropské právo, Právo životního prostředí.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Doktorský studijní program je zaměřen na vědecké bádání a samostatnou tvůrčí činnost v oblasti výzkumu.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Přijímací řízení do doktorského studijního programu „Teoretické právní vědy" na Právnické fakultě Univerzity Karlovy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Praze pro akademický rok 2015/2016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proběhne podle zákona č. 111/1998 Sb., o vysokých školách v platném znění (§ 47 a násl.) a Řádu přijímacího řízení Univerzity Karlovy (přílohy č. 5 ke Statutu UK v Praze). Provedení těchto předpisů do podmínek Právnické fa</w:t>
      </w:r>
      <w:r w:rsidR="0018028E">
        <w:rPr>
          <w:rFonts w:ascii="Times New Roman" w:eastAsia="Times New Roman" w:hAnsi="Times New Roman" w:cs="Times New Roman"/>
          <w:sz w:val="20"/>
          <w:szCs w:val="20"/>
          <w:lang w:eastAsia="cs-CZ"/>
        </w:rPr>
        <w:t>kulty UK pro akademický rok 2015/2016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bude schvalovat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Akademický senát Právnické fakulty UK v Praze (dále jen AS PF) podle čl. 13 od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st. 1 písm. e) Statutu PF dne 12. 6. 2014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Uchazeči budou přijati výlučně na základě výsledku přijímacího řízení.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Podle § 49 odst. 3 zákona o vysokých školách může fakulta stanovit odlišné podmínky pro přijetí uchazečů, kteří absolvovali studijní program nebo jeho část, nebo studují jiný studijní program na vysoké škole v České republice nebo zahraničí.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Přihlášky ke 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tudiu se podávají do 30. 4. 2015</w:t>
      </w:r>
      <w:r w:rsidRPr="00F35A3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. 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Forma přihlášky: Přihlášky se podávají děkanovi PF UK cestou studijního oddělení PF UK v Praze, referátu doktorského studijního programu, na předepsaném tiskopise, který je k dispozici na tomto pracovišti nebo který lze stáhnout z webových stránek fakulty.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Náležitosti přihlášky: Uchazeč prokáže absolvování magisterského nebo obdobného studijního programu. Podle § 55 odst. 2 zákona č. 111/1998 Sb., o vysokých školách je dokladem o ukončení studia a získání příslušného akademického titulu vysokoškolský diplom a dodatek k diplomu. K přihlášce uchazeč přiloží: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a) úředně </w:t>
      </w:r>
      <w:r w:rsidRPr="00F35A3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ověřenou kopii 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diplomu a dodatku (u dřívějších absolventů vysvědčení o státních zkouškách)</w:t>
      </w:r>
      <w:r w:rsidR="00201A2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; povinnost se nevztahuje na absolventy magisterského studijního programu na Právnické fakultě Univerzity Karlovy, kteří absolvovali po 1. 1. 2008. 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b) podrobný </w:t>
      </w:r>
      <w:r w:rsidRPr="00F35A3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odborný (profesní) životopis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jehož součástí bude informace o profesní činnosti (praxi) a seznam případné publikační činnosti. 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c) projekt disertační práce v rozsahu 7-8 stran (v podrobnostech srov. níže)</w:t>
      </w:r>
      <w:r w:rsidR="00201A27">
        <w:rPr>
          <w:rFonts w:ascii="Times New Roman" w:eastAsia="Times New Roman" w:hAnsi="Times New Roman" w:cs="Times New Roman"/>
          <w:sz w:val="20"/>
          <w:szCs w:val="20"/>
          <w:lang w:eastAsia="cs-CZ"/>
        </w:rPr>
        <w:t>; projekt zašle též elektronicky garantovi příslušného oboru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Pokud nelze ověřenou kopii diplomu a vysvědčení k přihlášce připojit, dodá je uchazeč k přihlášce bezprostředně po ukončení studia v magisterském nebo v obdobném studijním programu, nejpozději však do </w:t>
      </w:r>
      <w:r w:rsidR="00C130F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30. 9. 2015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r w:rsidR="004054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 uchazeče, o jejichž podané žádosti o uznání zahraničního vzdělání nebylo do 30. 9. 2015 rozhodnuto, je období pro ověřování podmínek k přijetí limitováno dnem 23. 10. 2015. 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Není-li do této doby potvrzení o řádném ukončení vysokoškolského studia odevzdáno referátu doktorského studia, nelze uchazeči rozhodnutí děkana o přijetí či nepřijetí do doktorského studijního programu předat.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Pokud byly dokumenty o ukončení vysokoškolského studia (diplom, vysvědčení, potvrzení o řádném ukončení studia) vydány jinou vysokou školou, než se sídlem v ČR nebo SR, Polsku, Maďarsku, Slovinsku, je třeba dodat také osvědčení o uznání vysokoškolského vzdělání nebo jeho části v České republice, nestanoví-li mezinárodní smlouva jinak. Rovněž profesní životopis a projekt budoucí písemné práce musí být v českém nebo slovenském jazyce; v případě studia v angličtině v jazyce anglickém.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 podáním přihlášky a s úkony souvisejícími s přijímacím řízením je spojen </w:t>
      </w:r>
      <w:r w:rsidRPr="00F35A3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poplatek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ve výši </w:t>
      </w:r>
      <w:r w:rsidRPr="00F35A3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533,- Kč</w:t>
      </w:r>
      <w:r w:rsidR="00201A27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, zaplacený v souladu s podmínkami uvedenými v opatření děkana.</w:t>
      </w:r>
      <w:bookmarkStart w:id="0" w:name="_GoBack"/>
      <w:bookmarkEnd w:id="0"/>
      <w:r w:rsidR="00201A27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Poplatek se nevrací.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Organizace a požadavky přijímací zkoušky: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Přihlášky se podávají </w:t>
      </w:r>
      <w:r w:rsidRPr="00F35A3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do některého ze třinácti studijních oborů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1.    Právní dějiny a římské právo;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2.    Teorie, filozofie a sociologie práva;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3.    Občanské právo (včetně civilního procesu, rodinného práva a práva k nehmotným statkům);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4.    Obchodní právo;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5.    Mezinárodní právo soukromé a právo mezinárodního obchodu;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6.    Pracovní právo a právo sociálního zabezpečení;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7.    Evropské právo;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8.    Trestní právo, kriminologie a kriminalistika;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9.    Ústavní právo a státověda;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10. Finanční právo a finanční věda;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11. Mezinárodní právo;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12. Správní právo a správní věda;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13. Právo životního prostředí.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Všichni uchazeči se podrobí přijímacímu řízení.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Přijímací zkouška je ústní a vykonává se zásadně v českém (slovenském jazyce, v případě studia v angličtině v jazyce anglickém).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Děkan PF UK jmenuje zkušební komisi, která zkouškou ověří rozsah znalostí a zejména širších souvislostí v uchazečem zvoleném studijním oboru. Fakulta stanoví další podmínky přijetí.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a) uchazeč prokáže formou rozpravy před zkušební komisí odborné schopnosti studovat příslušný obor a předpoklady k samostatné vědecké práci. Při odborné rozpravě se předpokládají znalosti v rozsahu státní závěrečné zkoušky (u nestátnicových oborů v rozsahu postupové zkoušky) odpovídající oboru, na nějž se uchazeč hlásí. Zkušební komise přihlédne zejména k dosavadní publikační činnosti uchazeče (uchazeč k přihlášce k přijetí připojí přehled publikovaných i nepublikovaných děl), k jeho účasti a k výsledkům v studentské vědecké a odborné činnosti, k jeho účasti na vědeckých konferencích a k vystoupením na nich, k posudkům konzultanta a oponenta na obhájenou diplomovou práci, k jeho zapojení do Specifického vysokoškolského výzkumu, jakož i k jeho grantovým aktivitám (standardní granty, juniorské granty);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b) uchazeč předloží zkušební komisi projekt disertační práce v rozsahu 7-8 stran, který odpovídá programu rozvoje vědních oblastí na UK v Praze (PRVOUK), a který obsahuje alespoň cíl disertace a stav studované problematiky, jakož i očekávaný přínos </w:t>
      </w:r>
      <w:r w:rsidR="00B65F5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uchazeče do řešené problematiky. 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Projekt disertační práce vychází z okruhů témat pro doktorské disertační práce vyhlášených katedrami; možnost volby individuálního tématu se souhlasem garanta oboru se zachovává. Je podepsán akademickým pracovníkem fakulty – předpokládaným školitelem uvedeným v seznamu školitelů. Pro daný akademický rok si může jedno téma zvolit jen jeden student. 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Forma doktorského studijního programu: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Studium se uskutečňuje v prezenční nebo v kombinované formě. K žádosti o přijetí do prezenční formy studia uchazeč připojí vyjádření vedoucího katedry zvoleného oboru.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O průběhu zkoušky sepíše komise stručný zápis, ve kterém zhodnotí úroveň znalostí uchazeče podle písmena a) shora, tak i kvalitu předloženého projektu disertační práce podle písmena b) shora. Zápis vyústí do doporučení nebo nedoporučení uchazeče ke studiu. V doporučení může být zohledněna jiná profesní aktivita uchazeče, související se zvoleným studijním oborem (zejména publikační činnost).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 přijetí, resp. nepřijetí rozhoduje děkan PF UK.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Termín zkoušek: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Řádný termín:  </w:t>
      </w:r>
      <w:r w:rsidR="00C130F8">
        <w:rPr>
          <w:rFonts w:ascii="Times New Roman" w:eastAsia="Times New Roman" w:hAnsi="Times New Roman" w:cs="Times New Roman"/>
          <w:sz w:val="20"/>
          <w:szCs w:val="20"/>
          <w:lang w:eastAsia="cs-CZ"/>
        </w:rPr>
        <w:t>   12. 6. 2015</w:t>
      </w:r>
    </w:p>
    <w:p w:rsidR="00F35A3A" w:rsidRPr="00F35A3A" w:rsidRDefault="00C130F8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Náhradní termín:    22. 6. 2015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Na náhradní termín bude pozván uchazeč, který se nebude moci na řádný termín přijímací zkoušky dostavit a  požádá děkana PF UK o zařazení na náhradní termín.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Další termín zkoušky vyhlášen nebude.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Podmínkou přijetí je doporučení k přijetí zkušební komisí a rozhodnutí děkana o přijetí.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Tyto Informace o podmínkách pro přijetí ke studiu do doktorského studijního programu „Teoretické práv</w:t>
      </w:r>
      <w:r w:rsidR="00C130F8">
        <w:rPr>
          <w:rFonts w:ascii="Times New Roman" w:eastAsia="Times New Roman" w:hAnsi="Times New Roman" w:cs="Times New Roman"/>
          <w:sz w:val="20"/>
          <w:szCs w:val="20"/>
          <w:lang w:eastAsia="cs-CZ"/>
        </w:rPr>
        <w:t>ní vědy“ pro akademický rok 2015/2016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jsou rovněž vyvěšeny na úřední desce děkanátu PF UK v Praze. S případným dotazem kontaktujte prosím referát doktorského studijního programu.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C130F8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12. 6. 2014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5A3A" w:rsidRPr="00F35A3A" w:rsidRDefault="00F35A3A" w:rsidP="00F35A3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Prof. JUDr. </w:t>
      </w:r>
      <w:r w:rsidR="00C130F8">
        <w:rPr>
          <w:rFonts w:ascii="Times New Roman" w:eastAsia="Times New Roman" w:hAnsi="Times New Roman" w:cs="Times New Roman"/>
          <w:sz w:val="20"/>
          <w:szCs w:val="20"/>
          <w:lang w:eastAsia="cs-CZ"/>
        </w:rPr>
        <w:t>Jan Kuklík, DrSc.</w:t>
      </w: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F35A3A" w:rsidRPr="00F35A3A" w:rsidRDefault="00F35A3A" w:rsidP="00F35A3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3A">
        <w:rPr>
          <w:rFonts w:ascii="Times New Roman" w:eastAsia="Times New Roman" w:hAnsi="Times New Roman" w:cs="Times New Roman"/>
          <w:sz w:val="20"/>
          <w:szCs w:val="20"/>
          <w:lang w:eastAsia="cs-CZ"/>
        </w:rPr>
        <w:t>děkan</w:t>
      </w:r>
    </w:p>
    <w:p w:rsidR="00935E7C" w:rsidRPr="00F35A3A" w:rsidRDefault="00935E7C"/>
    <w:sectPr w:rsidR="00935E7C" w:rsidRPr="00F35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3A"/>
    <w:rsid w:val="0018028E"/>
    <w:rsid w:val="00201A27"/>
    <w:rsid w:val="004054BF"/>
    <w:rsid w:val="00420F79"/>
    <w:rsid w:val="005A2A7B"/>
    <w:rsid w:val="00935E7C"/>
    <w:rsid w:val="00B65F50"/>
    <w:rsid w:val="00BF3787"/>
    <w:rsid w:val="00C130F8"/>
    <w:rsid w:val="00F3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35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5A3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35A3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3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itul1">
    <w:name w:val="Podtitul1"/>
    <w:basedOn w:val="Normln"/>
    <w:rsid w:val="00F3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130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30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30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30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30F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35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5A3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35A3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3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itul1">
    <w:name w:val="Podtitul1"/>
    <w:basedOn w:val="Normln"/>
    <w:rsid w:val="00F3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130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30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30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30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30F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6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6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746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9545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891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997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73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3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4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6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26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01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29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47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8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45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2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13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4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2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72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66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60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2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25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5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65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8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7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18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7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27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3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2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4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1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29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0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7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0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1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2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1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5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9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12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0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26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84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5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0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12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49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2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92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65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1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8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5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43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70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7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640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8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1129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Pavlickova</dc:creator>
  <cp:lastModifiedBy>Jan Wintr</cp:lastModifiedBy>
  <cp:revision>3</cp:revision>
  <cp:lastPrinted>2014-06-03T13:32:00Z</cp:lastPrinted>
  <dcterms:created xsi:type="dcterms:W3CDTF">2014-06-03T14:11:00Z</dcterms:created>
  <dcterms:modified xsi:type="dcterms:W3CDTF">2014-06-13T10:13:00Z</dcterms:modified>
</cp:coreProperties>
</file>