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40" w:rsidRDefault="00D756B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Způsob úpravy zadávání DP – podklad pro dopracování příslušného opatření děkana</w:t>
      </w:r>
    </w:p>
    <w:p w:rsidR="00BC3140" w:rsidRDefault="00D756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 třeba </w:t>
      </w:r>
      <w:r>
        <w:rPr>
          <w:b/>
          <w:sz w:val="24"/>
          <w:szCs w:val="24"/>
        </w:rPr>
        <w:t>konkrétněji vymezit povinnosti kateder</w:t>
      </w:r>
      <w:r>
        <w:rPr>
          <w:sz w:val="24"/>
          <w:szCs w:val="24"/>
        </w:rPr>
        <w:t xml:space="preserve"> a ve vztahu k vypisování témat diplomových prací a povinnosti studentů ve vztahu k zapisování témat DP: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1. Musí se stanovit jeden společný termín závazný pro všechny katedry, dokdy katedry vypíší témata diplomových prací s uvedením školitele a vloží do SIS (SIS nedokáže zápis členit na katedry).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Termín 31. 10.</w:t>
      </w:r>
    </w:p>
    <w:p w:rsidR="00BC3140" w:rsidRDefault="00BC3140">
      <w:pPr>
        <w:spacing w:after="0"/>
        <w:rPr>
          <w:sz w:val="24"/>
          <w:szCs w:val="24"/>
        </w:rPr>
      </w:pPr>
    </w:p>
    <w:p w:rsidR="00BC3140" w:rsidRDefault="00D756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Fakultní koordinátor nastaví, odkdy se mají studenti přihlašovat. Téma je zveřejněno okamžikem vložení do SIS. </w:t>
      </w:r>
    </w:p>
    <w:p w:rsidR="00BC3140" w:rsidRDefault="00D756BD">
      <w:pPr>
        <w:spacing w:after="0" w:line="36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>Termín 2. Pondělí v listopadu od 20:00</w:t>
      </w:r>
    </w:p>
    <w:p w:rsidR="00BC3140" w:rsidRDefault="00D756B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 Filtr pro přihlašování studentů k jednotlivým tématům DP</w:t>
      </w:r>
    </w:p>
    <w:p w:rsidR="00BC3140" w:rsidRDefault="00D756BD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(a) ročník</w:t>
      </w:r>
    </w:p>
    <w:p w:rsidR="00BC3140" w:rsidRDefault="00D756BD">
      <w:pPr>
        <w:spacing w:after="0" w:line="360" w:lineRule="auto"/>
        <w:ind w:left="708" w:firstLine="708"/>
        <w:rPr>
          <w:strike/>
          <w:sz w:val="24"/>
          <w:szCs w:val="24"/>
        </w:rPr>
      </w:pPr>
      <w:r>
        <w:rPr>
          <w:strike/>
          <w:sz w:val="24"/>
          <w:szCs w:val="24"/>
        </w:rPr>
        <w:t>(i) přednost má nižší ročník</w:t>
      </w:r>
    </w:p>
    <w:p w:rsidR="00BC3140" w:rsidRDefault="00D756BD">
      <w:pPr>
        <w:spacing w:after="0"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>) přednost má vyšší ročník</w:t>
      </w:r>
    </w:p>
    <w:p w:rsidR="00BC3140" w:rsidRDefault="00D756BD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(b) studijní průměr: přednost má </w:t>
      </w:r>
    </w:p>
    <w:p w:rsidR="00BC3140" w:rsidRDefault="00D756BD">
      <w:pPr>
        <w:spacing w:after="0" w:line="360" w:lineRule="auto"/>
        <w:ind w:left="1416"/>
        <w:rPr>
          <w:sz w:val="24"/>
          <w:szCs w:val="24"/>
        </w:rPr>
      </w:pPr>
      <w:r>
        <w:rPr>
          <w:sz w:val="24"/>
          <w:szCs w:val="24"/>
        </w:rPr>
        <w:t>(i) studijní průměr (Zde jsou třeba stanovit hranice, např. studenti s průměrem do 1,2 se zapisuji v první vlně).</w:t>
      </w:r>
    </w:p>
    <w:p w:rsidR="00BC3140" w:rsidRDefault="00D756BD">
      <w:pPr>
        <w:spacing w:after="0" w:line="360" w:lineRule="auto"/>
        <w:ind w:left="708" w:firstLine="708"/>
        <w:rPr>
          <w:strike/>
          <w:sz w:val="24"/>
          <w:szCs w:val="24"/>
        </w:rPr>
      </w:pPr>
      <w:r>
        <w:rPr>
          <w:strike/>
          <w:sz w:val="24"/>
          <w:szCs w:val="24"/>
        </w:rPr>
        <w:t>(</w:t>
      </w:r>
      <w:proofErr w:type="spellStart"/>
      <w:r>
        <w:rPr>
          <w:strike/>
          <w:sz w:val="24"/>
          <w:szCs w:val="24"/>
        </w:rPr>
        <w:t>ii</w:t>
      </w:r>
      <w:proofErr w:type="spellEnd"/>
      <w:r>
        <w:rPr>
          <w:strike/>
          <w:sz w:val="24"/>
          <w:szCs w:val="24"/>
        </w:rPr>
        <w:t>) prospěchové stipendium</w:t>
      </w:r>
    </w:p>
    <w:p w:rsidR="00BC3140" w:rsidRDefault="00D756BD">
      <w:pPr>
        <w:pStyle w:val="Odstavecseseznamem"/>
        <w:spacing w:after="0" w:line="360" w:lineRule="auto"/>
        <w:ind w:left="1416" w:hanging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 ročník a průměr do 1,5</w:t>
      </w:r>
    </w:p>
    <w:p w:rsidR="00BC3140" w:rsidRDefault="00D756BD">
      <w:pPr>
        <w:pStyle w:val="Odstavecseseznamem"/>
        <w:spacing w:after="0" w:line="360" w:lineRule="auto"/>
        <w:ind w:left="1416" w:hanging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 ročník a průměr do 2,0</w:t>
      </w:r>
    </w:p>
    <w:p w:rsidR="00BC3140" w:rsidRDefault="00D756BD">
      <w:pPr>
        <w:pStyle w:val="Odstavecseseznamem"/>
        <w:spacing w:after="0" w:line="360" w:lineRule="auto"/>
        <w:ind w:left="1416" w:hanging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 ročník a průměr do 2,5</w:t>
      </w:r>
    </w:p>
    <w:p w:rsidR="00BC3140" w:rsidRDefault="00D756BD">
      <w:pPr>
        <w:pStyle w:val="Odstavecseseznamem"/>
        <w:spacing w:after="0" w:line="360" w:lineRule="auto"/>
        <w:ind w:left="1416" w:hanging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 ročník celý</w:t>
      </w:r>
    </w:p>
    <w:p w:rsidR="00BC3140" w:rsidRDefault="00D756BD">
      <w:pPr>
        <w:pStyle w:val="Odstavecseseznamem"/>
        <w:spacing w:after="0" w:line="360" w:lineRule="auto"/>
        <w:ind w:left="1416" w:hanging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 ročník a průměr do 1,5</w:t>
      </w:r>
    </w:p>
    <w:p w:rsidR="00BC3140" w:rsidRDefault="00D756BD">
      <w:pPr>
        <w:pStyle w:val="Odstavecseseznamem"/>
        <w:spacing w:after="0" w:line="360" w:lineRule="auto"/>
        <w:ind w:left="1416" w:hanging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 ročník a průměr do 2,0</w:t>
      </w:r>
    </w:p>
    <w:p w:rsidR="00BC3140" w:rsidRDefault="00D756BD">
      <w:pPr>
        <w:pStyle w:val="Odstavecseseznamem"/>
        <w:spacing w:after="0" w:line="360" w:lineRule="auto"/>
        <w:ind w:left="1416" w:hanging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 ročník a průměr do 2,5</w:t>
      </w:r>
    </w:p>
    <w:p w:rsidR="00BC3140" w:rsidRDefault="00D756BD">
      <w:pPr>
        <w:pStyle w:val="Odstavecseseznamem"/>
        <w:spacing w:after="0" w:line="360" w:lineRule="auto"/>
        <w:ind w:left="1416" w:hanging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 ročník celý</w:t>
      </w:r>
    </w:p>
    <w:p w:rsidR="00BC3140" w:rsidRDefault="00D756BD">
      <w:pPr>
        <w:pStyle w:val="Odstavecseseznamem"/>
        <w:spacing w:after="0" w:line="360" w:lineRule="auto"/>
        <w:ind w:left="1416" w:hanging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ostatní ročníky</w:t>
      </w:r>
    </w:p>
    <w:p w:rsidR="00BC3140" w:rsidRDefault="00BC3140">
      <w:pPr>
        <w:pStyle w:val="Odstavecseseznamem"/>
        <w:spacing w:after="0" w:line="360" w:lineRule="auto"/>
        <w:ind w:left="1416" w:hanging="360"/>
        <w:contextualSpacing w:val="0"/>
        <w:jc w:val="both"/>
      </w:pPr>
    </w:p>
    <w:p w:rsidR="00BC3140" w:rsidRDefault="00D756BD">
      <w:pPr>
        <w:spacing w:after="0" w:line="360" w:lineRule="auto"/>
        <w:rPr>
          <w:strike/>
          <w:sz w:val="24"/>
          <w:szCs w:val="24"/>
        </w:rPr>
      </w:pPr>
      <w:r>
        <w:rPr>
          <w:strike/>
          <w:sz w:val="24"/>
          <w:szCs w:val="24"/>
        </w:rPr>
        <w:t>4. Filtr pro upřednostnění studentů při výběru témat DP (Toto nemůže zabezpečit SIS, jednalo by se o doporučení pro katedry/školitele)</w:t>
      </w:r>
    </w:p>
    <w:p w:rsidR="00BC3140" w:rsidRDefault="00D756BD">
      <w:pPr>
        <w:spacing w:after="0" w:line="360" w:lineRule="auto"/>
        <w:ind w:left="708"/>
        <w:rPr>
          <w:strike/>
          <w:sz w:val="24"/>
          <w:szCs w:val="24"/>
        </w:rPr>
      </w:pPr>
      <w:r>
        <w:rPr>
          <w:strike/>
          <w:sz w:val="24"/>
          <w:szCs w:val="24"/>
        </w:rPr>
        <w:t>(a) splněné atestace v klíčovém předmětu v rámci právního odvětví, z něhož chce psát DP</w:t>
      </w:r>
    </w:p>
    <w:p w:rsidR="00BC3140" w:rsidRDefault="00D756BD">
      <w:pPr>
        <w:spacing w:after="0" w:line="360" w:lineRule="auto"/>
        <w:ind w:firstLine="708"/>
        <w:rPr>
          <w:strike/>
          <w:sz w:val="24"/>
          <w:szCs w:val="24"/>
        </w:rPr>
      </w:pPr>
      <w:r>
        <w:rPr>
          <w:strike/>
          <w:sz w:val="24"/>
          <w:szCs w:val="24"/>
        </w:rPr>
        <w:t>(b) reprezentace fakulty (</w:t>
      </w:r>
      <w:proofErr w:type="spellStart"/>
      <w:r>
        <w:rPr>
          <w:strike/>
          <w:sz w:val="24"/>
          <w:szCs w:val="24"/>
        </w:rPr>
        <w:t>moot</w:t>
      </w:r>
      <w:proofErr w:type="spellEnd"/>
      <w:r>
        <w:rPr>
          <w:strike/>
          <w:sz w:val="24"/>
          <w:szCs w:val="24"/>
        </w:rPr>
        <w:t xml:space="preserve"> </w:t>
      </w:r>
      <w:proofErr w:type="spellStart"/>
      <w:r>
        <w:rPr>
          <w:strike/>
          <w:sz w:val="24"/>
          <w:szCs w:val="24"/>
        </w:rPr>
        <w:t>court</w:t>
      </w:r>
      <w:proofErr w:type="spellEnd"/>
      <w:r>
        <w:rPr>
          <w:strike/>
          <w:sz w:val="24"/>
          <w:szCs w:val="24"/>
        </w:rPr>
        <w:t>, SVOČ)</w:t>
      </w:r>
    </w:p>
    <w:p w:rsidR="00BC3140" w:rsidRDefault="00D756BD">
      <w:pPr>
        <w:spacing w:after="0" w:line="360" w:lineRule="auto"/>
        <w:ind w:firstLine="708"/>
        <w:rPr>
          <w:strike/>
          <w:sz w:val="24"/>
          <w:szCs w:val="24"/>
        </w:rPr>
      </w:pPr>
      <w:r>
        <w:rPr>
          <w:strike/>
          <w:sz w:val="24"/>
          <w:szCs w:val="24"/>
        </w:rPr>
        <w:lastRenderedPageBreak/>
        <w:t>(c) členství v akademických orgánech, funkce ve spolcích</w:t>
      </w:r>
    </w:p>
    <w:p w:rsidR="00BC3140" w:rsidRDefault="00D756BD">
      <w:pPr>
        <w:spacing w:after="0" w:line="360" w:lineRule="auto"/>
        <w:ind w:firstLine="708"/>
        <w:rPr>
          <w:strike/>
          <w:sz w:val="24"/>
          <w:szCs w:val="24"/>
        </w:rPr>
      </w:pPr>
      <w:r>
        <w:rPr>
          <w:strike/>
          <w:sz w:val="24"/>
          <w:szCs w:val="24"/>
        </w:rPr>
        <w:t>(d) jiné …………………………….</w:t>
      </w:r>
    </w:p>
    <w:p w:rsidR="00BC3140" w:rsidRDefault="00D756B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 Studenti se budou moci hlásit na jednotlivá témata prostřednictvím SIS od 20 hodin v postupných vlnách</w:t>
      </w:r>
      <w:bookmarkStart w:id="0" w:name="_GoBack"/>
      <w:bookmarkEnd w:id="0"/>
      <w:r>
        <w:rPr>
          <w:sz w:val="24"/>
          <w:szCs w:val="24"/>
        </w:rPr>
        <w:br/>
        <w:t>6. V období přihlašování katedry studenty nepotvrzují.</w:t>
      </w:r>
    </w:p>
    <w:p w:rsidR="00BC3140" w:rsidRDefault="00D756BD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(a) ano nepotvrzují</w:t>
      </w:r>
    </w:p>
    <w:p w:rsidR="00BC3140" w:rsidRDefault="00D756BD">
      <w:pPr>
        <w:spacing w:after="0" w:line="360" w:lineRule="auto"/>
        <w:ind w:left="708"/>
        <w:rPr>
          <w:strike/>
          <w:sz w:val="24"/>
          <w:szCs w:val="24"/>
        </w:rPr>
      </w:pPr>
      <w:r>
        <w:rPr>
          <w:strike/>
          <w:sz w:val="24"/>
          <w:szCs w:val="24"/>
        </w:rPr>
        <w:t>(b) ne</w:t>
      </w:r>
    </w:p>
    <w:p w:rsidR="00BC3140" w:rsidRDefault="00D756B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7. Možnosti při samotném zápise:</w:t>
      </w:r>
    </w:p>
    <w:p w:rsidR="00BC3140" w:rsidRDefault="00D756BD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(a)  Student si v SIS zapíše </w:t>
      </w:r>
    </w:p>
    <w:p w:rsidR="00BC3140" w:rsidRDefault="00D756BD">
      <w:pPr>
        <w:spacing w:after="0"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>(i) pouze jedno téma práce</w:t>
      </w:r>
    </w:p>
    <w:p w:rsidR="00BC3140" w:rsidRDefault="00D756BD">
      <w:pPr>
        <w:spacing w:after="0" w:line="360" w:lineRule="auto"/>
        <w:ind w:left="708" w:firstLine="708"/>
        <w:rPr>
          <w:sz w:val="24"/>
          <w:szCs w:val="24"/>
        </w:rPr>
      </w:pPr>
      <w:r>
        <w:rPr>
          <w:strike/>
          <w:sz w:val="24"/>
          <w:szCs w:val="24"/>
        </w:rPr>
        <w:t>(</w:t>
      </w:r>
      <w:proofErr w:type="spellStart"/>
      <w:r>
        <w:rPr>
          <w:strike/>
          <w:sz w:val="24"/>
          <w:szCs w:val="24"/>
        </w:rPr>
        <w:t>ii</w:t>
      </w:r>
      <w:proofErr w:type="spellEnd"/>
      <w:r>
        <w:rPr>
          <w:strike/>
          <w:sz w:val="24"/>
          <w:szCs w:val="24"/>
        </w:rPr>
        <w:t>) více témat.</w:t>
      </w:r>
      <w:r>
        <w:rPr>
          <w:sz w:val="24"/>
          <w:szCs w:val="24"/>
        </w:rPr>
        <w:br/>
        <w:t xml:space="preserve">(b) Na jedno téma práce se může přihlásit </w:t>
      </w:r>
    </w:p>
    <w:p w:rsidR="00BC3140" w:rsidRDefault="00D756BD">
      <w:pPr>
        <w:spacing w:after="0"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(i) pouze jeden student </w:t>
      </w:r>
    </w:p>
    <w:p w:rsidR="00BC3140" w:rsidRDefault="00D756BD">
      <w:pPr>
        <w:spacing w:after="0" w:line="360" w:lineRule="auto"/>
        <w:ind w:left="708" w:firstLine="708"/>
        <w:rPr>
          <w:strike/>
          <w:sz w:val="24"/>
          <w:szCs w:val="24"/>
        </w:rPr>
      </w:pPr>
      <w:r>
        <w:rPr>
          <w:strike/>
          <w:sz w:val="24"/>
          <w:szCs w:val="24"/>
        </w:rPr>
        <w:t>(</w:t>
      </w:r>
      <w:proofErr w:type="spellStart"/>
      <w:r>
        <w:rPr>
          <w:strike/>
          <w:sz w:val="24"/>
          <w:szCs w:val="24"/>
        </w:rPr>
        <w:t>ii</w:t>
      </w:r>
      <w:proofErr w:type="spellEnd"/>
      <w:r>
        <w:rPr>
          <w:strike/>
          <w:sz w:val="24"/>
          <w:szCs w:val="24"/>
        </w:rPr>
        <w:t>) více studentů bez dalších omezení</w:t>
      </w:r>
    </w:p>
    <w:p w:rsidR="00BC3140" w:rsidRDefault="00D756BD">
      <w:pPr>
        <w:spacing w:after="0" w:line="360" w:lineRule="auto"/>
        <w:ind w:left="1416"/>
        <w:rPr>
          <w:rFonts w:eastAsia="Times New Roman" w:cs="Times New Roman"/>
          <w:strike/>
          <w:sz w:val="24"/>
          <w:szCs w:val="24"/>
          <w:lang w:eastAsia="cs-CZ"/>
        </w:rPr>
      </w:pPr>
      <w:r>
        <w:rPr>
          <w:strike/>
          <w:sz w:val="24"/>
          <w:szCs w:val="24"/>
        </w:rPr>
        <w:t>(</w:t>
      </w:r>
      <w:proofErr w:type="spellStart"/>
      <w:r>
        <w:rPr>
          <w:strike/>
          <w:sz w:val="24"/>
          <w:szCs w:val="24"/>
        </w:rPr>
        <w:t>iii</w:t>
      </w:r>
      <w:proofErr w:type="spellEnd"/>
      <w:r>
        <w:rPr>
          <w:strike/>
          <w:sz w:val="24"/>
          <w:szCs w:val="24"/>
        </w:rPr>
        <w:t xml:space="preserve">) </w:t>
      </w:r>
      <w:r>
        <w:rPr>
          <w:rFonts w:eastAsia="Times New Roman" w:cs="Times New Roman"/>
          <w:strike/>
          <w:sz w:val="24"/>
          <w:szCs w:val="24"/>
          <w:lang w:eastAsia="cs-CZ"/>
        </w:rPr>
        <w:t>více studentů a po ukončení zápisu příslušná katedra téma rozdělí mezi studenty v pořadí, v jakém se přihlásili</w:t>
      </w:r>
    </w:p>
    <w:p w:rsidR="00BC3140" w:rsidRDefault="00D756BD">
      <w:pPr>
        <w:spacing w:after="0" w:line="360" w:lineRule="auto"/>
        <w:ind w:left="708"/>
        <w:rPr>
          <w:strike/>
          <w:sz w:val="24"/>
          <w:szCs w:val="24"/>
        </w:rPr>
      </w:pPr>
      <w:r>
        <w:rPr>
          <w:sz w:val="24"/>
          <w:szCs w:val="24"/>
        </w:rPr>
        <w:t xml:space="preserve">(c)  Studenta přihlášeného na téma práce může vedoucí práce případně pověřená osoba přijmout </w:t>
      </w:r>
      <w:r>
        <w:rPr>
          <w:strike/>
          <w:sz w:val="24"/>
          <w:szCs w:val="24"/>
        </w:rPr>
        <w:t>nebo odmítnout.</w:t>
      </w:r>
    </w:p>
    <w:p w:rsidR="00BC3140" w:rsidRDefault="00D756BD">
      <w:pPr>
        <w:spacing w:after="0" w:line="360" w:lineRule="auto"/>
        <w:ind w:firstLine="708"/>
        <w:rPr>
          <w:strike/>
          <w:sz w:val="24"/>
          <w:szCs w:val="24"/>
        </w:rPr>
      </w:pPr>
      <w:r>
        <w:rPr>
          <w:strike/>
          <w:sz w:val="24"/>
          <w:szCs w:val="24"/>
        </w:rPr>
        <w:t>Kritéria odmítnutí studenta katedrou:</w:t>
      </w:r>
    </w:p>
    <w:p w:rsidR="00BC3140" w:rsidRDefault="00D756BD">
      <w:pPr>
        <w:spacing w:after="0" w:line="360" w:lineRule="auto"/>
        <w:ind w:left="708" w:firstLine="708"/>
        <w:rPr>
          <w:strike/>
          <w:sz w:val="24"/>
          <w:szCs w:val="24"/>
        </w:rPr>
      </w:pPr>
      <w:r>
        <w:rPr>
          <w:strike/>
          <w:sz w:val="24"/>
          <w:szCs w:val="24"/>
        </w:rPr>
        <w:t>(i) ………………………………………….…………………………………….</w:t>
      </w:r>
    </w:p>
    <w:p w:rsidR="00BC3140" w:rsidRDefault="00D756BD">
      <w:pPr>
        <w:spacing w:after="0" w:line="360" w:lineRule="auto"/>
        <w:ind w:left="708" w:firstLine="708"/>
        <w:rPr>
          <w:strike/>
          <w:sz w:val="24"/>
          <w:szCs w:val="24"/>
        </w:rPr>
      </w:pPr>
      <w:r>
        <w:rPr>
          <w:strike/>
          <w:sz w:val="24"/>
          <w:szCs w:val="24"/>
        </w:rPr>
        <w:t>(</w:t>
      </w:r>
      <w:proofErr w:type="spellStart"/>
      <w:r>
        <w:rPr>
          <w:strike/>
          <w:sz w:val="24"/>
          <w:szCs w:val="24"/>
        </w:rPr>
        <w:t>ii</w:t>
      </w:r>
      <w:proofErr w:type="spellEnd"/>
      <w:r>
        <w:rPr>
          <w:strike/>
          <w:sz w:val="24"/>
          <w:szCs w:val="24"/>
        </w:rPr>
        <w:t>)……………………………………….……………………………………….</w:t>
      </w:r>
    </w:p>
    <w:p w:rsidR="00BC3140" w:rsidRDefault="00D756BD">
      <w:pPr>
        <w:spacing w:after="0" w:line="360" w:lineRule="auto"/>
        <w:ind w:left="708" w:firstLine="708"/>
        <w:rPr>
          <w:strike/>
          <w:sz w:val="24"/>
          <w:szCs w:val="24"/>
        </w:rPr>
      </w:pPr>
      <w:r>
        <w:rPr>
          <w:strike/>
          <w:sz w:val="24"/>
          <w:szCs w:val="24"/>
        </w:rPr>
        <w:t>(</w:t>
      </w:r>
      <w:proofErr w:type="spellStart"/>
      <w:r>
        <w:rPr>
          <w:strike/>
          <w:sz w:val="24"/>
          <w:szCs w:val="24"/>
        </w:rPr>
        <w:t>iii</w:t>
      </w:r>
      <w:proofErr w:type="spellEnd"/>
      <w:r>
        <w:rPr>
          <w:strike/>
          <w:sz w:val="24"/>
          <w:szCs w:val="24"/>
        </w:rPr>
        <w:t>)……………………………………</w:t>
      </w:r>
      <w:proofErr w:type="gramStart"/>
      <w:r>
        <w:rPr>
          <w:strike/>
          <w:sz w:val="24"/>
          <w:szCs w:val="24"/>
        </w:rPr>
        <w:t>…..…</w:t>
      </w:r>
      <w:proofErr w:type="gramEnd"/>
      <w:r>
        <w:rPr>
          <w:strike/>
          <w:sz w:val="24"/>
          <w:szCs w:val="24"/>
        </w:rPr>
        <w:t xml:space="preserve">……………………………………. </w:t>
      </w:r>
    </w:p>
    <w:p w:rsidR="00BC3140" w:rsidRDefault="00D756B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8. Režim individuálních témat DP</w:t>
      </w:r>
    </w:p>
    <w:p w:rsidR="00BC3140" w:rsidRDefault="00D756BD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(a) je možné je podávat kdykoliv</w:t>
      </w:r>
    </w:p>
    <w:p w:rsidR="00BC3140" w:rsidRDefault="00D756BD">
      <w:pPr>
        <w:spacing w:after="0" w:line="360" w:lineRule="auto"/>
        <w:ind w:firstLine="708"/>
        <w:rPr>
          <w:strike/>
          <w:sz w:val="24"/>
          <w:szCs w:val="24"/>
        </w:rPr>
      </w:pPr>
      <w:r>
        <w:rPr>
          <w:strike/>
          <w:sz w:val="24"/>
          <w:szCs w:val="24"/>
        </w:rPr>
        <w:t xml:space="preserve">(b) kritéria opravňující studenta </w:t>
      </w:r>
      <w:proofErr w:type="gramStart"/>
      <w:r>
        <w:rPr>
          <w:strike/>
          <w:sz w:val="24"/>
          <w:szCs w:val="24"/>
        </w:rPr>
        <w:t xml:space="preserve">požádat o </w:t>
      </w:r>
      <w:proofErr w:type="spellStart"/>
      <w:r>
        <w:rPr>
          <w:strike/>
          <w:sz w:val="24"/>
          <w:szCs w:val="24"/>
        </w:rPr>
        <w:t>ind</w:t>
      </w:r>
      <w:proofErr w:type="spellEnd"/>
      <w:proofErr w:type="gramEnd"/>
      <w:r>
        <w:rPr>
          <w:strike/>
          <w:sz w:val="24"/>
          <w:szCs w:val="24"/>
        </w:rPr>
        <w:t>. téma</w:t>
      </w:r>
    </w:p>
    <w:p w:rsidR="00BC3140" w:rsidRDefault="00D756BD">
      <w:pPr>
        <w:spacing w:after="0" w:line="360" w:lineRule="auto"/>
        <w:ind w:firstLine="708"/>
        <w:rPr>
          <w:strike/>
          <w:sz w:val="24"/>
          <w:szCs w:val="24"/>
        </w:rPr>
      </w:pPr>
      <w:r>
        <w:rPr>
          <w:strike/>
          <w:sz w:val="24"/>
          <w:szCs w:val="24"/>
        </w:rPr>
        <w:t>……………………………………….</w:t>
      </w:r>
    </w:p>
    <w:p w:rsidR="00BC3140" w:rsidRDefault="00D756B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9. Možnost vypsání jednoho tématu vícekrát v rámci katedry (u různých školitelů):</w:t>
      </w:r>
    </w:p>
    <w:p w:rsidR="00BC3140" w:rsidRDefault="00D756BD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(a) ano</w:t>
      </w:r>
    </w:p>
    <w:p w:rsidR="00BC3140" w:rsidRDefault="00D756BD">
      <w:pPr>
        <w:spacing w:after="0" w:line="360" w:lineRule="auto"/>
        <w:ind w:firstLine="708"/>
        <w:rPr>
          <w:strike/>
          <w:sz w:val="24"/>
          <w:szCs w:val="24"/>
        </w:rPr>
      </w:pPr>
      <w:r>
        <w:rPr>
          <w:strike/>
          <w:sz w:val="24"/>
          <w:szCs w:val="24"/>
        </w:rPr>
        <w:t>(b) ne</w:t>
      </w:r>
    </w:p>
    <w:sectPr w:rsidR="00BC3140" w:rsidSect="00BC3140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C3140"/>
    <w:rsid w:val="00341DF5"/>
    <w:rsid w:val="003D305C"/>
    <w:rsid w:val="00516CA4"/>
    <w:rsid w:val="008D7E24"/>
    <w:rsid w:val="00BC3140"/>
    <w:rsid w:val="00CF0531"/>
    <w:rsid w:val="00D7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C3140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BC3140"/>
    <w:rPr>
      <w:sz w:val="16"/>
      <w:szCs w:val="16"/>
    </w:rPr>
  </w:style>
  <w:style w:type="character" w:customStyle="1" w:styleId="TextkomenteChar">
    <w:name w:val="Text komentáře Char"/>
    <w:basedOn w:val="Standardnpsmoodstavce"/>
    <w:rsid w:val="00BC3140"/>
    <w:rPr>
      <w:sz w:val="20"/>
      <w:szCs w:val="20"/>
    </w:rPr>
  </w:style>
  <w:style w:type="character" w:customStyle="1" w:styleId="PedmtkomenteChar">
    <w:name w:val="Předmět komentáře Char"/>
    <w:basedOn w:val="TextkomenteChar"/>
    <w:rsid w:val="00BC3140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rsid w:val="00BC314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Tlotextu"/>
    <w:rsid w:val="00BC31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BC3140"/>
    <w:pPr>
      <w:spacing w:after="120"/>
    </w:pPr>
  </w:style>
  <w:style w:type="paragraph" w:styleId="Seznam">
    <w:name w:val="List"/>
    <w:basedOn w:val="Tlotextu"/>
    <w:rsid w:val="00BC3140"/>
    <w:rPr>
      <w:rFonts w:cs="Mangal"/>
    </w:rPr>
  </w:style>
  <w:style w:type="paragraph" w:customStyle="1" w:styleId="Popisek">
    <w:name w:val="Popisek"/>
    <w:basedOn w:val="Normln"/>
    <w:rsid w:val="00BC31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BC3140"/>
    <w:pPr>
      <w:suppressLineNumbers/>
    </w:pPr>
    <w:rPr>
      <w:rFonts w:cs="Mangal"/>
    </w:rPr>
  </w:style>
  <w:style w:type="paragraph" w:styleId="Textkomente">
    <w:name w:val="annotation text"/>
    <w:basedOn w:val="Normln"/>
    <w:rsid w:val="00BC3140"/>
    <w:pPr>
      <w:spacing w:line="100" w:lineRule="atLeast"/>
    </w:pPr>
    <w:rPr>
      <w:sz w:val="20"/>
      <w:szCs w:val="20"/>
    </w:rPr>
  </w:style>
  <w:style w:type="paragraph" w:styleId="Pedmtkomente">
    <w:name w:val="annotation subject"/>
    <w:basedOn w:val="Textkomente"/>
    <w:rsid w:val="00BC3140"/>
    <w:rPr>
      <w:b/>
      <w:bCs/>
    </w:rPr>
  </w:style>
  <w:style w:type="paragraph" w:styleId="Textbubliny">
    <w:name w:val="Balloon Text"/>
    <w:basedOn w:val="Normln"/>
    <w:rsid w:val="00BC3140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rsid w:val="00BC31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4</cp:revision>
  <dcterms:created xsi:type="dcterms:W3CDTF">2014-06-15T15:21:00Z</dcterms:created>
  <dcterms:modified xsi:type="dcterms:W3CDTF">2014-06-15T15:23:00Z</dcterms:modified>
</cp:coreProperties>
</file>