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06" w:rsidRPr="002C3806" w:rsidRDefault="002C3806" w:rsidP="002C3806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2C3806">
        <w:rPr>
          <w:rFonts w:ascii="Arial" w:hAnsi="Arial" w:cs="Arial"/>
          <w:b/>
          <w:color w:val="000000"/>
          <w:sz w:val="18"/>
          <w:szCs w:val="18"/>
          <w:u w:val="single"/>
        </w:rPr>
        <w:t>Sociologie pro právníky – letní semestr 2014</w:t>
      </w:r>
    </w:p>
    <w:p w:rsidR="002C3806" w:rsidRPr="002C3806" w:rsidRDefault="002C3806" w:rsidP="002C3806">
      <w:pPr>
        <w:pStyle w:val="Normlnweb"/>
        <w:shd w:val="clear" w:color="auto" w:fill="FFFFFF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2C3806">
        <w:rPr>
          <w:rFonts w:ascii="Arial" w:hAnsi="Arial" w:cs="Arial"/>
          <w:i/>
          <w:color w:val="000000"/>
          <w:sz w:val="18"/>
          <w:szCs w:val="18"/>
        </w:rPr>
        <w:t>Středa 16,00 – 17,40, budova Právnické fakulty, místnost č. 303</w:t>
      </w:r>
    </w:p>
    <w:p w:rsidR="00B8552B" w:rsidRPr="00B8552B" w:rsidRDefault="00B8552B" w:rsidP="00B8552B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B8552B">
        <w:rPr>
          <w:rFonts w:ascii="Arial" w:hAnsi="Arial" w:cs="Arial"/>
          <w:color w:val="000000"/>
          <w:sz w:val="18"/>
          <w:szCs w:val="18"/>
        </w:rPr>
        <w:t>Sociologie pro právníky patří na právnické fakultě mezi povinně volitelné předměty, které nejsou ryze právnické, ale zařazují právo do patřičného společenského a vědního kon</w:t>
      </w:r>
      <w:bookmarkStart w:id="0" w:name="_GoBack"/>
      <w:bookmarkEnd w:id="0"/>
      <w:r w:rsidRPr="00B8552B">
        <w:rPr>
          <w:rFonts w:ascii="Arial" w:hAnsi="Arial" w:cs="Arial"/>
          <w:color w:val="000000"/>
          <w:sz w:val="18"/>
          <w:szCs w:val="18"/>
        </w:rPr>
        <w:t>textu. Podobnou roli ostatně na zdejší fakultě zaujímá politologie, sociální psychologie nebo třeba teorie národního hospodářství.</w:t>
      </w:r>
    </w:p>
    <w:p w:rsidR="00B8552B" w:rsidRPr="00B8552B" w:rsidRDefault="00B8552B" w:rsidP="00B8552B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B8552B">
        <w:rPr>
          <w:rFonts w:ascii="Arial" w:hAnsi="Arial" w:cs="Arial"/>
          <w:color w:val="000000"/>
          <w:sz w:val="18"/>
          <w:szCs w:val="18"/>
        </w:rPr>
        <w:t>Orientační seznam přednášených témat (jejich pořadí se může ještě měnit):</w:t>
      </w:r>
    </w:p>
    <w:p w:rsidR="00B8552B" w:rsidRPr="00B8552B" w:rsidRDefault="00B8552B" w:rsidP="00CD4296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B8552B">
        <w:rPr>
          <w:rStyle w:val="Siln"/>
          <w:rFonts w:ascii="Arial" w:eastAsiaTheme="majorEastAsia" w:hAnsi="Arial" w:cs="Arial"/>
          <w:color w:val="000000"/>
          <w:sz w:val="18"/>
          <w:szCs w:val="18"/>
        </w:rPr>
        <w:t>1) Sociologie a právo.</w:t>
      </w:r>
      <w:r w:rsidRPr="00B8552B"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 w:rsidRPr="00B8552B">
        <w:rPr>
          <w:rFonts w:ascii="Arial" w:hAnsi="Arial" w:cs="Arial"/>
          <w:color w:val="000000"/>
          <w:sz w:val="18"/>
          <w:szCs w:val="18"/>
        </w:rPr>
        <w:t>Úvodní přednáška ke vztahu sociologie a práva, potažmo úvod do problematiky právní sociologie. Charakteristika oboru.</w:t>
      </w:r>
      <w:r w:rsidR="00CD4296">
        <w:rPr>
          <w:rFonts w:ascii="Arial" w:hAnsi="Arial" w:cs="Arial"/>
          <w:color w:val="000000"/>
          <w:sz w:val="18"/>
          <w:szCs w:val="18"/>
        </w:rPr>
        <w:t xml:space="preserve"> Představení kurzu a jednotlivých přednášejících.</w:t>
      </w:r>
      <w:r w:rsidRPr="00B8552B">
        <w:rPr>
          <w:rFonts w:ascii="Arial" w:hAnsi="Arial" w:cs="Arial"/>
          <w:color w:val="000000"/>
          <w:sz w:val="18"/>
          <w:szCs w:val="18"/>
        </w:rPr>
        <w:t xml:space="preserve"> (</w:t>
      </w:r>
      <w:r w:rsidR="00CD4296" w:rsidRPr="00B8552B">
        <w:rPr>
          <w:rFonts w:ascii="Arial" w:hAnsi="Arial" w:cs="Arial"/>
          <w:color w:val="000000"/>
          <w:sz w:val="18"/>
          <w:szCs w:val="18"/>
        </w:rPr>
        <w:t>JUDr. Michal Urban</w:t>
      </w:r>
      <w:r w:rsidR="00CD4296">
        <w:rPr>
          <w:rFonts w:ascii="Arial" w:hAnsi="Arial" w:cs="Arial"/>
          <w:color w:val="000000"/>
          <w:sz w:val="18"/>
          <w:szCs w:val="18"/>
        </w:rPr>
        <w:t>, Ph.D.</w:t>
      </w:r>
      <w:r w:rsidRPr="00B8552B">
        <w:rPr>
          <w:rFonts w:ascii="Arial" w:hAnsi="Arial" w:cs="Arial"/>
          <w:color w:val="000000"/>
          <w:sz w:val="18"/>
          <w:szCs w:val="18"/>
        </w:rPr>
        <w:t>) - 26.2.</w:t>
      </w:r>
    </w:p>
    <w:p w:rsidR="00B8552B" w:rsidRPr="00B8552B" w:rsidRDefault="00B8552B" w:rsidP="00B8552B">
      <w:pPr>
        <w:pStyle w:val="listparagraph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B8552B">
        <w:rPr>
          <w:rStyle w:val="Siln"/>
          <w:rFonts w:ascii="Arial" w:eastAsiaTheme="majorEastAsia" w:hAnsi="Arial" w:cs="Arial"/>
          <w:color w:val="000000"/>
          <w:sz w:val="18"/>
          <w:szCs w:val="18"/>
        </w:rPr>
        <w:t>2) </w:t>
      </w:r>
      <w:r w:rsidR="00CD4296" w:rsidRPr="00B8552B">
        <w:rPr>
          <w:rStyle w:val="Siln"/>
          <w:rFonts w:ascii="Arial" w:eastAsiaTheme="majorEastAsia" w:hAnsi="Arial" w:cs="Arial"/>
          <w:color w:val="000000"/>
          <w:sz w:val="18"/>
          <w:szCs w:val="18"/>
        </w:rPr>
        <w:t>Efektivita působení práva ve společnosti.</w:t>
      </w:r>
      <w:r w:rsidR="00CD4296" w:rsidRPr="00B8552B"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 w:rsidR="00CD4296" w:rsidRPr="00B8552B">
        <w:rPr>
          <w:rFonts w:ascii="Arial" w:hAnsi="Arial" w:cs="Arial"/>
          <w:color w:val="000000"/>
          <w:sz w:val="18"/>
          <w:szCs w:val="18"/>
        </w:rPr>
        <w:t xml:space="preserve">Efektivita působení práva ve společnosti, její význam a způsoby jejího měření. Jak zajistit, aby právo ve společnosti způsobovalo ty důsledky, které jeho tvůrci zamýšlejí? Vztah faktické roviny působení práva k rovinám </w:t>
      </w:r>
      <w:proofErr w:type="spellStart"/>
      <w:r w:rsidR="00CD4296" w:rsidRPr="00B8552B">
        <w:rPr>
          <w:rFonts w:ascii="Arial" w:hAnsi="Arial" w:cs="Arial"/>
          <w:color w:val="000000"/>
          <w:sz w:val="18"/>
          <w:szCs w:val="18"/>
        </w:rPr>
        <w:t>normativity</w:t>
      </w:r>
      <w:proofErr w:type="spellEnd"/>
      <w:r w:rsidR="00CD4296" w:rsidRPr="00B8552B">
        <w:rPr>
          <w:rFonts w:ascii="Arial" w:hAnsi="Arial" w:cs="Arial"/>
          <w:color w:val="000000"/>
          <w:sz w:val="18"/>
          <w:szCs w:val="18"/>
        </w:rPr>
        <w:t xml:space="preserve"> a ideal</w:t>
      </w:r>
      <w:r w:rsidR="00CD4296">
        <w:rPr>
          <w:rFonts w:ascii="Arial" w:hAnsi="Arial" w:cs="Arial"/>
          <w:color w:val="000000"/>
          <w:sz w:val="18"/>
          <w:szCs w:val="18"/>
        </w:rPr>
        <w:t>ity práva. (</w:t>
      </w:r>
      <w:r w:rsidR="00CD4296" w:rsidRPr="00B8552B">
        <w:rPr>
          <w:rFonts w:ascii="Arial" w:hAnsi="Arial" w:cs="Arial"/>
          <w:color w:val="000000"/>
          <w:sz w:val="18"/>
          <w:szCs w:val="18"/>
        </w:rPr>
        <w:t>JUDr. Michal Urban</w:t>
      </w:r>
      <w:r w:rsidR="00CD4296">
        <w:rPr>
          <w:rFonts w:ascii="Arial" w:hAnsi="Arial" w:cs="Arial"/>
          <w:color w:val="000000"/>
          <w:sz w:val="18"/>
          <w:szCs w:val="18"/>
        </w:rPr>
        <w:t xml:space="preserve">, Ph.D.) </w:t>
      </w:r>
      <w:r w:rsidRPr="00B8552B">
        <w:rPr>
          <w:rFonts w:ascii="Arial" w:hAnsi="Arial" w:cs="Arial"/>
          <w:color w:val="000000"/>
          <w:sz w:val="18"/>
          <w:szCs w:val="18"/>
        </w:rPr>
        <w:t>- 5. 3.</w:t>
      </w:r>
    </w:p>
    <w:p w:rsidR="00B8552B" w:rsidRPr="00B8552B" w:rsidRDefault="00B8552B" w:rsidP="00CD4296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B8552B">
        <w:rPr>
          <w:rStyle w:val="Siln"/>
          <w:rFonts w:ascii="Arial" w:eastAsiaTheme="majorEastAsia" w:hAnsi="Arial" w:cs="Arial"/>
          <w:color w:val="000000"/>
          <w:sz w:val="18"/>
          <w:szCs w:val="18"/>
        </w:rPr>
        <w:t>3) </w:t>
      </w:r>
      <w:r w:rsidR="00CD4296" w:rsidRPr="00B8552B">
        <w:rPr>
          <w:rStyle w:val="Siln"/>
          <w:rFonts w:ascii="Arial" w:eastAsiaTheme="majorEastAsia" w:hAnsi="Arial" w:cs="Arial"/>
          <w:color w:val="000000"/>
          <w:sz w:val="18"/>
          <w:szCs w:val="18"/>
        </w:rPr>
        <w:t>Moderní společnost a právo.</w:t>
      </w:r>
      <w:r w:rsidR="00CD4296" w:rsidRPr="00B8552B"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 w:rsidR="00CD4296" w:rsidRPr="00B8552B">
        <w:rPr>
          <w:rFonts w:ascii="Arial" w:hAnsi="Arial" w:cs="Arial"/>
          <w:color w:val="000000"/>
          <w:sz w:val="18"/>
          <w:szCs w:val="18"/>
        </w:rPr>
        <w:t xml:space="preserve">Postavení práva v sociologickém pojetí moderní společnosti. Tradiční a moderní společnost. Racionalizace, modernizace a </w:t>
      </w:r>
      <w:proofErr w:type="spellStart"/>
      <w:r w:rsidR="00CD4296" w:rsidRPr="00B8552B">
        <w:rPr>
          <w:rFonts w:ascii="Arial" w:hAnsi="Arial" w:cs="Arial"/>
          <w:color w:val="000000"/>
          <w:sz w:val="18"/>
          <w:szCs w:val="18"/>
        </w:rPr>
        <w:t>pozitivizace</w:t>
      </w:r>
      <w:proofErr w:type="spellEnd"/>
      <w:r w:rsidR="00CD4296" w:rsidRPr="00B8552B">
        <w:rPr>
          <w:rFonts w:ascii="Arial" w:hAnsi="Arial" w:cs="Arial"/>
          <w:color w:val="000000"/>
          <w:sz w:val="18"/>
          <w:szCs w:val="18"/>
        </w:rPr>
        <w:t xml:space="preserve"> práva. Racionální jednání a teorie systémů. Funkce práva v systému společnosti a pojetí otevřené společnosti. Konsensus a konflikt. (doc. I. Mucha)</w:t>
      </w:r>
      <w:r w:rsidRPr="00B8552B">
        <w:rPr>
          <w:rFonts w:ascii="Arial" w:hAnsi="Arial" w:cs="Arial"/>
          <w:color w:val="000000"/>
          <w:sz w:val="18"/>
          <w:szCs w:val="18"/>
        </w:rPr>
        <w:t xml:space="preserve"> - 12. 3.</w:t>
      </w:r>
    </w:p>
    <w:p w:rsidR="00B8552B" w:rsidRPr="00B8552B" w:rsidRDefault="00B8552B" w:rsidP="00B8552B">
      <w:pPr>
        <w:pStyle w:val="listparagraph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B8552B">
        <w:rPr>
          <w:rStyle w:val="Siln"/>
          <w:rFonts w:ascii="Arial" w:eastAsiaTheme="majorEastAsia" w:hAnsi="Arial" w:cs="Arial"/>
          <w:color w:val="000000"/>
          <w:sz w:val="18"/>
          <w:szCs w:val="18"/>
        </w:rPr>
        <w:t>4) </w:t>
      </w:r>
      <w:r w:rsidRPr="00B8552B"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 w:rsidR="00351EA1" w:rsidRPr="00351EA1">
        <w:rPr>
          <w:rStyle w:val="apple-converted-space"/>
          <w:rFonts w:ascii="Arial" w:eastAsiaTheme="majorEastAsia" w:hAnsi="Arial" w:cs="Arial"/>
          <w:b/>
          <w:color w:val="000000"/>
          <w:sz w:val="18"/>
          <w:szCs w:val="18"/>
        </w:rPr>
        <w:t>Teorie i praxe předvolebních kampaní. Jak dobře odhadnout (nejen svého) voliče?</w:t>
      </w:r>
      <w:r w:rsidR="00351EA1" w:rsidRPr="00351EA1"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 xml:space="preserve"> </w:t>
      </w:r>
      <w:r w:rsidR="00351EA1"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(</w:t>
      </w:r>
      <w:r w:rsidR="00351EA1" w:rsidRPr="00351EA1"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Mgr. Anna Matu</w:t>
      </w:r>
      <w:r w:rsidR="00351EA1"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š</w:t>
      </w:r>
      <w:r w:rsidR="00351EA1" w:rsidRPr="00351EA1"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kov</w:t>
      </w:r>
      <w:r w:rsidR="00351EA1"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á</w:t>
      </w:r>
      <w:r w:rsidR="00351EA1" w:rsidRPr="00351EA1"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, Ph.D</w:t>
      </w:r>
      <w:r w:rsidR="00351EA1"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.)</w:t>
      </w:r>
      <w:r w:rsidRPr="00B8552B">
        <w:rPr>
          <w:rFonts w:ascii="Arial" w:hAnsi="Arial" w:cs="Arial"/>
          <w:color w:val="000000"/>
          <w:sz w:val="18"/>
          <w:szCs w:val="18"/>
        </w:rPr>
        <w:t xml:space="preserve"> - 19. 3.</w:t>
      </w:r>
    </w:p>
    <w:p w:rsidR="00B8552B" w:rsidRPr="00B8552B" w:rsidRDefault="00B8552B" w:rsidP="00351EA1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B8552B">
        <w:rPr>
          <w:rStyle w:val="Siln"/>
          <w:rFonts w:ascii="Arial" w:eastAsiaTheme="majorEastAsia" w:hAnsi="Arial" w:cs="Arial"/>
          <w:color w:val="000000"/>
          <w:sz w:val="18"/>
          <w:szCs w:val="18"/>
        </w:rPr>
        <w:t>5) </w:t>
      </w:r>
      <w:r w:rsidRPr="00B8552B"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 w:rsidR="00351EA1" w:rsidRPr="00351EA1">
        <w:rPr>
          <w:rStyle w:val="apple-converted-space"/>
          <w:rFonts w:ascii="Arial" w:eastAsiaTheme="majorEastAsia" w:hAnsi="Arial" w:cs="Arial"/>
          <w:b/>
          <w:color w:val="000000"/>
          <w:sz w:val="18"/>
          <w:szCs w:val="18"/>
        </w:rPr>
        <w:t>Právní antropologie - východiska, vývoj a výsledky</w:t>
      </w:r>
      <w:r w:rsidR="00351EA1"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. (</w:t>
      </w:r>
      <w:r w:rsidR="00351EA1">
        <w:rPr>
          <w:rFonts w:ascii="Arial" w:hAnsi="Arial" w:cs="Arial"/>
          <w:color w:val="000000"/>
          <w:sz w:val="18"/>
          <w:szCs w:val="18"/>
        </w:rPr>
        <w:t xml:space="preserve">Mgr. Peter </w:t>
      </w:r>
      <w:proofErr w:type="spellStart"/>
      <w:r w:rsidR="00351EA1">
        <w:rPr>
          <w:rFonts w:ascii="Arial" w:hAnsi="Arial" w:cs="Arial"/>
          <w:color w:val="000000"/>
          <w:sz w:val="18"/>
          <w:szCs w:val="18"/>
        </w:rPr>
        <w:t>Brezina</w:t>
      </w:r>
      <w:proofErr w:type="spellEnd"/>
      <w:r w:rsidR="00351EA1">
        <w:rPr>
          <w:rFonts w:ascii="Arial" w:hAnsi="Arial" w:cs="Arial"/>
          <w:color w:val="000000"/>
          <w:sz w:val="18"/>
          <w:szCs w:val="18"/>
        </w:rPr>
        <w:t>)</w:t>
      </w:r>
      <w:r w:rsidRPr="00B8552B">
        <w:rPr>
          <w:rFonts w:ascii="Arial" w:hAnsi="Arial" w:cs="Arial"/>
          <w:color w:val="000000"/>
          <w:sz w:val="18"/>
          <w:szCs w:val="18"/>
        </w:rPr>
        <w:t xml:space="preserve"> - 26. 3.</w:t>
      </w:r>
    </w:p>
    <w:p w:rsidR="00B8552B" w:rsidRPr="00B8552B" w:rsidRDefault="00B8552B" w:rsidP="00CD4296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B8552B">
        <w:rPr>
          <w:rStyle w:val="Siln"/>
          <w:rFonts w:ascii="Arial" w:eastAsiaTheme="majorEastAsia" w:hAnsi="Arial" w:cs="Arial"/>
          <w:color w:val="000000"/>
          <w:sz w:val="18"/>
          <w:szCs w:val="18"/>
        </w:rPr>
        <w:t>6) </w:t>
      </w:r>
      <w:r w:rsidR="00CD4296">
        <w:rPr>
          <w:rStyle w:val="Siln"/>
          <w:rFonts w:ascii="Arial" w:eastAsiaTheme="majorEastAsia" w:hAnsi="Arial" w:cs="Arial"/>
          <w:color w:val="000000"/>
          <w:sz w:val="18"/>
          <w:szCs w:val="18"/>
        </w:rPr>
        <w:t xml:space="preserve"> </w:t>
      </w:r>
      <w:r w:rsidR="00CD4296" w:rsidRPr="00B8552B">
        <w:rPr>
          <w:rStyle w:val="Siln"/>
          <w:rFonts w:ascii="Arial" w:eastAsiaTheme="majorEastAsia" w:hAnsi="Arial" w:cs="Arial"/>
          <w:color w:val="000000"/>
          <w:sz w:val="18"/>
          <w:szCs w:val="18"/>
        </w:rPr>
        <w:t>Postmoderna či pozdní moderna?</w:t>
      </w:r>
      <w:r w:rsidR="00CD4296" w:rsidRPr="00B8552B"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 w:rsidR="00CD4296" w:rsidRPr="00B8552B">
        <w:rPr>
          <w:rFonts w:ascii="Arial" w:hAnsi="Arial" w:cs="Arial"/>
          <w:color w:val="000000"/>
          <w:sz w:val="18"/>
          <w:szCs w:val="18"/>
        </w:rPr>
        <w:t>Teorie zabývající se tématy typu "zhroucení" konceptu moderny. Toto téma nastolila postmoderní teorie, která ač není obecně akceptována, svými postřehy se vztahuje také k v současnosti analyzovaným problémům jako je krize legitimity, riziková společnost, multikulturalismus a k důsledkům, které to má pro pojetí práva v nové situaci. (doc. I. Mucha)</w:t>
      </w:r>
      <w:r w:rsidR="00CD4296">
        <w:rPr>
          <w:rFonts w:ascii="Arial" w:hAnsi="Arial" w:cs="Arial"/>
          <w:color w:val="000000"/>
          <w:sz w:val="18"/>
          <w:szCs w:val="18"/>
        </w:rPr>
        <w:t xml:space="preserve"> </w:t>
      </w:r>
      <w:r w:rsidRPr="00B8552B">
        <w:rPr>
          <w:rFonts w:ascii="Arial" w:hAnsi="Arial" w:cs="Arial"/>
          <w:color w:val="000000"/>
          <w:sz w:val="18"/>
          <w:szCs w:val="18"/>
        </w:rPr>
        <w:t>- 2. 4.</w:t>
      </w:r>
    </w:p>
    <w:p w:rsidR="00876BDE" w:rsidRPr="00876BDE" w:rsidRDefault="00B8552B" w:rsidP="00876BDE">
      <w:pPr>
        <w:pStyle w:val="listparagraph"/>
        <w:shd w:val="clear" w:color="auto" w:fill="FFFFFF"/>
        <w:rPr>
          <w:rStyle w:val="Siln"/>
          <w:rFonts w:ascii="Arial" w:eastAsiaTheme="majorEastAsia" w:hAnsi="Arial" w:cs="Arial"/>
          <w:color w:val="000000"/>
          <w:sz w:val="18"/>
          <w:szCs w:val="18"/>
        </w:rPr>
      </w:pPr>
      <w:proofErr w:type="gramStart"/>
      <w:r w:rsidRPr="00B8552B">
        <w:rPr>
          <w:rStyle w:val="Siln"/>
          <w:rFonts w:ascii="Arial" w:eastAsiaTheme="majorEastAsia" w:hAnsi="Arial" w:cs="Arial"/>
          <w:color w:val="000000"/>
          <w:sz w:val="18"/>
          <w:szCs w:val="18"/>
        </w:rPr>
        <w:t>7</w:t>
      </w:r>
      <w:r w:rsidR="00876BDE" w:rsidRPr="00876BDE">
        <w:rPr>
          <w:rStyle w:val="Siln"/>
          <w:rFonts w:ascii="Arial" w:eastAsiaTheme="majorEastAsia" w:hAnsi="Arial" w:cs="Arial"/>
          <w:color w:val="000000"/>
          <w:sz w:val="18"/>
          <w:szCs w:val="18"/>
        </w:rPr>
        <w:t>)   Každodennost</w:t>
      </w:r>
      <w:proofErr w:type="gramEnd"/>
      <w:r w:rsidR="00876BDE" w:rsidRPr="00876BDE">
        <w:rPr>
          <w:rStyle w:val="Siln"/>
          <w:rFonts w:ascii="Arial" w:eastAsiaTheme="majorEastAsia" w:hAnsi="Arial" w:cs="Arial"/>
          <w:color w:val="000000"/>
          <w:sz w:val="18"/>
          <w:szCs w:val="18"/>
        </w:rPr>
        <w:t xml:space="preserve"> v právu (</w:t>
      </w:r>
      <w:proofErr w:type="spellStart"/>
      <w:r w:rsidR="00876BDE" w:rsidRPr="00876BDE">
        <w:rPr>
          <w:rStyle w:val="Siln"/>
          <w:rFonts w:ascii="Arial" w:eastAsiaTheme="majorEastAsia" w:hAnsi="Arial" w:cs="Arial"/>
          <w:color w:val="000000"/>
          <w:sz w:val="18"/>
          <w:szCs w:val="18"/>
        </w:rPr>
        <w:t>Mgr</w:t>
      </w:r>
      <w:proofErr w:type="spellEnd"/>
      <w:r w:rsidR="00876BDE" w:rsidRPr="00876BDE">
        <w:rPr>
          <w:rStyle w:val="Siln"/>
          <w:rFonts w:ascii="Arial" w:eastAsiaTheme="majorEastAsia" w:hAnsi="Arial" w:cs="Arial"/>
          <w:color w:val="000000"/>
          <w:sz w:val="18"/>
          <w:szCs w:val="18"/>
        </w:rPr>
        <w:t xml:space="preserve"> et Mgr., Ing. Hynek </w:t>
      </w:r>
      <w:proofErr w:type="spellStart"/>
      <w:r w:rsidR="00876BDE" w:rsidRPr="00876BDE">
        <w:rPr>
          <w:rStyle w:val="Siln"/>
          <w:rFonts w:ascii="Arial" w:eastAsiaTheme="majorEastAsia" w:hAnsi="Arial" w:cs="Arial"/>
          <w:color w:val="000000"/>
          <w:sz w:val="18"/>
          <w:szCs w:val="18"/>
        </w:rPr>
        <w:t>Baňouch</w:t>
      </w:r>
      <w:proofErr w:type="spellEnd"/>
      <w:r w:rsidR="00876BDE" w:rsidRPr="00876BDE">
        <w:rPr>
          <w:rStyle w:val="Siln"/>
          <w:rFonts w:ascii="Arial" w:eastAsiaTheme="majorEastAsia" w:hAnsi="Arial" w:cs="Arial"/>
          <w:color w:val="000000"/>
          <w:sz w:val="18"/>
          <w:szCs w:val="18"/>
        </w:rPr>
        <w:t xml:space="preserve">, Ph.D.) </w:t>
      </w:r>
      <w:r w:rsidR="00876BDE" w:rsidRPr="00876BDE">
        <w:rPr>
          <w:rStyle w:val="Siln"/>
          <w:rFonts w:ascii="Arial" w:eastAsiaTheme="majorEastAsia" w:hAnsi="Arial" w:cs="Arial"/>
          <w:b w:val="0"/>
          <w:color w:val="000000"/>
          <w:sz w:val="18"/>
          <w:szCs w:val="18"/>
        </w:rPr>
        <w:t>- 9.4.</w:t>
      </w:r>
    </w:p>
    <w:p w:rsidR="00876BDE" w:rsidRPr="00876BDE" w:rsidRDefault="00876BDE" w:rsidP="00876BDE">
      <w:pPr>
        <w:pStyle w:val="listparagraph"/>
        <w:shd w:val="clear" w:color="auto" w:fill="FFFFFF"/>
        <w:rPr>
          <w:rStyle w:val="Siln"/>
          <w:rFonts w:ascii="Arial" w:eastAsiaTheme="majorEastAsia" w:hAnsi="Arial" w:cs="Arial"/>
          <w:b w:val="0"/>
          <w:color w:val="000000"/>
          <w:sz w:val="18"/>
          <w:szCs w:val="18"/>
        </w:rPr>
      </w:pPr>
      <w:proofErr w:type="gramStart"/>
      <w:r w:rsidRPr="00876BDE">
        <w:rPr>
          <w:rStyle w:val="Siln"/>
          <w:rFonts w:ascii="Arial" w:eastAsiaTheme="majorEastAsia" w:hAnsi="Arial" w:cs="Arial"/>
          <w:color w:val="000000"/>
          <w:sz w:val="18"/>
          <w:szCs w:val="18"/>
        </w:rPr>
        <w:t>8)   Důvěra</w:t>
      </w:r>
      <w:proofErr w:type="gramEnd"/>
      <w:r w:rsidRPr="00876BDE">
        <w:rPr>
          <w:rStyle w:val="Siln"/>
          <w:rFonts w:ascii="Arial" w:eastAsiaTheme="majorEastAsia" w:hAnsi="Arial" w:cs="Arial"/>
          <w:color w:val="000000"/>
          <w:sz w:val="18"/>
          <w:szCs w:val="18"/>
        </w:rPr>
        <w:t xml:space="preserve"> v právo pohledem teorií společnosti i statistik. </w:t>
      </w:r>
      <w:r w:rsidRPr="00876BDE">
        <w:rPr>
          <w:rStyle w:val="Siln"/>
          <w:rFonts w:ascii="Arial" w:eastAsiaTheme="majorEastAsia" w:hAnsi="Arial" w:cs="Arial"/>
          <w:b w:val="0"/>
          <w:color w:val="000000"/>
          <w:sz w:val="18"/>
          <w:szCs w:val="18"/>
        </w:rPr>
        <w:t>Budeme sledovat míru ne/důvěry ve společnosti na statistických datech. Představeny budou také relevantní teorie důvěry ve společnosti.(JUDr. Michal Urban, Ph.D.) - 16.4.</w:t>
      </w:r>
    </w:p>
    <w:p w:rsidR="00B8552B" w:rsidRPr="00B8552B" w:rsidRDefault="00B8552B" w:rsidP="00876BDE">
      <w:pPr>
        <w:pStyle w:val="listparagraph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B8552B">
        <w:rPr>
          <w:rStyle w:val="Siln"/>
          <w:rFonts w:ascii="Arial" w:eastAsiaTheme="majorEastAsia" w:hAnsi="Arial" w:cs="Arial"/>
          <w:color w:val="000000"/>
          <w:sz w:val="18"/>
          <w:szCs w:val="18"/>
        </w:rPr>
        <w:t>9) </w:t>
      </w:r>
      <w:r w:rsidR="00351EA1" w:rsidRPr="00B8552B">
        <w:rPr>
          <w:rStyle w:val="Siln"/>
          <w:rFonts w:ascii="Arial" w:eastAsiaTheme="majorEastAsia" w:hAnsi="Arial" w:cs="Arial"/>
          <w:color w:val="000000"/>
          <w:sz w:val="18"/>
          <w:szCs w:val="18"/>
        </w:rPr>
        <w:t>Normy a normalizace.</w:t>
      </w:r>
      <w:r w:rsidR="00351EA1" w:rsidRPr="00B8552B"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 w:rsidR="00351EA1" w:rsidRPr="00B8552B">
        <w:rPr>
          <w:rFonts w:ascii="Arial" w:hAnsi="Arial" w:cs="Arial"/>
          <w:color w:val="000000"/>
          <w:sz w:val="18"/>
          <w:szCs w:val="18"/>
        </w:rPr>
        <w:t xml:space="preserve">Různé pojetí norem a jejich závaznosti. Společenské a právní normy. Socializace a deviace. Normalizace v pojetí M. </w:t>
      </w:r>
      <w:proofErr w:type="spellStart"/>
      <w:r w:rsidR="00351EA1" w:rsidRPr="00B8552B">
        <w:rPr>
          <w:rFonts w:ascii="Arial" w:hAnsi="Arial" w:cs="Arial"/>
          <w:color w:val="000000"/>
          <w:sz w:val="18"/>
          <w:szCs w:val="18"/>
        </w:rPr>
        <w:t>Foucaulta</w:t>
      </w:r>
      <w:proofErr w:type="spellEnd"/>
      <w:r w:rsidR="00351EA1" w:rsidRPr="00B8552B">
        <w:rPr>
          <w:rFonts w:ascii="Arial" w:hAnsi="Arial" w:cs="Arial"/>
          <w:color w:val="000000"/>
          <w:sz w:val="18"/>
          <w:szCs w:val="18"/>
        </w:rPr>
        <w:t xml:space="preserve">. Kognitivní a </w:t>
      </w:r>
      <w:proofErr w:type="spellStart"/>
      <w:r w:rsidR="00351EA1" w:rsidRPr="00B8552B">
        <w:rPr>
          <w:rFonts w:ascii="Arial" w:hAnsi="Arial" w:cs="Arial"/>
          <w:color w:val="000000"/>
          <w:sz w:val="18"/>
          <w:szCs w:val="18"/>
        </w:rPr>
        <w:t>kontrafaktické</w:t>
      </w:r>
      <w:proofErr w:type="spellEnd"/>
      <w:r w:rsidR="00351EA1" w:rsidRPr="00B8552B">
        <w:rPr>
          <w:rFonts w:ascii="Arial" w:hAnsi="Arial" w:cs="Arial"/>
          <w:color w:val="000000"/>
          <w:sz w:val="18"/>
          <w:szCs w:val="18"/>
        </w:rPr>
        <w:t xml:space="preserve"> normy (systémová teorie). Násilí a terorismus. (doc. I. Mucha)</w:t>
      </w:r>
      <w:r w:rsidR="00351EA1">
        <w:rPr>
          <w:rFonts w:ascii="Arial" w:hAnsi="Arial" w:cs="Arial"/>
          <w:color w:val="000000"/>
          <w:sz w:val="18"/>
          <w:szCs w:val="18"/>
        </w:rPr>
        <w:t xml:space="preserve"> </w:t>
      </w:r>
      <w:r w:rsidRPr="00B8552B">
        <w:rPr>
          <w:rFonts w:ascii="Arial" w:hAnsi="Arial" w:cs="Arial"/>
          <w:color w:val="000000"/>
          <w:sz w:val="18"/>
          <w:szCs w:val="18"/>
        </w:rPr>
        <w:t>- 23. 4.</w:t>
      </w:r>
    </w:p>
    <w:p w:rsidR="00B8552B" w:rsidRPr="00B8552B" w:rsidRDefault="00B8552B" w:rsidP="00B8552B">
      <w:pPr>
        <w:pStyle w:val="listparagraph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B8552B">
        <w:rPr>
          <w:rStyle w:val="Siln"/>
          <w:rFonts w:ascii="Arial" w:eastAsiaTheme="majorEastAsia" w:hAnsi="Arial" w:cs="Arial"/>
          <w:color w:val="000000"/>
          <w:sz w:val="18"/>
          <w:szCs w:val="18"/>
        </w:rPr>
        <w:t>10) </w:t>
      </w:r>
      <w:r w:rsidR="00351EA1" w:rsidRPr="00B8552B">
        <w:rPr>
          <w:rStyle w:val="Siln"/>
          <w:rFonts w:ascii="Arial" w:eastAsiaTheme="majorEastAsia" w:hAnsi="Arial" w:cs="Arial"/>
          <w:color w:val="000000"/>
          <w:sz w:val="18"/>
          <w:szCs w:val="18"/>
        </w:rPr>
        <w:t>Působení práva ve společnosti a právní vědomí. </w:t>
      </w:r>
      <w:r w:rsidR="00351EA1" w:rsidRPr="00B8552B">
        <w:rPr>
          <w:rFonts w:ascii="Arial" w:hAnsi="Arial" w:cs="Arial"/>
          <w:color w:val="000000"/>
          <w:sz w:val="18"/>
          <w:szCs w:val="18"/>
        </w:rPr>
        <w:t>Charakteristika pojmu právního vědomí. Mají dle srovnávacích studií občané ČR vyspělejší právní vědomí než občané jiných zemí? Vztah vlády práva (</w:t>
      </w:r>
      <w:r w:rsidR="00351EA1" w:rsidRPr="00B8552B">
        <w:rPr>
          <w:rStyle w:val="Zvraznn"/>
          <w:rFonts w:ascii="Arial" w:hAnsi="Arial" w:cs="Arial"/>
          <w:color w:val="000000"/>
          <w:sz w:val="18"/>
          <w:szCs w:val="18"/>
        </w:rPr>
        <w:t xml:space="preserve">rule </w:t>
      </w:r>
      <w:proofErr w:type="spellStart"/>
      <w:r w:rsidR="00351EA1" w:rsidRPr="00B8552B">
        <w:rPr>
          <w:rStyle w:val="Zvraznn"/>
          <w:rFonts w:ascii="Arial" w:hAnsi="Arial" w:cs="Arial"/>
          <w:color w:val="000000"/>
          <w:sz w:val="18"/>
          <w:szCs w:val="18"/>
        </w:rPr>
        <w:t>of</w:t>
      </w:r>
      <w:proofErr w:type="spellEnd"/>
      <w:r w:rsidR="00351EA1" w:rsidRPr="00B8552B">
        <w:rPr>
          <w:rStyle w:val="Zvraznn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51EA1" w:rsidRPr="00B8552B">
        <w:rPr>
          <w:rStyle w:val="Zvraznn"/>
          <w:rFonts w:ascii="Arial" w:hAnsi="Arial" w:cs="Arial"/>
          <w:color w:val="000000"/>
          <w:sz w:val="18"/>
          <w:szCs w:val="18"/>
        </w:rPr>
        <w:t>law</w:t>
      </w:r>
      <w:proofErr w:type="spellEnd"/>
      <w:r w:rsidR="00351EA1" w:rsidRPr="00B8552B">
        <w:rPr>
          <w:rFonts w:ascii="Arial" w:hAnsi="Arial" w:cs="Arial"/>
          <w:color w:val="000000"/>
          <w:sz w:val="18"/>
          <w:szCs w:val="18"/>
        </w:rPr>
        <w:t>) a vlády lidí (</w:t>
      </w:r>
      <w:r w:rsidR="00351EA1" w:rsidRPr="00B8552B">
        <w:rPr>
          <w:rStyle w:val="Zvraznn"/>
          <w:rFonts w:ascii="Arial" w:hAnsi="Arial" w:cs="Arial"/>
          <w:color w:val="000000"/>
          <w:sz w:val="18"/>
          <w:szCs w:val="18"/>
        </w:rPr>
        <w:t xml:space="preserve">rule </w:t>
      </w:r>
      <w:proofErr w:type="spellStart"/>
      <w:r w:rsidR="00351EA1" w:rsidRPr="00B8552B">
        <w:rPr>
          <w:rStyle w:val="Zvraznn"/>
          <w:rFonts w:ascii="Arial" w:hAnsi="Arial" w:cs="Arial"/>
          <w:color w:val="000000"/>
          <w:sz w:val="18"/>
          <w:szCs w:val="18"/>
        </w:rPr>
        <w:t>of</w:t>
      </w:r>
      <w:proofErr w:type="spellEnd"/>
      <w:r w:rsidR="00351EA1" w:rsidRPr="00B8552B">
        <w:rPr>
          <w:rStyle w:val="Zvraznn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51EA1" w:rsidRPr="00B8552B">
        <w:rPr>
          <w:rStyle w:val="Zvraznn"/>
          <w:rFonts w:ascii="Arial" w:hAnsi="Arial" w:cs="Arial"/>
          <w:color w:val="000000"/>
          <w:sz w:val="18"/>
          <w:szCs w:val="18"/>
        </w:rPr>
        <w:t>men</w:t>
      </w:r>
      <w:proofErr w:type="spellEnd"/>
      <w:r w:rsidR="00351EA1" w:rsidRPr="00B8552B">
        <w:rPr>
          <w:rFonts w:ascii="Arial" w:hAnsi="Arial" w:cs="Arial"/>
          <w:color w:val="000000"/>
          <w:sz w:val="18"/>
          <w:szCs w:val="18"/>
        </w:rPr>
        <w:t>). (JUDr. Michal Urban</w:t>
      </w:r>
      <w:r w:rsidR="00351EA1">
        <w:rPr>
          <w:rFonts w:ascii="Arial" w:hAnsi="Arial" w:cs="Arial"/>
          <w:color w:val="000000"/>
          <w:sz w:val="18"/>
          <w:szCs w:val="18"/>
        </w:rPr>
        <w:t>, Ph.D.</w:t>
      </w:r>
      <w:r w:rsidR="00351EA1" w:rsidRPr="00B8552B">
        <w:rPr>
          <w:rFonts w:ascii="Arial" w:hAnsi="Arial" w:cs="Arial"/>
          <w:color w:val="000000"/>
          <w:sz w:val="18"/>
          <w:szCs w:val="18"/>
        </w:rPr>
        <w:t>)</w:t>
      </w:r>
      <w:r w:rsidR="00351EA1">
        <w:rPr>
          <w:rFonts w:ascii="Arial" w:hAnsi="Arial" w:cs="Arial"/>
          <w:color w:val="000000"/>
          <w:sz w:val="18"/>
          <w:szCs w:val="18"/>
        </w:rPr>
        <w:t xml:space="preserve"> </w:t>
      </w:r>
      <w:r w:rsidRPr="00B8552B">
        <w:rPr>
          <w:rFonts w:ascii="Arial" w:hAnsi="Arial" w:cs="Arial"/>
          <w:color w:val="000000"/>
          <w:sz w:val="18"/>
          <w:szCs w:val="18"/>
        </w:rPr>
        <w:t>- 30. 4.</w:t>
      </w:r>
    </w:p>
    <w:p w:rsidR="00B8552B" w:rsidRPr="00B8552B" w:rsidRDefault="00B8552B" w:rsidP="00B8552B">
      <w:pPr>
        <w:pStyle w:val="listparagraph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B8552B">
        <w:rPr>
          <w:rFonts w:ascii="Arial" w:hAnsi="Arial" w:cs="Arial"/>
          <w:color w:val="000000"/>
          <w:sz w:val="18"/>
          <w:szCs w:val="18"/>
        </w:rPr>
        <w:t>11)</w:t>
      </w:r>
      <w:r w:rsidRPr="00B8552B"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 w:rsidRPr="00B8552B">
        <w:rPr>
          <w:rStyle w:val="apple-converted-space"/>
          <w:rFonts w:ascii="Arial" w:eastAsiaTheme="majorEastAsia" w:hAnsi="Arial" w:cs="Arial"/>
          <w:b/>
          <w:color w:val="000000"/>
          <w:sz w:val="18"/>
          <w:szCs w:val="18"/>
        </w:rPr>
        <w:t>Přednáška prof. Václava Bělohradského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 xml:space="preserve"> (téma bude upřesněno)</w:t>
      </w:r>
      <w:r w:rsidRPr="00B8552B">
        <w:rPr>
          <w:rFonts w:ascii="Arial" w:hAnsi="Arial" w:cs="Arial"/>
          <w:color w:val="000000"/>
          <w:sz w:val="18"/>
          <w:szCs w:val="18"/>
        </w:rPr>
        <w:t xml:space="preserve"> - 7.5.</w:t>
      </w:r>
    </w:p>
    <w:p w:rsidR="00B8552B" w:rsidRPr="00B8552B" w:rsidRDefault="00B8552B" w:rsidP="00B8552B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B8552B">
        <w:rPr>
          <w:rFonts w:ascii="Arial" w:hAnsi="Arial" w:cs="Arial"/>
          <w:color w:val="000000"/>
          <w:sz w:val="18"/>
          <w:szCs w:val="18"/>
        </w:rPr>
        <w:t>12) </w:t>
      </w:r>
      <w:r w:rsidR="00CD4296">
        <w:rPr>
          <w:rFonts w:ascii="Arial" w:hAnsi="Arial" w:cs="Arial"/>
          <w:color w:val="000000"/>
          <w:sz w:val="18"/>
          <w:szCs w:val="18"/>
        </w:rPr>
        <w:t xml:space="preserve"> </w:t>
      </w:r>
      <w:r w:rsidR="00CD4296" w:rsidRPr="00B8552B">
        <w:rPr>
          <w:rStyle w:val="Siln"/>
          <w:rFonts w:ascii="Arial" w:eastAsiaTheme="majorEastAsia" w:hAnsi="Arial" w:cs="Arial"/>
          <w:color w:val="000000"/>
          <w:sz w:val="18"/>
          <w:szCs w:val="18"/>
        </w:rPr>
        <w:t>Mediální věk a jeho vliv na percepci sociální skutečnosti a práva.</w:t>
      </w:r>
      <w:r w:rsidR="00CD4296" w:rsidRPr="00B8552B"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 w:rsidR="00CD4296" w:rsidRPr="00B8552B">
        <w:rPr>
          <w:rFonts w:ascii="Arial" w:hAnsi="Arial" w:cs="Arial"/>
          <w:color w:val="000000"/>
          <w:sz w:val="18"/>
          <w:szCs w:val="18"/>
        </w:rPr>
        <w:t>Elektronická a masová média a formování veřejného mínění. Nové technologie a jejich dopad na pojetí práva a sociální reality. Fenomén globalizace v </w:t>
      </w:r>
      <w:r w:rsidR="00CD4296">
        <w:rPr>
          <w:rFonts w:ascii="Arial" w:hAnsi="Arial" w:cs="Arial"/>
          <w:color w:val="000000"/>
          <w:sz w:val="18"/>
          <w:szCs w:val="18"/>
        </w:rPr>
        <w:t>mediálním věku. (doc. I. Mucha)</w:t>
      </w:r>
      <w:r w:rsidRPr="00B8552B">
        <w:rPr>
          <w:rFonts w:ascii="Arial" w:hAnsi="Arial" w:cs="Arial"/>
          <w:color w:val="000000"/>
          <w:sz w:val="18"/>
          <w:szCs w:val="18"/>
        </w:rPr>
        <w:t> - 21.5.</w:t>
      </w:r>
    </w:p>
    <w:p w:rsidR="00B8552B" w:rsidRPr="00B8552B" w:rsidRDefault="00B8552B" w:rsidP="00B8552B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B8552B">
        <w:rPr>
          <w:rFonts w:ascii="Arial" w:hAnsi="Arial" w:cs="Arial"/>
          <w:color w:val="000000"/>
          <w:sz w:val="18"/>
          <w:szCs w:val="18"/>
        </w:rPr>
        <w:t> </w:t>
      </w:r>
      <w:r w:rsidRPr="00B8552B">
        <w:rPr>
          <w:rStyle w:val="Siln"/>
          <w:rFonts w:ascii="Arial" w:eastAsiaTheme="majorEastAsia" w:hAnsi="Arial" w:cs="Arial"/>
          <w:color w:val="000000"/>
          <w:sz w:val="18"/>
          <w:szCs w:val="18"/>
          <w:u w:val="single"/>
        </w:rPr>
        <w:t>Přednášející</w:t>
      </w:r>
    </w:p>
    <w:p w:rsidR="00CD6117" w:rsidRDefault="00CD6117" w:rsidP="002C3806">
      <w:pPr>
        <w:pStyle w:val="Normlnweb"/>
        <w:shd w:val="clear" w:color="auto" w:fill="FFFFFF"/>
        <w:spacing w:before="6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D6117">
        <w:rPr>
          <w:rFonts w:ascii="Arial" w:hAnsi="Arial" w:cs="Arial"/>
          <w:color w:val="000000"/>
          <w:sz w:val="18"/>
          <w:szCs w:val="18"/>
        </w:rPr>
        <w:t>Prof. PhDr. Václav Bělohradský, Ph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CD6117">
        <w:rPr>
          <w:rFonts w:ascii="Arial" w:hAnsi="Arial" w:cs="Arial"/>
          <w:color w:val="000000"/>
          <w:sz w:val="18"/>
          <w:szCs w:val="18"/>
        </w:rPr>
        <w:t xml:space="preserve">D. </w:t>
      </w:r>
    </w:p>
    <w:p w:rsidR="002C3806" w:rsidRDefault="002C3806" w:rsidP="002C3806">
      <w:pPr>
        <w:pStyle w:val="Normlnweb"/>
        <w:shd w:val="clear" w:color="auto" w:fill="FFFFFF"/>
        <w:spacing w:before="6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51EA1"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Mgr. Anna Matu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š</w:t>
      </w:r>
      <w:r w:rsidRPr="00351EA1"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kov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á</w:t>
      </w:r>
      <w:r w:rsidRPr="00351EA1"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, Ph.D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.</w:t>
      </w:r>
    </w:p>
    <w:p w:rsidR="00B8552B" w:rsidRDefault="00B8552B" w:rsidP="002C3806">
      <w:pPr>
        <w:pStyle w:val="Normlnweb"/>
        <w:shd w:val="clear" w:color="auto" w:fill="FFFFFF"/>
        <w:spacing w:before="6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B8552B">
        <w:rPr>
          <w:rFonts w:ascii="Arial" w:hAnsi="Arial" w:cs="Arial"/>
          <w:color w:val="000000"/>
          <w:sz w:val="18"/>
          <w:szCs w:val="18"/>
        </w:rPr>
        <w:t>Mgr</w:t>
      </w:r>
      <w:proofErr w:type="spellEnd"/>
      <w:r w:rsidRPr="00B8552B">
        <w:rPr>
          <w:rFonts w:ascii="Arial" w:hAnsi="Arial" w:cs="Arial"/>
          <w:color w:val="000000"/>
          <w:sz w:val="18"/>
          <w:szCs w:val="18"/>
        </w:rPr>
        <w:t xml:space="preserve"> et Mgr., Ing. Hynek </w:t>
      </w:r>
      <w:proofErr w:type="spellStart"/>
      <w:r w:rsidRPr="00B8552B">
        <w:rPr>
          <w:rFonts w:ascii="Arial" w:hAnsi="Arial" w:cs="Arial"/>
          <w:color w:val="000000"/>
          <w:sz w:val="18"/>
          <w:szCs w:val="18"/>
        </w:rPr>
        <w:t>Baňouch</w:t>
      </w:r>
      <w:proofErr w:type="spellEnd"/>
      <w:r w:rsidRPr="00B8552B">
        <w:rPr>
          <w:rFonts w:ascii="Arial" w:hAnsi="Arial" w:cs="Arial"/>
          <w:color w:val="000000"/>
          <w:sz w:val="18"/>
          <w:szCs w:val="18"/>
        </w:rPr>
        <w:t>, Ph.D.</w:t>
      </w:r>
    </w:p>
    <w:p w:rsidR="002C3806" w:rsidRDefault="00351EA1" w:rsidP="002C3806">
      <w:pPr>
        <w:pStyle w:val="Normlnweb"/>
        <w:shd w:val="clear" w:color="auto" w:fill="FFFFFF"/>
        <w:spacing w:before="6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Mgr. Peter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Brezina</w:t>
      </w:r>
      <w:proofErr w:type="spellEnd"/>
      <w:r w:rsidR="002C3806" w:rsidRPr="002C380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C3806" w:rsidRPr="00B8552B" w:rsidRDefault="002C3806" w:rsidP="002C3806">
      <w:pPr>
        <w:pStyle w:val="Normlnweb"/>
        <w:shd w:val="clear" w:color="auto" w:fill="FFFFFF"/>
        <w:spacing w:before="6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8552B">
        <w:rPr>
          <w:rFonts w:ascii="Arial" w:hAnsi="Arial" w:cs="Arial"/>
          <w:color w:val="000000"/>
          <w:sz w:val="18"/>
          <w:szCs w:val="18"/>
        </w:rPr>
        <w:t>doc. PhDr. Ivan Mucha, CSc.</w:t>
      </w:r>
    </w:p>
    <w:p w:rsidR="00547ED8" w:rsidRPr="00B8552B" w:rsidRDefault="002C3806" w:rsidP="002C3806">
      <w:pPr>
        <w:pStyle w:val="Normlnweb"/>
        <w:shd w:val="clear" w:color="auto" w:fill="FFFFFF"/>
        <w:spacing w:before="60" w:beforeAutospacing="0" w:after="0" w:afterAutospacing="0"/>
        <w:rPr>
          <w:rFonts w:ascii="Arial" w:hAnsi="Arial" w:cs="Arial"/>
        </w:rPr>
      </w:pPr>
      <w:r w:rsidRPr="00B8552B">
        <w:rPr>
          <w:rFonts w:ascii="Arial" w:hAnsi="Arial" w:cs="Arial"/>
          <w:color w:val="000000"/>
          <w:sz w:val="18"/>
          <w:szCs w:val="18"/>
        </w:rPr>
        <w:t>JUDr. Michal Urban</w:t>
      </w:r>
      <w:r>
        <w:rPr>
          <w:rFonts w:ascii="Arial" w:hAnsi="Arial" w:cs="Arial"/>
          <w:color w:val="000000"/>
          <w:sz w:val="18"/>
          <w:szCs w:val="18"/>
        </w:rPr>
        <w:t>, Ph.D.</w:t>
      </w:r>
    </w:p>
    <w:sectPr w:rsidR="00547ED8" w:rsidRPr="00B8552B" w:rsidSect="002C38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A7DC6"/>
    <w:multiLevelType w:val="multilevel"/>
    <w:tmpl w:val="5CD0FAA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2B"/>
    <w:rsid w:val="002C3806"/>
    <w:rsid w:val="00351EA1"/>
    <w:rsid w:val="004209A5"/>
    <w:rsid w:val="00547ED8"/>
    <w:rsid w:val="005A2DE9"/>
    <w:rsid w:val="008516C3"/>
    <w:rsid w:val="00876BDE"/>
    <w:rsid w:val="009705E1"/>
    <w:rsid w:val="00B12316"/>
    <w:rsid w:val="00B8552B"/>
    <w:rsid w:val="00CC49FF"/>
    <w:rsid w:val="00CD4296"/>
    <w:rsid w:val="00CD6117"/>
    <w:rsid w:val="00D9616C"/>
    <w:rsid w:val="00E4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9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E46D31"/>
    <w:pPr>
      <w:keepNext/>
      <w:keepLines/>
      <w:numPr>
        <w:numId w:val="5"/>
      </w:numPr>
      <w:spacing w:before="480" w:after="240"/>
      <w:outlineLvl w:val="0"/>
    </w:pPr>
    <w:rPr>
      <w:rFonts w:ascii="Arial" w:eastAsiaTheme="majorEastAsia" w:hAnsi="Arial"/>
      <w:b/>
      <w:bCs/>
      <w:sz w:val="22"/>
      <w:szCs w:val="25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E46D31"/>
    <w:pPr>
      <w:keepNext/>
      <w:keepLines/>
      <w:numPr>
        <w:ilvl w:val="1"/>
        <w:numId w:val="5"/>
      </w:numPr>
      <w:spacing w:before="480" w:after="240"/>
      <w:outlineLvl w:val="1"/>
    </w:pPr>
    <w:rPr>
      <w:rFonts w:ascii="Arial" w:eastAsiaTheme="majorEastAsia" w:hAnsi="Arial"/>
      <w:b/>
      <w:bCs/>
      <w:sz w:val="22"/>
      <w:szCs w:val="23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E46D31"/>
    <w:pPr>
      <w:keepNext/>
      <w:keepLines/>
      <w:spacing w:before="600" w:after="240"/>
      <w:ind w:left="397" w:hanging="397"/>
      <w:outlineLvl w:val="2"/>
    </w:pPr>
    <w:rPr>
      <w:rFonts w:ascii="Arial" w:eastAsiaTheme="majorEastAsia" w:hAnsi="Arial"/>
      <w:b/>
      <w:bCs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09A5"/>
    <w:pPr>
      <w:ind w:left="720"/>
      <w:contextualSpacing/>
    </w:pPr>
    <w:rPr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E46D31"/>
    <w:rPr>
      <w:rFonts w:ascii="Arial" w:eastAsiaTheme="majorEastAsia" w:hAnsi="Arial" w:cs="Mangal"/>
      <w:b/>
      <w:bCs/>
      <w:kern w:val="1"/>
      <w:szCs w:val="23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E46D31"/>
    <w:rPr>
      <w:rFonts w:ascii="Arial" w:eastAsiaTheme="majorEastAsia" w:hAnsi="Arial" w:cs="Mangal"/>
      <w:b/>
      <w:bCs/>
      <w:kern w:val="1"/>
      <w:szCs w:val="21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E46D31"/>
    <w:rPr>
      <w:rFonts w:ascii="Arial" w:eastAsiaTheme="majorEastAsia" w:hAnsi="Arial" w:cs="Mangal"/>
      <w:b/>
      <w:bCs/>
      <w:kern w:val="1"/>
      <w:szCs w:val="25"/>
      <w:u w:val="single"/>
      <w:lang w:eastAsia="hi-IN" w:bidi="hi-IN"/>
    </w:rPr>
  </w:style>
  <w:style w:type="paragraph" w:styleId="Normlnweb">
    <w:name w:val="Normal (Web)"/>
    <w:basedOn w:val="Normln"/>
    <w:uiPriority w:val="99"/>
    <w:unhideWhenUsed/>
    <w:rsid w:val="00B855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customStyle="1" w:styleId="listparagraph">
    <w:name w:val="listparagraph"/>
    <w:basedOn w:val="Normln"/>
    <w:rsid w:val="00B855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B8552B"/>
    <w:rPr>
      <w:b/>
      <w:bCs/>
    </w:rPr>
  </w:style>
  <w:style w:type="character" w:customStyle="1" w:styleId="apple-converted-space">
    <w:name w:val="apple-converted-space"/>
    <w:basedOn w:val="Standardnpsmoodstavce"/>
    <w:rsid w:val="00B8552B"/>
  </w:style>
  <w:style w:type="character" w:styleId="Zvraznn">
    <w:name w:val="Emphasis"/>
    <w:basedOn w:val="Standardnpsmoodstavce"/>
    <w:uiPriority w:val="20"/>
    <w:qFormat/>
    <w:rsid w:val="00B855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9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E46D31"/>
    <w:pPr>
      <w:keepNext/>
      <w:keepLines/>
      <w:numPr>
        <w:numId w:val="5"/>
      </w:numPr>
      <w:spacing w:before="480" w:after="240"/>
      <w:outlineLvl w:val="0"/>
    </w:pPr>
    <w:rPr>
      <w:rFonts w:ascii="Arial" w:eastAsiaTheme="majorEastAsia" w:hAnsi="Arial"/>
      <w:b/>
      <w:bCs/>
      <w:sz w:val="22"/>
      <w:szCs w:val="25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E46D31"/>
    <w:pPr>
      <w:keepNext/>
      <w:keepLines/>
      <w:numPr>
        <w:ilvl w:val="1"/>
        <w:numId w:val="5"/>
      </w:numPr>
      <w:spacing w:before="480" w:after="240"/>
      <w:outlineLvl w:val="1"/>
    </w:pPr>
    <w:rPr>
      <w:rFonts w:ascii="Arial" w:eastAsiaTheme="majorEastAsia" w:hAnsi="Arial"/>
      <w:b/>
      <w:bCs/>
      <w:sz w:val="22"/>
      <w:szCs w:val="23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E46D31"/>
    <w:pPr>
      <w:keepNext/>
      <w:keepLines/>
      <w:spacing w:before="600" w:after="240"/>
      <w:ind w:left="397" w:hanging="397"/>
      <w:outlineLvl w:val="2"/>
    </w:pPr>
    <w:rPr>
      <w:rFonts w:ascii="Arial" w:eastAsiaTheme="majorEastAsia" w:hAnsi="Arial"/>
      <w:b/>
      <w:bCs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09A5"/>
    <w:pPr>
      <w:ind w:left="720"/>
      <w:contextualSpacing/>
    </w:pPr>
    <w:rPr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E46D31"/>
    <w:rPr>
      <w:rFonts w:ascii="Arial" w:eastAsiaTheme="majorEastAsia" w:hAnsi="Arial" w:cs="Mangal"/>
      <w:b/>
      <w:bCs/>
      <w:kern w:val="1"/>
      <w:szCs w:val="23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E46D31"/>
    <w:rPr>
      <w:rFonts w:ascii="Arial" w:eastAsiaTheme="majorEastAsia" w:hAnsi="Arial" w:cs="Mangal"/>
      <w:b/>
      <w:bCs/>
      <w:kern w:val="1"/>
      <w:szCs w:val="21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E46D31"/>
    <w:rPr>
      <w:rFonts w:ascii="Arial" w:eastAsiaTheme="majorEastAsia" w:hAnsi="Arial" w:cs="Mangal"/>
      <w:b/>
      <w:bCs/>
      <w:kern w:val="1"/>
      <w:szCs w:val="25"/>
      <w:u w:val="single"/>
      <w:lang w:eastAsia="hi-IN" w:bidi="hi-IN"/>
    </w:rPr>
  </w:style>
  <w:style w:type="paragraph" w:styleId="Normlnweb">
    <w:name w:val="Normal (Web)"/>
    <w:basedOn w:val="Normln"/>
    <w:uiPriority w:val="99"/>
    <w:unhideWhenUsed/>
    <w:rsid w:val="00B855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customStyle="1" w:styleId="listparagraph">
    <w:name w:val="listparagraph"/>
    <w:basedOn w:val="Normln"/>
    <w:rsid w:val="00B855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B8552B"/>
    <w:rPr>
      <w:b/>
      <w:bCs/>
    </w:rPr>
  </w:style>
  <w:style w:type="character" w:customStyle="1" w:styleId="apple-converted-space">
    <w:name w:val="apple-converted-space"/>
    <w:basedOn w:val="Standardnpsmoodstavce"/>
    <w:rsid w:val="00B8552B"/>
  </w:style>
  <w:style w:type="character" w:styleId="Zvraznn">
    <w:name w:val="Emphasis"/>
    <w:basedOn w:val="Standardnpsmoodstavce"/>
    <w:uiPriority w:val="20"/>
    <w:qFormat/>
    <w:rsid w:val="00B855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Urban</dc:creator>
  <cp:lastModifiedBy>Michal Urban</cp:lastModifiedBy>
  <cp:revision>2</cp:revision>
  <dcterms:created xsi:type="dcterms:W3CDTF">2014-03-12T12:46:00Z</dcterms:created>
  <dcterms:modified xsi:type="dcterms:W3CDTF">2014-03-12T12:46:00Z</dcterms:modified>
</cp:coreProperties>
</file>