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F2" w:rsidRDefault="001C28F2" w:rsidP="001C28F2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Katedra správního práva a správní vědy</w:t>
      </w:r>
    </w:p>
    <w:p w:rsidR="001C28F2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Témata diplomových prací 2013/2014</w:t>
      </w: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I. </w:t>
      </w:r>
      <w:r w:rsidRPr="00B74FA0">
        <w:rPr>
          <w:b/>
          <w:sz w:val="28"/>
          <w:szCs w:val="28"/>
          <w:u w:val="single"/>
        </w:rPr>
        <w:t>Individuální témata</w:t>
      </w:r>
    </w:p>
    <w:p w:rsidR="001C28F2" w:rsidRDefault="001C28F2" w:rsidP="001C28F2">
      <w:pPr>
        <w:jc w:val="both"/>
        <w:rPr>
          <w:b/>
          <w:sz w:val="28"/>
          <w:szCs w:val="28"/>
          <w:u w:val="single"/>
        </w:rPr>
      </w:pPr>
    </w:p>
    <w:p w:rsidR="001C28F2" w:rsidRDefault="001C28F2" w:rsidP="001C28F2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Posluchači mohou požádat vedoucího katedry o zadání individuálně zvoleného tématu diplomové práce z oboru správního práva a správní vědy, a to nejlépe po konzultaci s některým členem katedry.</w:t>
      </w:r>
    </w:p>
    <w:p w:rsidR="001C28F2" w:rsidRDefault="001C28F2" w:rsidP="001C28F2">
      <w:pPr>
        <w:jc w:val="both"/>
        <w:rPr>
          <w:sz w:val="32"/>
          <w:szCs w:val="32"/>
          <w:u w:val="single"/>
        </w:rPr>
      </w:pPr>
    </w:p>
    <w:p w:rsidR="001C28F2" w:rsidRDefault="001C28F2" w:rsidP="001C28F2">
      <w:pPr>
        <w:jc w:val="both"/>
        <w:rPr>
          <w:sz w:val="32"/>
          <w:szCs w:val="32"/>
          <w:u w:val="single"/>
        </w:rPr>
      </w:pPr>
    </w:p>
    <w:p w:rsidR="001C28F2" w:rsidRPr="000A3D60" w:rsidRDefault="001C28F2" w:rsidP="001C28F2">
      <w:pPr>
        <w:jc w:val="both"/>
        <w:rPr>
          <w:b/>
          <w:sz w:val="28"/>
          <w:szCs w:val="28"/>
          <w:u w:val="single"/>
        </w:rPr>
      </w:pPr>
      <w:r w:rsidRPr="000A3D60">
        <w:rPr>
          <w:b/>
          <w:sz w:val="28"/>
          <w:szCs w:val="28"/>
          <w:u w:val="single"/>
        </w:rPr>
        <w:t>II. Vypsaná témata diplomových prací:</w:t>
      </w:r>
    </w:p>
    <w:p w:rsidR="001C28F2" w:rsidRDefault="001C28F2" w:rsidP="001C28F2">
      <w:pPr>
        <w:jc w:val="both"/>
        <w:rPr>
          <w:sz w:val="28"/>
          <w:szCs w:val="28"/>
        </w:rPr>
      </w:pPr>
      <w:r w:rsidRPr="000A3D60">
        <w:rPr>
          <w:sz w:val="28"/>
          <w:szCs w:val="28"/>
        </w:rPr>
        <w:t>(po konzultaci s uvedeným členem katedry</w:t>
      </w:r>
      <w:r>
        <w:rPr>
          <w:sz w:val="28"/>
          <w:szCs w:val="28"/>
        </w:rPr>
        <w:t xml:space="preserve"> lze téma upřesnit, to platí zejména pro obecnější témata)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Doc. JUDr. Vladimír Vopálka, CSc.</w:t>
      </w: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Správní řízení (správní řád, zvláštní úpravy)</w:t>
      </w:r>
    </w:p>
    <w:p w:rsidR="001C28F2" w:rsidRPr="00E84354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Zásady správního řízení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Odvolací řízení správní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Přezkumné řízení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Opatření obecné povahy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Normotvorba obcí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Nařízení vlády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Zákazy ve správním právu (výběr dle odvětvových úprav)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Prof. JUDr. Vladimír Sládeček, DrSc.</w:t>
      </w: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Veřejné a soukromé právo v judikatuře soudů a zvláštního senátu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Základní zásady činnosti správních orgánů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Nový správní řád a úprava předchozí (komparace)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Vliv zřízení vyšších územních samosprávných celků na organizaci veřejné správy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Správní řízení v judikatuře Ústavního soudu (vybrané otázky)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Právní předpisy územních samosprávných celků</w:t>
      </w:r>
    </w:p>
    <w:p w:rsidR="001C28F2" w:rsidRPr="000A3D60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Tvorba právních předpisů správními orgány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Prof. JUDr. Richard Pomahač, CSc.</w:t>
      </w: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Evropské správní právo (vybrané otázky)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Evropské správní soudnictví (vybrané otázky)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JUDr. Ing. Josef Staša, CSc.</w:t>
      </w: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Právní postavení vysokých škol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Obecné a zvláštní užívání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Právní úprava správního dozoru (přehled a srovnání, obecně nebo v některé oblasti veřejné správy)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Živnostenské oprávnění a podmínky živnostenského podnikání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Ochrana spotřebitele ve správním právu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Veřejná správa na úseku územního plánování a stavebního řádu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Právní povaha nástrojů územního plánování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Provádění staveb a jejich změn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Užívání staveb a jejich změn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Veřejnoprávní omezení vlastnických práv ke stavbám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Státní dozor na úseku územního plánování a stavebního řádu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Správní delikty související s prováděním a užíváním staveb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Orgány územního plánování a jejich působnost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Stavební úřady a jejich působnost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JUDr. Helena Prášková, CSc.</w:t>
      </w: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Odpovědnost fyzických osob za správní delikty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Správní delikty právnických osob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Odpovědnost za přestupky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Sankce za správní delikty a ochranná opatření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Řízení o přestupcích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Řízení o jiných správních deliktech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Doc. JUDr. Martin Kopecký, CSc.</w:t>
      </w: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Zásady správního řízení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Zahájení a průběh správního řízení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Dokazování ve správním řízení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Odvolací správní řízení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Exekuce správních rozhodnutí</w:t>
      </w:r>
      <w:r w:rsidRPr="00BB5AA0">
        <w:rPr>
          <w:sz w:val="28"/>
          <w:szCs w:val="28"/>
        </w:rPr>
        <w:t xml:space="preserve"> 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Správní řízení ve věcech správních deliktů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Dozor státu nad územní samosprávou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Působnost obcí a krajů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Místní referendum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Postavení starosty v systému orgánů obce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Srovnání organizace místní a regionální správy v České republice s vybranou zahraniční úpravou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Veřejnoprávní aspekty nakládání s komunálním majetkem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Kontrola činnosti zájmové samosprávy</w:t>
      </w: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JUDr. Ivana Millerová</w:t>
      </w:r>
      <w:r w:rsidRPr="00162FC2">
        <w:rPr>
          <w:b/>
          <w:sz w:val="28"/>
          <w:szCs w:val="28"/>
        </w:rPr>
        <w:t>, Ph.D.</w:t>
      </w:r>
    </w:p>
    <w:p w:rsidR="001C28F2" w:rsidRDefault="001C28F2" w:rsidP="001C28F2">
      <w:pPr>
        <w:jc w:val="both"/>
        <w:rPr>
          <w:b/>
          <w:sz w:val="28"/>
          <w:szCs w:val="28"/>
        </w:rPr>
      </w:pPr>
    </w:p>
    <w:p w:rsidR="001C28F2" w:rsidRDefault="001C28F2" w:rsidP="001C28F2">
      <w:pPr>
        <w:jc w:val="both"/>
        <w:rPr>
          <w:sz w:val="28"/>
          <w:szCs w:val="28"/>
        </w:rPr>
      </w:pPr>
      <w:r w:rsidRPr="000A3D60">
        <w:rPr>
          <w:sz w:val="28"/>
          <w:szCs w:val="28"/>
        </w:rPr>
        <w:t>Subjekty</w:t>
      </w:r>
      <w:r>
        <w:rPr>
          <w:sz w:val="28"/>
          <w:szCs w:val="28"/>
        </w:rPr>
        <w:t xml:space="preserve"> a vykonavatelé veřejné správy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Abstraktní akty veřejné správy v ČR</w:t>
      </w: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Organizace veřejné správy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Pr="008203F3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Pr="008203F3">
        <w:rPr>
          <w:b/>
          <w:sz w:val="28"/>
          <w:szCs w:val="28"/>
        </w:rPr>
        <w:t xml:space="preserve">Dr. </w:t>
      </w:r>
      <w:r>
        <w:rPr>
          <w:b/>
          <w:sz w:val="28"/>
          <w:szCs w:val="28"/>
        </w:rPr>
        <w:t xml:space="preserve">Lenka </w:t>
      </w:r>
      <w:proofErr w:type="spellStart"/>
      <w:r w:rsidRPr="008203F3">
        <w:rPr>
          <w:b/>
          <w:sz w:val="28"/>
          <w:szCs w:val="28"/>
        </w:rPr>
        <w:t>Pítrová</w:t>
      </w:r>
      <w:proofErr w:type="spellEnd"/>
      <w:r>
        <w:rPr>
          <w:b/>
          <w:sz w:val="28"/>
          <w:szCs w:val="28"/>
        </w:rPr>
        <w:t>, CSc.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Pr="008C4FBC" w:rsidRDefault="001C28F2" w:rsidP="001C28F2">
      <w:pPr>
        <w:rPr>
          <w:sz w:val="28"/>
          <w:szCs w:val="28"/>
        </w:rPr>
      </w:pPr>
      <w:r w:rsidRPr="008C4FBC">
        <w:rPr>
          <w:sz w:val="28"/>
          <w:szCs w:val="28"/>
        </w:rPr>
        <w:t>Evropský</w:t>
      </w:r>
      <w:r>
        <w:rPr>
          <w:sz w:val="28"/>
          <w:szCs w:val="28"/>
        </w:rPr>
        <w:t xml:space="preserve"> soudní dvůr jako správní soud</w:t>
      </w:r>
      <w:r>
        <w:rPr>
          <w:sz w:val="28"/>
          <w:szCs w:val="28"/>
        </w:rPr>
        <w:br/>
      </w:r>
      <w:r w:rsidRPr="008C4FBC">
        <w:rPr>
          <w:sz w:val="28"/>
          <w:szCs w:val="28"/>
        </w:rPr>
        <w:t>Směrnice o volném pohybu služeb a je</w:t>
      </w:r>
      <w:r>
        <w:rPr>
          <w:sz w:val="28"/>
          <w:szCs w:val="28"/>
        </w:rPr>
        <w:t>jí implementace v českém právu</w:t>
      </w:r>
      <w:r>
        <w:rPr>
          <w:sz w:val="28"/>
          <w:szCs w:val="28"/>
        </w:rPr>
        <w:br/>
      </w:r>
      <w:r w:rsidRPr="008C4FBC">
        <w:rPr>
          <w:sz w:val="28"/>
          <w:szCs w:val="28"/>
        </w:rPr>
        <w:t>Evropské správní právo procesní a jeho dopad na če</w:t>
      </w:r>
      <w:r>
        <w:rPr>
          <w:sz w:val="28"/>
          <w:szCs w:val="28"/>
        </w:rPr>
        <w:t>ský právní systém (case</w:t>
      </w:r>
      <w:r>
        <w:rPr>
          <w:sz w:val="28"/>
          <w:szCs w:val="28"/>
        </w:rPr>
        <w:br/>
        <w:t>study)</w:t>
      </w:r>
      <w:r>
        <w:rPr>
          <w:sz w:val="28"/>
          <w:szCs w:val="28"/>
        </w:rPr>
        <w:br/>
      </w:r>
      <w:r w:rsidRPr="008C4FBC">
        <w:rPr>
          <w:sz w:val="28"/>
          <w:szCs w:val="28"/>
        </w:rPr>
        <w:t>Transpoziční deficit v ČR a jeho příčiny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Pr="008203F3" w:rsidRDefault="001C28F2" w:rsidP="001C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JUDr. Josef Vedral, Ph.D.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Default="001C28F2" w:rsidP="001C28F2">
      <w:pPr>
        <w:rPr>
          <w:sz w:val="28"/>
          <w:szCs w:val="28"/>
        </w:rPr>
      </w:pPr>
      <w:r w:rsidRPr="00E84354">
        <w:rPr>
          <w:sz w:val="28"/>
          <w:szCs w:val="28"/>
        </w:rPr>
        <w:t>Rozhodnutí správního orgánu ve správním řádu, soudním řádu správním  judikatuře správních soudů</w:t>
      </w:r>
      <w:r w:rsidRPr="00E84354">
        <w:rPr>
          <w:sz w:val="28"/>
          <w:szCs w:val="28"/>
        </w:rPr>
        <w:br/>
        <w:t>Sporné řízení správní</w:t>
      </w:r>
      <w:r w:rsidRPr="00E84354">
        <w:rPr>
          <w:sz w:val="28"/>
          <w:szCs w:val="28"/>
        </w:rPr>
        <w:br/>
        <w:t>Veřejnoprávní smlouvy</w:t>
      </w:r>
      <w:r w:rsidRPr="00E84354">
        <w:rPr>
          <w:sz w:val="28"/>
          <w:szCs w:val="28"/>
        </w:rPr>
        <w:br/>
        <w:t xml:space="preserve">Organizace veřejné správy ve statutárních městech a </w:t>
      </w:r>
      <w:r>
        <w:rPr>
          <w:sz w:val="28"/>
          <w:szCs w:val="28"/>
        </w:rPr>
        <w:t xml:space="preserve">(nebo) </w:t>
      </w:r>
      <w:r w:rsidRPr="00E84354">
        <w:rPr>
          <w:sz w:val="28"/>
          <w:szCs w:val="28"/>
        </w:rPr>
        <w:t>v hlavním městě Praze</w:t>
      </w:r>
      <w:r w:rsidRPr="00E84354">
        <w:rPr>
          <w:sz w:val="28"/>
          <w:szCs w:val="28"/>
        </w:rPr>
        <w:br/>
      </w:r>
      <w:r>
        <w:rPr>
          <w:sz w:val="28"/>
          <w:szCs w:val="28"/>
        </w:rPr>
        <w:t>Náhrada škody nebo jiné újmy ve veřejném právu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Veřejná správa vykonávaná osobami soukromého práva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Rozhodování správních orgánů ve věcech soukromého práva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Správní uvážení a neurčité právní pojmy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Účastníci správního řízení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Rozsah působnosti správního řádu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Statutární předpisy veřejnoprávních samosprávných korporací</w:t>
      </w:r>
    </w:p>
    <w:p w:rsidR="00FB76CF" w:rsidRDefault="00FB76CF" w:rsidP="001C28F2">
      <w:pPr>
        <w:rPr>
          <w:sz w:val="28"/>
          <w:szCs w:val="28"/>
        </w:rPr>
      </w:pPr>
      <w:r>
        <w:rPr>
          <w:sz w:val="28"/>
          <w:szCs w:val="28"/>
        </w:rPr>
        <w:t>Dozor státu nad profesní a zájmovou samosprávou</w:t>
      </w:r>
    </w:p>
    <w:p w:rsidR="00FB76CF" w:rsidRDefault="00FB76CF" w:rsidP="001C28F2">
      <w:pPr>
        <w:rPr>
          <w:sz w:val="28"/>
          <w:szCs w:val="28"/>
        </w:rPr>
      </w:pPr>
      <w:r>
        <w:rPr>
          <w:sz w:val="28"/>
          <w:szCs w:val="28"/>
        </w:rPr>
        <w:t>Obecní policie</w:t>
      </w:r>
    </w:p>
    <w:p w:rsidR="001C28F2" w:rsidRDefault="001C28F2" w:rsidP="001C28F2">
      <w:pPr>
        <w:rPr>
          <w:sz w:val="28"/>
          <w:szCs w:val="28"/>
        </w:rPr>
      </w:pPr>
    </w:p>
    <w:p w:rsidR="001C28F2" w:rsidRDefault="001C28F2" w:rsidP="001C28F2">
      <w:pPr>
        <w:rPr>
          <w:sz w:val="28"/>
          <w:szCs w:val="28"/>
        </w:rPr>
      </w:pPr>
    </w:p>
    <w:p w:rsidR="001C28F2" w:rsidRDefault="001C28F2" w:rsidP="001C28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JUDr. Jakub  </w:t>
      </w:r>
      <w:proofErr w:type="spellStart"/>
      <w:r>
        <w:rPr>
          <w:b/>
          <w:sz w:val="28"/>
          <w:szCs w:val="28"/>
        </w:rPr>
        <w:t>Handrlica</w:t>
      </w:r>
      <w:proofErr w:type="spellEnd"/>
      <w:r>
        <w:rPr>
          <w:b/>
          <w:sz w:val="28"/>
          <w:szCs w:val="28"/>
        </w:rPr>
        <w:t>, Ph.D.</w:t>
      </w:r>
    </w:p>
    <w:p w:rsidR="001C28F2" w:rsidRDefault="001C28F2" w:rsidP="001C28F2">
      <w:pPr>
        <w:rPr>
          <w:b/>
          <w:sz w:val="28"/>
          <w:szCs w:val="28"/>
        </w:rPr>
      </w:pP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Nezávislé správní orgány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Agentury Evropské unie a státní správa členských států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Spolupráce správních orgánů v rámci Evropské unie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Transnacionální správní akty v rámci Evropské unie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Síťová odvětví a přirozené monopoly (právní aspekty)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Deregulace v telekomunikacích, energetice a v železniční dopravě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Veřejně prospěšné stavby (právní aspekty)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Právní záruky jaderné bezpečnosti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Nakládání s radioaktivními odpady (právní aspekty)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Kontrola vývozu zboží dvojího užití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Utajené informace (právní aspekty)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Postavení a činnost zpravodajských služeb v České republice (právní aspekty)</w:t>
      </w:r>
    </w:p>
    <w:p w:rsidR="001C28F2" w:rsidRDefault="001C28F2" w:rsidP="001C28F2">
      <w:pPr>
        <w:rPr>
          <w:sz w:val="28"/>
          <w:szCs w:val="28"/>
        </w:rPr>
      </w:pPr>
    </w:p>
    <w:p w:rsidR="001C28F2" w:rsidRDefault="001C28F2" w:rsidP="001C2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JUDr. Petr Svoboda, Ph.D.</w:t>
      </w:r>
    </w:p>
    <w:p w:rsidR="001C28F2" w:rsidRDefault="001C28F2" w:rsidP="001C28F2">
      <w:pPr>
        <w:rPr>
          <w:b/>
          <w:sz w:val="28"/>
          <w:szCs w:val="28"/>
        </w:rPr>
      </w:pP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Pojetí veřejné správy v České republice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Pojem správní orgán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Základní zásady činnosti správních orgánů</w:t>
      </w:r>
    </w:p>
    <w:p w:rsidR="001C28F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Základní procesní práva účastníků správního řízení</w:t>
      </w:r>
    </w:p>
    <w:p w:rsidR="001C28F2" w:rsidRPr="00162FC2" w:rsidRDefault="001C28F2" w:rsidP="001C28F2">
      <w:pPr>
        <w:rPr>
          <w:sz w:val="28"/>
          <w:szCs w:val="28"/>
        </w:rPr>
      </w:pPr>
      <w:r>
        <w:rPr>
          <w:sz w:val="28"/>
          <w:szCs w:val="28"/>
        </w:rPr>
        <w:t>Postavení a činnost České advokátní komory</w:t>
      </w: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Default="001C28F2" w:rsidP="001C28F2">
      <w:pPr>
        <w:jc w:val="both"/>
        <w:rPr>
          <w:sz w:val="28"/>
          <w:szCs w:val="28"/>
        </w:rPr>
      </w:pPr>
    </w:p>
    <w:p w:rsidR="001C28F2" w:rsidRDefault="001C28F2" w:rsidP="001C28F2">
      <w:pPr>
        <w:jc w:val="both"/>
        <w:rPr>
          <w:sz w:val="28"/>
          <w:szCs w:val="28"/>
        </w:rPr>
      </w:pPr>
      <w:r>
        <w:rPr>
          <w:sz w:val="28"/>
          <w:szCs w:val="28"/>
        </w:rPr>
        <w:t>Říjen 201</w:t>
      </w:r>
      <w:r w:rsidR="00FB76CF">
        <w:rPr>
          <w:sz w:val="28"/>
          <w:szCs w:val="28"/>
        </w:rPr>
        <w:t>3</w:t>
      </w:r>
    </w:p>
    <w:p w:rsidR="001C28F2" w:rsidRPr="00754346" w:rsidRDefault="001C28F2" w:rsidP="001C28F2">
      <w:pPr>
        <w:jc w:val="both"/>
        <w:rPr>
          <w:sz w:val="28"/>
          <w:szCs w:val="28"/>
        </w:rPr>
      </w:pPr>
    </w:p>
    <w:p w:rsidR="00D8078F" w:rsidRDefault="00D8078F"/>
    <w:sectPr w:rsidR="00D8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6B"/>
    <w:rsid w:val="001C28F2"/>
    <w:rsid w:val="00622375"/>
    <w:rsid w:val="0066356B"/>
    <w:rsid w:val="00B25676"/>
    <w:rsid w:val="00D8078F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Praskova</dc:creator>
  <cp:lastModifiedBy>Eva Preclikova</cp:lastModifiedBy>
  <cp:revision>2</cp:revision>
  <dcterms:created xsi:type="dcterms:W3CDTF">2013-10-08T08:24:00Z</dcterms:created>
  <dcterms:modified xsi:type="dcterms:W3CDTF">2013-10-08T08:24:00Z</dcterms:modified>
</cp:coreProperties>
</file>