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09" w:rsidRPr="000731DF" w:rsidRDefault="00A24409" w:rsidP="00A24409">
      <w:pPr>
        <w:jc w:val="center"/>
        <w:rPr>
          <w:rFonts w:ascii="Arial" w:eastAsia="Batang" w:hAnsi="Arial" w:cs="Arial"/>
          <w:b/>
          <w:sz w:val="28"/>
          <w:szCs w:val="28"/>
        </w:rPr>
      </w:pPr>
      <w:r w:rsidRPr="000731DF">
        <w:rPr>
          <w:rFonts w:ascii="Arial" w:eastAsia="Batang" w:hAnsi="Arial" w:cs="Arial"/>
          <w:b/>
          <w:sz w:val="28"/>
          <w:szCs w:val="28"/>
        </w:rPr>
        <w:t>Katedra občanského práva</w:t>
      </w:r>
    </w:p>
    <w:p w:rsidR="000E7F7E" w:rsidRPr="000731DF" w:rsidRDefault="00CE5148" w:rsidP="00910C3B">
      <w:pPr>
        <w:jc w:val="center"/>
        <w:rPr>
          <w:rFonts w:ascii="Arial" w:eastAsia="Batang" w:hAnsi="Arial" w:cs="Arial"/>
          <w:b/>
          <w:sz w:val="28"/>
          <w:szCs w:val="28"/>
        </w:rPr>
      </w:pPr>
      <w:r w:rsidRPr="000731DF">
        <w:rPr>
          <w:rFonts w:ascii="Arial" w:eastAsia="Batang" w:hAnsi="Arial" w:cs="Arial"/>
          <w:b/>
          <w:sz w:val="28"/>
          <w:szCs w:val="28"/>
        </w:rPr>
        <w:t>S</w:t>
      </w:r>
      <w:r w:rsidR="000E7F7E" w:rsidRPr="000731DF">
        <w:rPr>
          <w:rFonts w:ascii="Arial" w:eastAsia="Batang" w:hAnsi="Arial" w:cs="Arial"/>
          <w:b/>
          <w:sz w:val="28"/>
          <w:szCs w:val="28"/>
        </w:rPr>
        <w:t>eznam otázek ke státní souborné zkoušce</w:t>
      </w:r>
    </w:p>
    <w:p w:rsidR="00CE5148" w:rsidRDefault="00CE5148" w:rsidP="000E7F7E">
      <w:pPr>
        <w:rPr>
          <w:rFonts w:ascii="Arial" w:eastAsia="Batang" w:hAnsi="Arial" w:cs="Arial"/>
          <w:b/>
          <w:sz w:val="22"/>
          <w:szCs w:val="22"/>
        </w:rPr>
      </w:pPr>
    </w:p>
    <w:p w:rsidR="00D243BF" w:rsidRPr="000731DF" w:rsidRDefault="00D243BF" w:rsidP="000E7F7E">
      <w:pPr>
        <w:rPr>
          <w:rFonts w:ascii="Arial" w:eastAsia="Batang" w:hAnsi="Arial" w:cs="Arial"/>
          <w:b/>
          <w:sz w:val="22"/>
          <w:szCs w:val="22"/>
        </w:rPr>
      </w:pPr>
    </w:p>
    <w:p w:rsidR="00686E45" w:rsidRPr="000731DF" w:rsidRDefault="00686E45" w:rsidP="0061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UPOZORNĚNÍ:</w:t>
      </w:r>
    </w:p>
    <w:p w:rsidR="00686E45" w:rsidRPr="000731DF" w:rsidRDefault="00686E45" w:rsidP="0061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Batang" w:hAnsi="Arial" w:cs="Arial"/>
          <w:sz w:val="22"/>
          <w:szCs w:val="22"/>
        </w:rPr>
      </w:pPr>
    </w:p>
    <w:p w:rsidR="00686E45" w:rsidRPr="000731DF" w:rsidRDefault="00CE5148" w:rsidP="0061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 xml:space="preserve">Platí pro všechny podoby státní závěrečné zkoušky, jejíž součástí je </w:t>
      </w:r>
      <w:proofErr w:type="spellStart"/>
      <w:r w:rsidRPr="000731DF">
        <w:rPr>
          <w:rFonts w:ascii="Arial" w:eastAsia="Batang" w:hAnsi="Arial" w:cs="Arial"/>
          <w:sz w:val="22"/>
          <w:szCs w:val="22"/>
        </w:rPr>
        <w:t>tématický</w:t>
      </w:r>
      <w:proofErr w:type="spellEnd"/>
      <w:r w:rsidRPr="000731DF">
        <w:rPr>
          <w:rFonts w:ascii="Arial" w:eastAsia="Batang" w:hAnsi="Arial" w:cs="Arial"/>
          <w:sz w:val="22"/>
          <w:szCs w:val="22"/>
        </w:rPr>
        <w:t xml:space="preserve"> okruh občanské právo (tedy pro novou rozdělenou část SSZK v kombinaci občanské právo – obchodní právo, stejně jako pro dosud pokračující část SSZK v kombinaci občanské právo – obchodní právo – správní právo – trestní právo). </w:t>
      </w:r>
    </w:p>
    <w:p w:rsidR="00D243BF" w:rsidRPr="000731DF" w:rsidRDefault="00D243BF" w:rsidP="000E7F7E">
      <w:pPr>
        <w:jc w:val="both"/>
        <w:rPr>
          <w:rFonts w:ascii="Arial" w:eastAsia="Batang" w:hAnsi="Arial" w:cs="Arial"/>
          <w:sz w:val="22"/>
          <w:szCs w:val="22"/>
        </w:rPr>
      </w:pPr>
    </w:p>
    <w:p w:rsidR="0076008F" w:rsidRDefault="0076008F" w:rsidP="000E7F7E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0E7F7E">
      <w:pPr>
        <w:jc w:val="both"/>
        <w:rPr>
          <w:rFonts w:ascii="Arial" w:eastAsia="Batang" w:hAnsi="Arial" w:cs="Arial"/>
          <w:sz w:val="22"/>
          <w:szCs w:val="22"/>
        </w:rPr>
        <w:sectPr w:rsidR="00D243BF" w:rsidSect="00D243BF">
          <w:footerReference w:type="even" r:id="rId8"/>
          <w:footerReference w:type="default" r:id="rId9"/>
          <w:pgSz w:w="11906" w:h="16838"/>
          <w:pgMar w:top="899" w:right="1106" w:bottom="899" w:left="900" w:header="708" w:footer="708" w:gutter="0"/>
          <w:cols w:space="708"/>
          <w:docGrid w:linePitch="360"/>
        </w:sectPr>
      </w:pPr>
    </w:p>
    <w:p w:rsidR="0076008F" w:rsidRDefault="0076008F" w:rsidP="000E7F7E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Pr="000731DF" w:rsidRDefault="00D243BF" w:rsidP="000E7F7E">
      <w:pPr>
        <w:jc w:val="both"/>
        <w:rPr>
          <w:rFonts w:ascii="Arial" w:eastAsia="Batang" w:hAnsi="Arial" w:cs="Arial"/>
          <w:sz w:val="22"/>
          <w:szCs w:val="22"/>
        </w:rPr>
      </w:pPr>
    </w:p>
    <w:p w:rsidR="0041249C" w:rsidRPr="000731DF" w:rsidRDefault="0041249C" w:rsidP="0041249C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731DF">
        <w:rPr>
          <w:rFonts w:ascii="Arial" w:eastAsia="Batang" w:hAnsi="Arial" w:cs="Arial"/>
          <w:b/>
          <w:sz w:val="22"/>
          <w:szCs w:val="22"/>
        </w:rPr>
        <w:t>Občanské právo hmotné</w:t>
      </w:r>
      <w:r w:rsidR="00273277">
        <w:rPr>
          <w:rFonts w:ascii="Arial" w:eastAsia="Batang" w:hAnsi="Arial" w:cs="Arial"/>
          <w:b/>
          <w:sz w:val="22"/>
          <w:szCs w:val="22"/>
        </w:rPr>
        <w:t>:</w:t>
      </w:r>
    </w:p>
    <w:p w:rsidR="0041249C" w:rsidRPr="000731DF" w:rsidRDefault="0041249C" w:rsidP="0041249C">
      <w:pPr>
        <w:jc w:val="both"/>
        <w:rPr>
          <w:rFonts w:ascii="Arial" w:eastAsia="Batang" w:hAnsi="Arial" w:cs="Arial"/>
          <w:sz w:val="22"/>
          <w:szCs w:val="22"/>
        </w:rPr>
      </w:pPr>
    </w:p>
    <w:p w:rsidR="00910C3B" w:rsidRPr="000731DF" w:rsidRDefault="00910C3B" w:rsidP="0041249C">
      <w:pPr>
        <w:jc w:val="both"/>
        <w:rPr>
          <w:rFonts w:ascii="Arial" w:eastAsia="Batang" w:hAnsi="Arial" w:cs="Arial"/>
          <w:sz w:val="22"/>
          <w:szCs w:val="22"/>
        </w:rPr>
      </w:pP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Pojem a předmět občanského práva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Zásady občanského práva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Občanskoprávní skutečnosti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Občanskoprávní vztahy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Subjektivní občanská práva a jejich ochrana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Subjekty občanskoprávních vztahů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Ochrana osobnosti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Zastoupení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Promlčení a prekluze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Věcná práva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Vlastnické právo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Nabývání vlastnického práva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Podílové spoluvlastnictví a společné jmění manželů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Věcná práva k věcem cizím (zástavní právo, věcná břemena, zadržovací právo)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Závazkové právo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Závazkové právo smluvní a deliktní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Smlouvy (včetně pojmových znaků jednotlivých smluvních typů)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Změna závazků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Zajištění závazků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D56D3F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Zánik závazků</w:t>
      </w:r>
      <w:r w:rsidR="0041249C" w:rsidRPr="000731DF">
        <w:rPr>
          <w:rFonts w:ascii="Arial" w:hAnsi="Arial" w:cs="Arial"/>
          <w:sz w:val="22"/>
          <w:szCs w:val="22"/>
        </w:rPr>
        <w:t xml:space="preserve"> 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Odpovědnost za škodu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Bezdůvodné obohacení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Dědické právo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Manželství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Rodičovská zodpovědnost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Náhradní rodičovská péče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Výživné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Základní instituty autorského práva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910C3B" w:rsidRDefault="00910C3B" w:rsidP="0041249C">
      <w:pPr>
        <w:ind w:left="360"/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D243BF" w:rsidRDefault="00D243BF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902E2D" w:rsidRPr="000731DF" w:rsidRDefault="00902E2D" w:rsidP="0041249C">
      <w:pPr>
        <w:ind w:left="360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</w:p>
    <w:p w:rsidR="0041249C" w:rsidRPr="000731DF" w:rsidRDefault="0041249C" w:rsidP="0041249C">
      <w:pPr>
        <w:ind w:left="360"/>
        <w:jc w:val="both"/>
        <w:rPr>
          <w:rFonts w:ascii="Arial" w:eastAsia="Batang" w:hAnsi="Arial" w:cs="Arial"/>
          <w:b/>
          <w:sz w:val="22"/>
          <w:szCs w:val="22"/>
        </w:rPr>
      </w:pPr>
      <w:r w:rsidRPr="000731DF">
        <w:rPr>
          <w:rFonts w:ascii="Arial" w:eastAsia="Batang" w:hAnsi="Arial" w:cs="Arial"/>
          <w:b/>
          <w:sz w:val="22"/>
          <w:szCs w:val="22"/>
        </w:rPr>
        <w:t>Občanské právo procesní</w:t>
      </w:r>
      <w:r w:rsidR="00273277">
        <w:rPr>
          <w:rFonts w:ascii="Arial" w:eastAsia="Batang" w:hAnsi="Arial" w:cs="Arial"/>
          <w:b/>
          <w:sz w:val="22"/>
          <w:szCs w:val="22"/>
        </w:rPr>
        <w:t>:</w:t>
      </w:r>
    </w:p>
    <w:p w:rsidR="0041249C" w:rsidRPr="000731DF" w:rsidRDefault="0041249C" w:rsidP="0041249C">
      <w:pPr>
        <w:ind w:left="360"/>
        <w:jc w:val="both"/>
        <w:rPr>
          <w:rFonts w:ascii="Arial" w:eastAsia="Batang" w:hAnsi="Arial" w:cs="Arial"/>
          <w:sz w:val="22"/>
          <w:szCs w:val="22"/>
        </w:rPr>
      </w:pPr>
    </w:p>
    <w:p w:rsidR="0076008F" w:rsidRPr="000731DF" w:rsidRDefault="0076008F" w:rsidP="0041249C">
      <w:pPr>
        <w:ind w:left="360"/>
        <w:jc w:val="both"/>
        <w:rPr>
          <w:rFonts w:ascii="Arial" w:eastAsia="Batang" w:hAnsi="Arial" w:cs="Arial"/>
          <w:sz w:val="22"/>
          <w:szCs w:val="22"/>
        </w:rPr>
      </w:pP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Soudy a soudnictví; další instituce justičního systému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Civilní proces – pojem a druhy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Základní principy soudnictví a civilního procesu</w:t>
      </w:r>
      <w:r w:rsidRPr="000731DF">
        <w:rPr>
          <w:rFonts w:ascii="Arial" w:hAnsi="Arial" w:cs="Arial"/>
          <w:sz w:val="22"/>
          <w:szCs w:val="22"/>
        </w:rPr>
        <w:t xml:space="preserve">; právo na spravedlivý proces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Civilní pravomoc a příslušnost soudů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Subjekty civilního procesu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Zahájení řízení a žaloba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Dispoziční úkony účastníků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Procesní podmínky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 xml:space="preserve">Dokazování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Soudní rozhodnutí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Náklady řízení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Sporné řízení v prvním stupni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Smírčí a zajišťovací řízení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Opravná řízení – obecný výklad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Odvolání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Mimořádné opravné prostředky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Výkon rozhodnutí – obecný výklad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Výkon rozhodnutí pro peněžitá plnění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Výkon rozhodnutí pro nepeněžitá plnění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Insolvenční řízení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numPr>
          <w:ilvl w:val="0"/>
          <w:numId w:val="2"/>
        </w:numPr>
        <w:jc w:val="both"/>
        <w:rPr>
          <w:rFonts w:ascii="Arial" w:eastAsia="Batang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Správní soudnictví; řízení dle V. části o. s. ř.</w:t>
      </w: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D243BF" w:rsidRPr="00D243BF" w:rsidRDefault="0041249C" w:rsidP="0041249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eastAsia="Batang" w:hAnsi="Arial" w:cs="Arial"/>
          <w:sz w:val="22"/>
          <w:szCs w:val="22"/>
        </w:rPr>
        <w:t>Alternativní řešení sporů</w:t>
      </w: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D243BF" w:rsidP="00D243BF">
      <w:pPr>
        <w:jc w:val="both"/>
        <w:rPr>
          <w:rFonts w:ascii="Arial" w:eastAsia="Batang" w:hAnsi="Arial" w:cs="Arial"/>
          <w:sz w:val="22"/>
          <w:szCs w:val="22"/>
        </w:rPr>
      </w:pPr>
    </w:p>
    <w:p w:rsidR="00D243BF" w:rsidRDefault="0041249C" w:rsidP="00D243BF">
      <w:pPr>
        <w:jc w:val="both"/>
        <w:rPr>
          <w:rFonts w:ascii="Arial" w:hAnsi="Arial" w:cs="Arial"/>
          <w:sz w:val="22"/>
          <w:szCs w:val="22"/>
        </w:rPr>
        <w:sectPr w:rsidR="00D243BF" w:rsidSect="00D243BF">
          <w:type w:val="continuous"/>
          <w:pgSz w:w="11906" w:h="16838"/>
          <w:pgMar w:top="899" w:right="1106" w:bottom="899" w:left="900" w:header="708" w:footer="708" w:gutter="0"/>
          <w:cols w:num="2" w:space="708"/>
          <w:docGrid w:linePitch="360"/>
        </w:sectPr>
      </w:pPr>
      <w:r w:rsidRPr="000731DF">
        <w:rPr>
          <w:rFonts w:ascii="Arial" w:hAnsi="Arial" w:cs="Arial"/>
          <w:sz w:val="22"/>
          <w:szCs w:val="22"/>
        </w:rPr>
        <w:t xml:space="preserve"> </w:t>
      </w:r>
    </w:p>
    <w:p w:rsidR="0041249C" w:rsidRPr="000731DF" w:rsidRDefault="0041249C" w:rsidP="0041249C">
      <w:pPr>
        <w:jc w:val="both"/>
        <w:rPr>
          <w:rFonts w:ascii="Arial" w:hAnsi="Arial" w:cs="Arial"/>
          <w:b/>
          <w:sz w:val="22"/>
          <w:szCs w:val="22"/>
        </w:rPr>
      </w:pPr>
      <w:r w:rsidRPr="000731DF">
        <w:rPr>
          <w:rFonts w:ascii="Arial" w:hAnsi="Arial" w:cs="Arial"/>
          <w:b/>
          <w:sz w:val="22"/>
          <w:szCs w:val="22"/>
        </w:rPr>
        <w:lastRenderedPageBreak/>
        <w:t xml:space="preserve">Informace o literatuře </w:t>
      </w:r>
      <w:r w:rsidR="0061722D">
        <w:rPr>
          <w:rFonts w:ascii="Arial" w:hAnsi="Arial" w:cs="Arial"/>
          <w:b/>
          <w:sz w:val="22"/>
          <w:szCs w:val="22"/>
        </w:rPr>
        <w:t xml:space="preserve">a právních předpisech </w:t>
      </w:r>
      <w:r w:rsidRPr="000731DF">
        <w:rPr>
          <w:rFonts w:ascii="Arial" w:hAnsi="Arial" w:cs="Arial"/>
          <w:b/>
          <w:sz w:val="22"/>
          <w:szCs w:val="22"/>
        </w:rPr>
        <w:t>ke státní souborné zkoušce z občanského práva</w:t>
      </w:r>
    </w:p>
    <w:p w:rsidR="00D243BF" w:rsidRDefault="00D243BF" w:rsidP="00D243BF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D243BF" w:rsidP="00D243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41249C" w:rsidRPr="000731DF">
        <w:rPr>
          <w:rFonts w:ascii="Arial" w:hAnsi="Arial" w:cs="Arial"/>
          <w:b/>
          <w:sz w:val="22"/>
          <w:szCs w:val="22"/>
        </w:rPr>
        <w:t>Učebnice:</w:t>
      </w:r>
    </w:p>
    <w:p w:rsidR="0041249C" w:rsidRPr="000731DF" w:rsidRDefault="0041249C" w:rsidP="0041249C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76008F" w:rsidP="0041249C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Švestka, J. – Dvořák, J. et al.: Občanské právo hmotné. Svazek I. až III. 5. vydání. Praha: </w:t>
      </w:r>
      <w:proofErr w:type="spellStart"/>
      <w:r w:rsidRPr="000731DF">
        <w:rPr>
          <w:rFonts w:ascii="Arial" w:hAnsi="Arial" w:cs="Arial"/>
          <w:sz w:val="22"/>
          <w:szCs w:val="22"/>
        </w:rPr>
        <w:t>Wolters</w:t>
      </w:r>
      <w:proofErr w:type="spellEnd"/>
      <w:r w:rsidRPr="00073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31DF">
        <w:rPr>
          <w:rFonts w:ascii="Arial" w:hAnsi="Arial" w:cs="Arial"/>
          <w:sz w:val="22"/>
          <w:szCs w:val="22"/>
        </w:rPr>
        <w:t>Kluwer</w:t>
      </w:r>
      <w:proofErr w:type="spellEnd"/>
      <w:r w:rsidRPr="000731DF">
        <w:rPr>
          <w:rFonts w:ascii="Arial" w:hAnsi="Arial" w:cs="Arial"/>
          <w:sz w:val="22"/>
          <w:szCs w:val="22"/>
        </w:rPr>
        <w:t xml:space="preserve"> ČR, a. s., 2009</w:t>
      </w:r>
    </w:p>
    <w:p w:rsidR="0076008F" w:rsidRPr="000731DF" w:rsidRDefault="0076008F" w:rsidP="0041249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1249C" w:rsidRDefault="0076008F" w:rsidP="00E77755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Winterová, A. et al.: </w:t>
      </w:r>
      <w:r w:rsidR="0041249C" w:rsidRPr="000731DF">
        <w:rPr>
          <w:rFonts w:ascii="Arial" w:hAnsi="Arial" w:cs="Arial"/>
          <w:sz w:val="22"/>
          <w:szCs w:val="22"/>
        </w:rPr>
        <w:t>Civilní</w:t>
      </w:r>
      <w:r w:rsidR="0041249C" w:rsidRPr="000731DF">
        <w:rPr>
          <w:rStyle w:val="moz-txt-citetags"/>
          <w:rFonts w:ascii="Arial" w:hAnsi="Arial" w:cs="Arial"/>
          <w:sz w:val="22"/>
          <w:szCs w:val="22"/>
        </w:rPr>
        <w:t xml:space="preserve"> </w:t>
      </w:r>
      <w:r w:rsidR="0041249C" w:rsidRPr="000731DF">
        <w:rPr>
          <w:rFonts w:ascii="Arial" w:hAnsi="Arial" w:cs="Arial"/>
          <w:sz w:val="22"/>
          <w:szCs w:val="22"/>
        </w:rPr>
        <w:t>právo procesní</w:t>
      </w:r>
      <w:r w:rsidRPr="000731DF">
        <w:rPr>
          <w:rFonts w:ascii="Arial" w:hAnsi="Arial" w:cs="Arial"/>
          <w:sz w:val="22"/>
          <w:szCs w:val="22"/>
        </w:rPr>
        <w:t xml:space="preserve">. Vysokoškolská </w:t>
      </w:r>
      <w:r w:rsidR="0041249C" w:rsidRPr="000731DF">
        <w:rPr>
          <w:rFonts w:ascii="Arial" w:hAnsi="Arial" w:cs="Arial"/>
          <w:sz w:val="22"/>
          <w:szCs w:val="22"/>
        </w:rPr>
        <w:t>učebnice</w:t>
      </w:r>
      <w:r w:rsidRPr="000731DF">
        <w:rPr>
          <w:rFonts w:ascii="Arial" w:hAnsi="Arial" w:cs="Arial"/>
          <w:sz w:val="22"/>
          <w:szCs w:val="22"/>
        </w:rPr>
        <w:t>.</w:t>
      </w:r>
      <w:r w:rsidR="0041249C" w:rsidRPr="000731DF">
        <w:rPr>
          <w:rFonts w:ascii="Arial" w:hAnsi="Arial" w:cs="Arial"/>
          <w:sz w:val="22"/>
          <w:szCs w:val="22"/>
        </w:rPr>
        <w:t xml:space="preserve"> </w:t>
      </w:r>
      <w:r w:rsidR="00767238">
        <w:rPr>
          <w:rFonts w:ascii="Arial" w:hAnsi="Arial" w:cs="Arial"/>
          <w:sz w:val="22"/>
          <w:szCs w:val="22"/>
        </w:rPr>
        <w:t>6</w:t>
      </w:r>
      <w:r w:rsidR="0041249C" w:rsidRPr="000731DF">
        <w:rPr>
          <w:rFonts w:ascii="Arial" w:hAnsi="Arial" w:cs="Arial"/>
          <w:sz w:val="22"/>
          <w:szCs w:val="22"/>
        </w:rPr>
        <w:t>.</w:t>
      </w:r>
      <w:r w:rsidRPr="000731DF">
        <w:rPr>
          <w:rFonts w:ascii="Arial" w:hAnsi="Arial" w:cs="Arial"/>
          <w:sz w:val="22"/>
          <w:szCs w:val="22"/>
        </w:rPr>
        <w:t xml:space="preserve"> </w:t>
      </w:r>
      <w:r w:rsidR="0041249C" w:rsidRPr="000731DF">
        <w:rPr>
          <w:rFonts w:ascii="Arial" w:hAnsi="Arial" w:cs="Arial"/>
          <w:sz w:val="22"/>
          <w:szCs w:val="22"/>
        </w:rPr>
        <w:t>vydání</w:t>
      </w:r>
      <w:r w:rsidRPr="000731DF">
        <w:rPr>
          <w:rFonts w:ascii="Arial" w:hAnsi="Arial" w:cs="Arial"/>
          <w:sz w:val="22"/>
          <w:szCs w:val="22"/>
        </w:rPr>
        <w:t>.</w:t>
      </w:r>
      <w:r w:rsidR="0041249C" w:rsidRPr="000731DF">
        <w:rPr>
          <w:rFonts w:ascii="Arial" w:hAnsi="Arial" w:cs="Arial"/>
          <w:sz w:val="22"/>
          <w:szCs w:val="22"/>
        </w:rPr>
        <w:t xml:space="preserve"> </w:t>
      </w:r>
      <w:r w:rsidRPr="000731DF">
        <w:rPr>
          <w:rFonts w:ascii="Arial" w:hAnsi="Arial" w:cs="Arial"/>
          <w:sz w:val="22"/>
          <w:szCs w:val="22"/>
        </w:rPr>
        <w:t xml:space="preserve">Praha: </w:t>
      </w:r>
      <w:r w:rsidR="0041249C" w:rsidRPr="000731DF">
        <w:rPr>
          <w:rFonts w:ascii="Arial" w:hAnsi="Arial" w:cs="Arial"/>
          <w:sz w:val="22"/>
          <w:szCs w:val="22"/>
        </w:rPr>
        <w:t>Linde Praha</w:t>
      </w:r>
      <w:r w:rsidRPr="000731DF">
        <w:rPr>
          <w:rFonts w:ascii="Arial" w:hAnsi="Arial" w:cs="Arial"/>
          <w:sz w:val="22"/>
          <w:szCs w:val="22"/>
        </w:rPr>
        <w:t>, a. s.,</w:t>
      </w:r>
      <w:r w:rsidR="0041249C" w:rsidRPr="000731DF">
        <w:rPr>
          <w:rFonts w:ascii="Arial" w:hAnsi="Arial" w:cs="Arial"/>
          <w:sz w:val="22"/>
          <w:szCs w:val="22"/>
        </w:rPr>
        <w:t xml:space="preserve"> 20</w:t>
      </w:r>
      <w:r w:rsidR="00767238">
        <w:rPr>
          <w:rFonts w:ascii="Arial" w:hAnsi="Arial" w:cs="Arial"/>
          <w:sz w:val="22"/>
          <w:szCs w:val="22"/>
        </w:rPr>
        <w:t>11</w:t>
      </w:r>
    </w:p>
    <w:p w:rsidR="00E77755" w:rsidRDefault="00E77755" w:rsidP="00E77755">
      <w:pPr>
        <w:jc w:val="both"/>
        <w:rPr>
          <w:rFonts w:ascii="Arial" w:hAnsi="Arial" w:cs="Arial"/>
          <w:sz w:val="22"/>
          <w:szCs w:val="22"/>
        </w:rPr>
      </w:pPr>
    </w:p>
    <w:p w:rsidR="00E77755" w:rsidRPr="008D3C41" w:rsidRDefault="00E77755" w:rsidP="00E77755">
      <w:pPr>
        <w:jc w:val="both"/>
        <w:rPr>
          <w:rFonts w:ascii="Arial" w:hAnsi="Arial" w:cs="Arial"/>
          <w:b/>
          <w:sz w:val="22"/>
          <w:szCs w:val="22"/>
        </w:rPr>
      </w:pPr>
      <w:r w:rsidRPr="008D3C41">
        <w:rPr>
          <w:rFonts w:ascii="Arial" w:hAnsi="Arial" w:cs="Arial"/>
          <w:b/>
          <w:sz w:val="22"/>
          <w:szCs w:val="22"/>
        </w:rPr>
        <w:t>II. Doporučená:</w:t>
      </w:r>
    </w:p>
    <w:p w:rsidR="00E77755" w:rsidRDefault="00E77755" w:rsidP="00E77755">
      <w:pPr>
        <w:jc w:val="both"/>
        <w:rPr>
          <w:rFonts w:ascii="Arial" w:hAnsi="Arial" w:cs="Arial"/>
          <w:sz w:val="22"/>
          <w:szCs w:val="22"/>
        </w:rPr>
      </w:pPr>
    </w:p>
    <w:p w:rsidR="00E77755" w:rsidRPr="000731DF" w:rsidRDefault="00E77755" w:rsidP="00E7775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Pauknerová</w:t>
      </w:r>
      <w:proofErr w:type="spellEnd"/>
      <w:r>
        <w:rPr>
          <w:rFonts w:ascii="Arial" w:hAnsi="Arial" w:cs="Arial"/>
          <w:sz w:val="22"/>
          <w:szCs w:val="22"/>
        </w:rPr>
        <w:t>, M. – Tomášek, M. et al.: Nové jevy v právu na počátku 21. století. Svazek IV.: Proměny soukromého práva. 1. vydání. Praha: Karolinum, 2009.</w:t>
      </w:r>
    </w:p>
    <w:p w:rsidR="0041249C" w:rsidRPr="000731DF" w:rsidRDefault="0041249C" w:rsidP="0041249C">
      <w:pPr>
        <w:jc w:val="both"/>
        <w:rPr>
          <w:rFonts w:ascii="Arial" w:hAnsi="Arial" w:cs="Arial"/>
          <w:b/>
          <w:sz w:val="22"/>
          <w:szCs w:val="22"/>
        </w:rPr>
      </w:pPr>
    </w:p>
    <w:p w:rsidR="0041249C" w:rsidRPr="000731DF" w:rsidRDefault="00D243BF" w:rsidP="00D243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41249C" w:rsidRPr="000731DF">
        <w:rPr>
          <w:rFonts w:ascii="Arial" w:hAnsi="Arial" w:cs="Arial"/>
          <w:b/>
          <w:sz w:val="22"/>
          <w:szCs w:val="22"/>
        </w:rPr>
        <w:t>Právní předpisy:</w:t>
      </w:r>
    </w:p>
    <w:p w:rsidR="0041249C" w:rsidRPr="000731DF" w:rsidRDefault="0041249C" w:rsidP="0041249C">
      <w:pPr>
        <w:jc w:val="both"/>
        <w:rPr>
          <w:rFonts w:ascii="Arial" w:hAnsi="Arial" w:cs="Arial"/>
          <w:b/>
          <w:sz w:val="22"/>
          <w:szCs w:val="22"/>
        </w:rPr>
      </w:pPr>
    </w:p>
    <w:p w:rsidR="0041249C" w:rsidRPr="000731DF" w:rsidRDefault="009D1DDB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U</w:t>
      </w:r>
      <w:r w:rsidR="0041249C" w:rsidRPr="000731DF">
        <w:rPr>
          <w:rFonts w:ascii="Arial" w:hAnsi="Arial" w:cs="Arial"/>
          <w:sz w:val="22"/>
          <w:szCs w:val="22"/>
        </w:rPr>
        <w:t>snesení č. 2/1993 Sb.</w:t>
      </w:r>
      <w:r w:rsidRPr="000731DF">
        <w:rPr>
          <w:rFonts w:ascii="Arial" w:hAnsi="Arial" w:cs="Arial"/>
          <w:sz w:val="22"/>
          <w:szCs w:val="22"/>
        </w:rPr>
        <w:t xml:space="preserve"> o vyhlášení Listiny základních práv a svobod jako součásti ústavního pořádku České republiky</w:t>
      </w:r>
      <w:r w:rsidR="0041249C" w:rsidRPr="000731DF">
        <w:rPr>
          <w:rFonts w:ascii="Arial" w:hAnsi="Arial" w:cs="Arial"/>
          <w:sz w:val="22"/>
          <w:szCs w:val="22"/>
        </w:rPr>
        <w:t>, ve znění ústavního zákona č. 162/1998 Sb. (části vztahující se k soukromému právu a civilnímu procesu)</w:t>
      </w:r>
    </w:p>
    <w:p w:rsidR="007610D2" w:rsidRPr="000731DF" w:rsidRDefault="007610D2" w:rsidP="007610D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610D2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40/1964 Sb., občanský zákoník, v platném znění</w:t>
      </w:r>
    </w:p>
    <w:p w:rsidR="007610D2" w:rsidRPr="000731DF" w:rsidRDefault="007610D2" w:rsidP="007610D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Nařízení vlády č. 258/1995 Sb., kterým se provádí občanský zákoník, v platném znění</w:t>
      </w:r>
    </w:p>
    <w:p w:rsidR="009D1DDB" w:rsidRPr="000731DF" w:rsidRDefault="009D1DDB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Nařízení vlády č. 142/1994 Sb., </w:t>
      </w:r>
      <w:r w:rsidR="009D1DDB" w:rsidRPr="000731DF">
        <w:rPr>
          <w:rFonts w:ascii="Arial" w:hAnsi="Arial" w:cs="Arial"/>
          <w:sz w:val="22"/>
          <w:szCs w:val="22"/>
        </w:rPr>
        <w:t>kterým se stanoví výše úroků z prodlení a poplatku z prodlení podle občanského zákoníku, v platném znění</w:t>
      </w:r>
    </w:p>
    <w:p w:rsidR="009D1DDB" w:rsidRPr="000731DF" w:rsidRDefault="009D1DDB" w:rsidP="009D1DD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94/1963 Sb., o rodině, v platném znění</w:t>
      </w:r>
    </w:p>
    <w:p w:rsidR="0041249C" w:rsidRPr="000731DF" w:rsidRDefault="0041249C" w:rsidP="0041249C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265/1992 Sb., o zápisech vlastnických a jiných věcných práv k nemovitostem, v platném znění</w:t>
      </w:r>
    </w:p>
    <w:p w:rsidR="0041249C" w:rsidRPr="000731DF" w:rsidRDefault="0041249C" w:rsidP="0041249C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Zákon č. 121/2000 Sb., </w:t>
      </w:r>
      <w:r w:rsidR="009D1DDB" w:rsidRPr="000731DF">
        <w:rPr>
          <w:rFonts w:ascii="Arial" w:hAnsi="Arial" w:cs="Arial"/>
          <w:sz w:val="22"/>
          <w:szCs w:val="22"/>
        </w:rPr>
        <w:t>o právu autorském, o právech souvisejících s právem autorským a o změně některých zákonů (autorský zákon)</w:t>
      </w:r>
      <w:r w:rsidRPr="000731DF">
        <w:rPr>
          <w:rFonts w:ascii="Arial" w:hAnsi="Arial" w:cs="Arial"/>
          <w:sz w:val="22"/>
          <w:szCs w:val="22"/>
        </w:rPr>
        <w:t>, v platném znění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527/1990 Sb., o vynálezech zlepšovacích návrzích, v platném znění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9D1DDB" w:rsidRPr="000731DF" w:rsidRDefault="009D1DDB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207/2000 Sb., o ochraně průmyslových vzorů a o změně zákona č. 527/1990 Sb., o vynálezech, průmyslových vzorech a zlepšovacích návrzích, ve znění pozdějších předpisů</w:t>
      </w:r>
    </w:p>
    <w:p w:rsidR="009D1DDB" w:rsidRPr="000731DF" w:rsidRDefault="009D1DDB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59/1998 Sb., o odpovědnosti za škodu způsobenou vadou výrobku, v platném znění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Zákon č. 82/1998 Sb., </w:t>
      </w:r>
      <w:r w:rsidR="000731DF" w:rsidRPr="000731DF">
        <w:rPr>
          <w:rFonts w:ascii="Arial" w:hAnsi="Arial" w:cs="Arial"/>
          <w:sz w:val="22"/>
          <w:szCs w:val="22"/>
        </w:rPr>
        <w:t>o odpovědnosti za škodu způsobenou při výkonu veřejné moci rozhodnutím nebo nesprávným úředním postupem a o změně zákona České národní rady č. 358/1992 Sb., o notářích a jejich činnosti (notářský řád)</w:t>
      </w:r>
      <w:r w:rsidRPr="000731DF">
        <w:rPr>
          <w:rFonts w:ascii="Arial" w:hAnsi="Arial" w:cs="Arial"/>
          <w:sz w:val="22"/>
          <w:szCs w:val="22"/>
        </w:rPr>
        <w:t xml:space="preserve">, v platném znění 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Ú</w:t>
      </w:r>
      <w:r w:rsidR="0041249C" w:rsidRPr="000731DF">
        <w:rPr>
          <w:rFonts w:ascii="Arial" w:hAnsi="Arial" w:cs="Arial"/>
          <w:sz w:val="22"/>
          <w:szCs w:val="22"/>
        </w:rPr>
        <w:t>stavní zákon č. 1/1993 Sb., Ústava České republiky, v platném znění</w:t>
      </w:r>
      <w:r w:rsidRPr="000731DF">
        <w:rPr>
          <w:rFonts w:ascii="Arial" w:hAnsi="Arial" w:cs="Arial"/>
          <w:sz w:val="22"/>
          <w:szCs w:val="22"/>
        </w:rPr>
        <w:t>:</w:t>
      </w:r>
      <w:r w:rsidR="0041249C" w:rsidRPr="000731DF">
        <w:rPr>
          <w:rFonts w:ascii="Arial" w:hAnsi="Arial" w:cs="Arial"/>
          <w:sz w:val="22"/>
          <w:szCs w:val="22"/>
        </w:rPr>
        <w:t xml:space="preserve"> Hlava IV. Moc soudní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S</w:t>
      </w:r>
      <w:r w:rsidR="0041249C" w:rsidRPr="000731DF">
        <w:rPr>
          <w:rFonts w:ascii="Arial" w:hAnsi="Arial" w:cs="Arial"/>
          <w:sz w:val="22"/>
          <w:szCs w:val="22"/>
        </w:rPr>
        <w:t>dělení MZV č. 209/1992 Sb., o Úmluvě o ochraně lidských práv a</w:t>
      </w:r>
      <w:r w:rsidR="0041249C" w:rsidRPr="000731DF">
        <w:rPr>
          <w:rFonts w:ascii="Arial" w:hAnsi="Arial" w:cs="Arial"/>
          <w:sz w:val="22"/>
          <w:szCs w:val="22"/>
        </w:rPr>
        <w:br/>
        <w:t xml:space="preserve">základních svobod 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99/1963 Sb., O</w:t>
      </w:r>
      <w:r w:rsidR="0041249C" w:rsidRPr="000731DF">
        <w:rPr>
          <w:rFonts w:ascii="Arial" w:hAnsi="Arial" w:cs="Arial"/>
          <w:sz w:val="22"/>
          <w:szCs w:val="22"/>
        </w:rPr>
        <w:t xml:space="preserve">bčanský soudní řád, v platném znění 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0731DF" w:rsidRPr="000731DF" w:rsidRDefault="000731DF" w:rsidP="000731DF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</w:t>
      </w:r>
      <w:r w:rsidR="0041249C" w:rsidRPr="000731DF">
        <w:rPr>
          <w:rFonts w:ascii="Arial" w:hAnsi="Arial" w:cs="Arial"/>
          <w:sz w:val="22"/>
          <w:szCs w:val="22"/>
        </w:rPr>
        <w:t xml:space="preserve">ákon </w:t>
      </w:r>
      <w:r w:rsidRPr="000731DF">
        <w:rPr>
          <w:rFonts w:ascii="Arial" w:hAnsi="Arial" w:cs="Arial"/>
          <w:sz w:val="22"/>
          <w:szCs w:val="22"/>
        </w:rPr>
        <w:t>č. 6/2002 Sb., o soudech, soudcích, přísedících a státní správě soudů a o změně některých dalších zákonů, v platném znění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</w:t>
      </w:r>
      <w:r w:rsidR="0041249C" w:rsidRPr="000731DF">
        <w:rPr>
          <w:rFonts w:ascii="Arial" w:hAnsi="Arial" w:cs="Arial"/>
          <w:sz w:val="22"/>
          <w:szCs w:val="22"/>
        </w:rPr>
        <w:t xml:space="preserve">ákon č. 85/1996 Sb., o advokacii, v platném znění 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0731DF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lastRenderedPageBreak/>
        <w:t>Zákon č.</w:t>
      </w:r>
      <w:r w:rsidR="0041249C" w:rsidRPr="000731DF">
        <w:rPr>
          <w:rFonts w:ascii="Arial" w:hAnsi="Arial" w:cs="Arial"/>
          <w:sz w:val="22"/>
          <w:szCs w:val="22"/>
        </w:rPr>
        <w:t xml:space="preserve">, zák. 358/1992 Sb., </w:t>
      </w:r>
      <w:r w:rsidRPr="000731DF">
        <w:rPr>
          <w:rFonts w:ascii="Arial" w:hAnsi="Arial" w:cs="Arial"/>
          <w:sz w:val="22"/>
          <w:szCs w:val="22"/>
        </w:rPr>
        <w:t xml:space="preserve">o notářích a jejich činnosti (notářský řád), </w:t>
      </w:r>
      <w:r w:rsidR="0041249C" w:rsidRPr="000731DF">
        <w:rPr>
          <w:rFonts w:ascii="Arial" w:hAnsi="Arial" w:cs="Arial"/>
          <w:sz w:val="22"/>
          <w:szCs w:val="22"/>
        </w:rPr>
        <w:t xml:space="preserve">v platném znění 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0731DF" w:rsidRPr="000731DF" w:rsidRDefault="000731DF" w:rsidP="000731DF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Zákon č. </w:t>
      </w:r>
      <w:r w:rsidR="0041249C" w:rsidRPr="000731DF">
        <w:rPr>
          <w:rFonts w:ascii="Arial" w:hAnsi="Arial" w:cs="Arial"/>
          <w:sz w:val="22"/>
          <w:szCs w:val="22"/>
        </w:rPr>
        <w:t xml:space="preserve">č. 120/2001 Sb., </w:t>
      </w:r>
      <w:r w:rsidRPr="000731DF">
        <w:rPr>
          <w:rFonts w:ascii="Arial" w:hAnsi="Arial" w:cs="Arial"/>
          <w:sz w:val="22"/>
          <w:szCs w:val="22"/>
        </w:rPr>
        <w:t>o soudních exekutorech a exekuční činnosti (exekuční řád)</w:t>
      </w:r>
    </w:p>
    <w:p w:rsidR="0041249C" w:rsidRPr="000731DF" w:rsidRDefault="000731DF" w:rsidP="000731DF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a o změně dalších zákonů, </w:t>
      </w:r>
      <w:r w:rsidR="0041249C" w:rsidRPr="000731DF">
        <w:rPr>
          <w:rFonts w:ascii="Arial" w:hAnsi="Arial" w:cs="Arial"/>
          <w:sz w:val="22"/>
          <w:szCs w:val="22"/>
        </w:rPr>
        <w:t>v platném znění</w:t>
      </w:r>
      <w:r w:rsidRPr="000731DF">
        <w:rPr>
          <w:rFonts w:ascii="Arial" w:hAnsi="Arial" w:cs="Arial"/>
          <w:sz w:val="22"/>
          <w:szCs w:val="22"/>
        </w:rPr>
        <w:t>:</w:t>
      </w:r>
      <w:r w:rsidR="0041249C" w:rsidRPr="000731DF">
        <w:rPr>
          <w:rFonts w:ascii="Arial" w:hAnsi="Arial" w:cs="Arial"/>
          <w:sz w:val="22"/>
          <w:szCs w:val="22"/>
        </w:rPr>
        <w:t xml:space="preserve"> Část I., Hlava 2. 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</w:t>
      </w:r>
      <w:r w:rsidR="0041249C" w:rsidRPr="000731DF">
        <w:rPr>
          <w:rFonts w:ascii="Arial" w:hAnsi="Arial" w:cs="Arial"/>
          <w:sz w:val="22"/>
          <w:szCs w:val="22"/>
        </w:rPr>
        <w:t xml:space="preserve">ákon č. </w:t>
      </w:r>
      <w:r w:rsidRPr="000731DF">
        <w:rPr>
          <w:rFonts w:ascii="Arial" w:hAnsi="Arial" w:cs="Arial"/>
          <w:sz w:val="22"/>
          <w:szCs w:val="22"/>
        </w:rPr>
        <w:t>182</w:t>
      </w:r>
      <w:r w:rsidR="0041249C" w:rsidRPr="000731DF">
        <w:rPr>
          <w:rFonts w:ascii="Arial" w:hAnsi="Arial" w:cs="Arial"/>
          <w:sz w:val="22"/>
          <w:szCs w:val="22"/>
        </w:rPr>
        <w:t>/</w:t>
      </w:r>
      <w:r w:rsidRPr="000731DF">
        <w:rPr>
          <w:rFonts w:ascii="Arial" w:hAnsi="Arial" w:cs="Arial"/>
          <w:sz w:val="22"/>
          <w:szCs w:val="22"/>
        </w:rPr>
        <w:t>2006</w:t>
      </w:r>
      <w:r w:rsidR="0041249C" w:rsidRPr="000731DF">
        <w:rPr>
          <w:rFonts w:ascii="Arial" w:hAnsi="Arial" w:cs="Arial"/>
          <w:sz w:val="22"/>
          <w:szCs w:val="22"/>
        </w:rPr>
        <w:t xml:space="preserve"> Sb., </w:t>
      </w:r>
      <w:r w:rsidRPr="000731DF">
        <w:rPr>
          <w:rFonts w:ascii="Arial" w:hAnsi="Arial" w:cs="Arial"/>
          <w:sz w:val="22"/>
          <w:szCs w:val="22"/>
        </w:rPr>
        <w:t>o úpadku a způsobech jeho řešení (insolvenční zákon)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Zákon č. 150/2002 Sb., </w:t>
      </w:r>
      <w:r w:rsidR="0041249C" w:rsidRPr="000731DF">
        <w:rPr>
          <w:rFonts w:ascii="Arial" w:hAnsi="Arial" w:cs="Arial"/>
          <w:sz w:val="22"/>
          <w:szCs w:val="22"/>
        </w:rPr>
        <w:t>soudní řád správní</w:t>
      </w:r>
      <w:r w:rsidRPr="000731DF">
        <w:rPr>
          <w:rFonts w:ascii="Arial" w:hAnsi="Arial" w:cs="Arial"/>
          <w:sz w:val="22"/>
          <w:szCs w:val="22"/>
        </w:rPr>
        <w:t>,</w:t>
      </w:r>
      <w:r w:rsidR="0041249C" w:rsidRPr="000731DF">
        <w:rPr>
          <w:rFonts w:ascii="Arial" w:hAnsi="Arial" w:cs="Arial"/>
          <w:sz w:val="22"/>
          <w:szCs w:val="22"/>
        </w:rPr>
        <w:t xml:space="preserve"> v platném znění 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0731DF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</w:t>
      </w:r>
      <w:r w:rsidR="0041249C" w:rsidRPr="000731DF">
        <w:rPr>
          <w:rFonts w:ascii="Arial" w:hAnsi="Arial" w:cs="Arial"/>
          <w:sz w:val="22"/>
          <w:szCs w:val="22"/>
        </w:rPr>
        <w:t>ák</w:t>
      </w:r>
      <w:r w:rsidRPr="000731DF">
        <w:rPr>
          <w:rFonts w:ascii="Arial" w:hAnsi="Arial" w:cs="Arial"/>
          <w:sz w:val="22"/>
          <w:szCs w:val="22"/>
        </w:rPr>
        <w:t>on</w:t>
      </w:r>
      <w:r w:rsidR="0041249C" w:rsidRPr="000731DF">
        <w:rPr>
          <w:rFonts w:ascii="Arial" w:hAnsi="Arial" w:cs="Arial"/>
          <w:sz w:val="22"/>
          <w:szCs w:val="22"/>
        </w:rPr>
        <w:t xml:space="preserve"> č. 216/1994 Sb., o rozhodčím řízení a o výkonu rozhodčích nálezů</w:t>
      </w:r>
      <w:r w:rsidRPr="000731DF">
        <w:rPr>
          <w:rFonts w:ascii="Arial" w:hAnsi="Arial" w:cs="Arial"/>
          <w:sz w:val="22"/>
          <w:szCs w:val="22"/>
        </w:rPr>
        <w:t>, v platném znění</w:t>
      </w:r>
    </w:p>
    <w:p w:rsidR="0041249C" w:rsidRPr="000731DF" w:rsidRDefault="0041249C" w:rsidP="0041249C">
      <w:pPr>
        <w:jc w:val="both"/>
        <w:rPr>
          <w:rFonts w:ascii="Arial" w:hAnsi="Arial" w:cs="Arial"/>
          <w:sz w:val="22"/>
          <w:szCs w:val="22"/>
        </w:rPr>
      </w:pPr>
    </w:p>
    <w:p w:rsidR="000731DF" w:rsidRPr="000731DF" w:rsidRDefault="000731DF" w:rsidP="0041249C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41249C">
      <w:pPr>
        <w:jc w:val="both"/>
        <w:rPr>
          <w:rFonts w:ascii="Arial" w:hAnsi="Arial" w:cs="Arial"/>
          <w:b/>
          <w:sz w:val="22"/>
          <w:szCs w:val="22"/>
        </w:rPr>
      </w:pPr>
      <w:r w:rsidRPr="000731DF">
        <w:rPr>
          <w:rFonts w:ascii="Arial" w:hAnsi="Arial" w:cs="Arial"/>
          <w:b/>
          <w:sz w:val="22"/>
          <w:szCs w:val="22"/>
        </w:rPr>
        <w:t>Orientačně:</w:t>
      </w:r>
    </w:p>
    <w:p w:rsidR="0041249C" w:rsidRPr="000731DF" w:rsidRDefault="0041249C" w:rsidP="0041249C">
      <w:pPr>
        <w:jc w:val="both"/>
        <w:rPr>
          <w:rFonts w:ascii="Arial" w:hAnsi="Arial" w:cs="Arial"/>
          <w:b/>
          <w:sz w:val="22"/>
          <w:szCs w:val="22"/>
        </w:rPr>
      </w:pPr>
    </w:p>
    <w:p w:rsidR="0041249C" w:rsidRPr="000731DF" w:rsidRDefault="0041249C" w:rsidP="000731DF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Zákon č. 227/1997 Sb., </w:t>
      </w:r>
      <w:r w:rsidR="000731DF" w:rsidRPr="000731DF">
        <w:rPr>
          <w:rFonts w:ascii="Arial" w:hAnsi="Arial" w:cs="Arial"/>
          <w:sz w:val="22"/>
          <w:szCs w:val="22"/>
        </w:rPr>
        <w:t>o nadacích a nadačních fondech a o změně a doplnění některých souvisejících zákonů</w:t>
      </w:r>
      <w:r w:rsidR="000731DF">
        <w:rPr>
          <w:rFonts w:ascii="Arial" w:hAnsi="Arial" w:cs="Arial"/>
          <w:sz w:val="22"/>
          <w:szCs w:val="22"/>
        </w:rPr>
        <w:t xml:space="preserve"> </w:t>
      </w:r>
      <w:r w:rsidR="000731DF" w:rsidRPr="000731DF">
        <w:rPr>
          <w:rFonts w:ascii="Arial" w:hAnsi="Arial" w:cs="Arial"/>
          <w:sz w:val="22"/>
          <w:szCs w:val="22"/>
        </w:rPr>
        <w:t>(zákon o nadacích a nadačních fondech)</w:t>
      </w:r>
      <w:r w:rsidRPr="000731DF">
        <w:rPr>
          <w:rFonts w:ascii="Arial" w:hAnsi="Arial" w:cs="Arial"/>
          <w:sz w:val="22"/>
          <w:szCs w:val="22"/>
        </w:rPr>
        <w:t>, v platném znění</w:t>
      </w:r>
    </w:p>
    <w:p w:rsidR="00D243BF" w:rsidRDefault="00D243BF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26/2000 Sb., o veřejných dražbách, v platném znění</w:t>
      </w:r>
    </w:p>
    <w:p w:rsidR="00D243BF" w:rsidRDefault="00D243BF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101/2000 Sb., o ochraně osobních údajů a o změně některých zákonů, v platném znění</w:t>
      </w:r>
    </w:p>
    <w:p w:rsidR="00D243BF" w:rsidRDefault="00D243BF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 xml:space="preserve">Zákon č. 72/1994 Sb., </w:t>
      </w:r>
      <w:r w:rsidR="000731DF" w:rsidRPr="000731DF">
        <w:rPr>
          <w:rFonts w:ascii="Arial" w:hAnsi="Arial" w:cs="Arial"/>
          <w:sz w:val="22"/>
          <w:szCs w:val="22"/>
        </w:rPr>
        <w:t>kterým se upravují některé spoluvlastnické vztahy k budovám a některé vlastnické vztahy k bytům a nebytovým prostorům a doplňují některé zákony (zákon o vlastnictví bytů)</w:t>
      </w:r>
      <w:r w:rsidRPr="000731DF">
        <w:rPr>
          <w:rFonts w:ascii="Arial" w:hAnsi="Arial" w:cs="Arial"/>
          <w:sz w:val="22"/>
          <w:szCs w:val="22"/>
        </w:rPr>
        <w:t>, v platném znění</w:t>
      </w:r>
    </w:p>
    <w:p w:rsidR="00D243BF" w:rsidRDefault="00D243BF" w:rsidP="009D1DDB">
      <w:pPr>
        <w:jc w:val="both"/>
        <w:rPr>
          <w:rFonts w:ascii="Arial" w:hAnsi="Arial" w:cs="Arial"/>
          <w:sz w:val="22"/>
          <w:szCs w:val="22"/>
        </w:rPr>
      </w:pP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  <w:r w:rsidRPr="000731DF">
        <w:rPr>
          <w:rFonts w:ascii="Arial" w:hAnsi="Arial" w:cs="Arial"/>
          <w:sz w:val="22"/>
          <w:szCs w:val="22"/>
        </w:rPr>
        <w:t>Zákon č. 359/1999 Sb., o sociálně-právní ochraně dětí, v platném znění</w:t>
      </w:r>
    </w:p>
    <w:p w:rsidR="0041249C" w:rsidRPr="000731DF" w:rsidRDefault="0041249C" w:rsidP="009D1DDB">
      <w:pPr>
        <w:jc w:val="both"/>
        <w:rPr>
          <w:rFonts w:ascii="Arial" w:hAnsi="Arial" w:cs="Arial"/>
          <w:sz w:val="22"/>
          <w:szCs w:val="22"/>
        </w:rPr>
      </w:pPr>
    </w:p>
    <w:p w:rsidR="000E7F7E" w:rsidRPr="000731DF" w:rsidRDefault="000E7F7E" w:rsidP="0041249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E7F7E" w:rsidRPr="000731DF" w:rsidSect="00D243BF"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A6" w:rsidRDefault="00346DA6" w:rsidP="00910C3B">
      <w:r>
        <w:separator/>
      </w:r>
    </w:p>
  </w:endnote>
  <w:endnote w:type="continuationSeparator" w:id="0">
    <w:p w:rsidR="00346DA6" w:rsidRDefault="00346DA6" w:rsidP="0091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D2" w:rsidRDefault="007610D2" w:rsidP="00910C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10D2" w:rsidRDefault="00761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D2" w:rsidRDefault="007610D2" w:rsidP="00910C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238">
      <w:rPr>
        <w:rStyle w:val="slostrnky"/>
        <w:noProof/>
      </w:rPr>
      <w:t>3</w:t>
    </w:r>
    <w:r>
      <w:rPr>
        <w:rStyle w:val="slostrnky"/>
      </w:rPr>
      <w:fldChar w:fldCharType="end"/>
    </w:r>
  </w:p>
  <w:p w:rsidR="007610D2" w:rsidRDefault="00761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A6" w:rsidRDefault="00346DA6" w:rsidP="00910C3B">
      <w:r>
        <w:separator/>
      </w:r>
    </w:p>
  </w:footnote>
  <w:footnote w:type="continuationSeparator" w:id="0">
    <w:p w:rsidR="00346DA6" w:rsidRDefault="00346DA6" w:rsidP="0091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4A65"/>
    <w:multiLevelType w:val="hybridMultilevel"/>
    <w:tmpl w:val="2B862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A7E07"/>
    <w:multiLevelType w:val="hybridMultilevel"/>
    <w:tmpl w:val="C1D6A41C"/>
    <w:lvl w:ilvl="0" w:tplc="DB54C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14B5F"/>
    <w:multiLevelType w:val="hybridMultilevel"/>
    <w:tmpl w:val="0CF0A860"/>
    <w:lvl w:ilvl="0" w:tplc="28C8F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956DF1"/>
    <w:multiLevelType w:val="hybridMultilevel"/>
    <w:tmpl w:val="65EEE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7E"/>
    <w:rsid w:val="0003733B"/>
    <w:rsid w:val="000731DF"/>
    <w:rsid w:val="000E21CC"/>
    <w:rsid w:val="000E7F7E"/>
    <w:rsid w:val="001A0BC1"/>
    <w:rsid w:val="00273277"/>
    <w:rsid w:val="00346DA6"/>
    <w:rsid w:val="003A25E8"/>
    <w:rsid w:val="0041249C"/>
    <w:rsid w:val="00476CEA"/>
    <w:rsid w:val="004A2441"/>
    <w:rsid w:val="005C0C6C"/>
    <w:rsid w:val="0061722D"/>
    <w:rsid w:val="00617A01"/>
    <w:rsid w:val="00686E45"/>
    <w:rsid w:val="007154B5"/>
    <w:rsid w:val="0076008F"/>
    <w:rsid w:val="007610D2"/>
    <w:rsid w:val="00767238"/>
    <w:rsid w:val="008123E3"/>
    <w:rsid w:val="008D3C41"/>
    <w:rsid w:val="00902E2D"/>
    <w:rsid w:val="00910C3B"/>
    <w:rsid w:val="009D1DDB"/>
    <w:rsid w:val="00A119AD"/>
    <w:rsid w:val="00A24409"/>
    <w:rsid w:val="00AE6BAF"/>
    <w:rsid w:val="00C358E4"/>
    <w:rsid w:val="00CE5148"/>
    <w:rsid w:val="00D05352"/>
    <w:rsid w:val="00D243BF"/>
    <w:rsid w:val="00D56D3F"/>
    <w:rsid w:val="00E77755"/>
    <w:rsid w:val="00FD33A3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z-txt-citetags">
    <w:name w:val="moz-txt-citetags"/>
    <w:basedOn w:val="Standardnpsmoodstavce"/>
    <w:rsid w:val="0041249C"/>
  </w:style>
  <w:style w:type="paragraph" w:styleId="Zpat">
    <w:name w:val="footer"/>
    <w:basedOn w:val="Normln"/>
    <w:rsid w:val="00910C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0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otázek ke státní souborné zkoušce</vt:lpstr>
    </vt:vector>
  </TitlesOfParts>
  <Company>PRF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otázek ke státní souborné zkoušce</dc:title>
  <dc:creator>Stanislav Potěšil</dc:creator>
  <cp:lastModifiedBy>Ondrej Frinta</cp:lastModifiedBy>
  <cp:revision>3</cp:revision>
  <dcterms:created xsi:type="dcterms:W3CDTF">2011-10-01T14:20:00Z</dcterms:created>
  <dcterms:modified xsi:type="dcterms:W3CDTF">2011-10-13T17:23:00Z</dcterms:modified>
</cp:coreProperties>
</file>