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5D" w:rsidRPr="00240B20" w:rsidRDefault="001A525D" w:rsidP="001A525D">
      <w:pPr>
        <w:jc w:val="center"/>
        <w:rPr>
          <w:b/>
          <w:i/>
          <w:sz w:val="32"/>
        </w:rPr>
      </w:pPr>
      <w:proofErr w:type="spellStart"/>
      <w:r>
        <w:rPr>
          <w:b/>
          <w:sz w:val="32"/>
        </w:rPr>
        <w:t>Tématická</w:t>
      </w:r>
      <w:proofErr w:type="spellEnd"/>
      <w:r>
        <w:rPr>
          <w:b/>
          <w:sz w:val="32"/>
        </w:rPr>
        <w:t xml:space="preserve"> zaměření přednášek z teorie práva</w:t>
      </w:r>
    </w:p>
    <w:p w:rsidR="001A525D" w:rsidRDefault="001A525D" w:rsidP="001A525D">
      <w:pPr>
        <w:jc w:val="center"/>
        <w:rPr>
          <w:b/>
          <w:sz w:val="32"/>
        </w:rPr>
      </w:pPr>
      <w:r>
        <w:rPr>
          <w:b/>
          <w:sz w:val="32"/>
        </w:rPr>
        <w:t xml:space="preserve"> (akademický rok 201</w:t>
      </w:r>
      <w:r>
        <w:rPr>
          <w:b/>
          <w:sz w:val="32"/>
        </w:rPr>
        <w:t>2</w:t>
      </w:r>
      <w:r>
        <w:rPr>
          <w:b/>
          <w:sz w:val="32"/>
        </w:rPr>
        <w:t>/201</w:t>
      </w:r>
      <w:r>
        <w:rPr>
          <w:b/>
          <w:sz w:val="32"/>
        </w:rPr>
        <w:t>3</w:t>
      </w:r>
      <w:r>
        <w:rPr>
          <w:b/>
          <w:sz w:val="32"/>
        </w:rPr>
        <w:t>)</w:t>
      </w:r>
    </w:p>
    <w:p w:rsidR="001A525D" w:rsidRDefault="001A525D" w:rsidP="001A525D">
      <w:pPr>
        <w:pStyle w:val="Zkladntext"/>
      </w:pPr>
      <w:r>
        <w:t xml:space="preserve">přednáší prof. </w:t>
      </w:r>
      <w:proofErr w:type="spellStart"/>
      <w:proofErr w:type="gramStart"/>
      <w:r>
        <w:t>Gerloch</w:t>
      </w:r>
      <w:proofErr w:type="spellEnd"/>
      <w:r>
        <w:t xml:space="preserve">  </w:t>
      </w:r>
      <w:r>
        <w:t>(ev.</w:t>
      </w:r>
      <w:proofErr w:type="gramEnd"/>
      <w:r>
        <w:t xml:space="preserve"> Doc. Beran, doc. </w:t>
      </w:r>
      <w:proofErr w:type="spellStart"/>
      <w:r>
        <w:t>Kühn</w:t>
      </w:r>
      <w:proofErr w:type="spellEnd"/>
      <w:r>
        <w:t>, doc. Maršálek)</w:t>
      </w:r>
    </w:p>
    <w:tbl>
      <w:tblPr>
        <w:tblW w:w="126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0620"/>
        <w:gridCol w:w="1260"/>
      </w:tblGrid>
      <w:tr w:rsidR="001A525D" w:rsidTr="005634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pStyle w:val="Nadpis4"/>
            </w:pPr>
            <w:r>
              <w:t>Zimní semestr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1A525D" w:rsidTr="005634C9">
        <w:trPr>
          <w:trHeight w:val="7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Pojem práva, právo objektivní a právo subjektivní; právo pozitivní a právo přirozené; </w:t>
            </w:r>
            <w:proofErr w:type="gramStart"/>
            <w:r>
              <w:rPr>
                <w:sz w:val="28"/>
                <w:szCs w:val="28"/>
              </w:rPr>
              <w:t>sociologický  přístup</w:t>
            </w:r>
            <w:proofErr w:type="gramEnd"/>
            <w:r>
              <w:rPr>
                <w:sz w:val="28"/>
                <w:szCs w:val="28"/>
              </w:rPr>
              <w:t xml:space="preserve"> k právu; právo a právní vědomí; právo a právní věda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b/>
                <w:i/>
                <w:iCs/>
                <w:sz w:val="28"/>
              </w:rPr>
            </w:pPr>
            <w:r>
              <w:rPr>
                <w:b/>
                <w:i/>
                <w:iCs/>
                <w:sz w:val="28"/>
              </w:rPr>
              <w:t xml:space="preserve">   </w:t>
            </w:r>
            <w:r>
              <w:rPr>
                <w:b/>
                <w:i/>
                <w:iCs/>
                <w:sz w:val="28"/>
              </w:rPr>
              <w:t>1</w:t>
            </w:r>
            <w:r>
              <w:rPr>
                <w:b/>
                <w:i/>
                <w:iCs/>
                <w:sz w:val="28"/>
              </w:rPr>
              <w:t>.10.</w:t>
            </w:r>
          </w:p>
          <w:p w:rsidR="001A525D" w:rsidRDefault="001A525D" w:rsidP="005634C9">
            <w:pPr>
              <w:rPr>
                <w:b/>
                <w:i/>
                <w:iCs/>
                <w:sz w:val="28"/>
              </w:rPr>
            </w:pPr>
          </w:p>
        </w:tc>
      </w:tr>
      <w:tr w:rsidR="001A525D" w:rsidTr="005634C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pStyle w:val="Zkladntext2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 xml:space="preserve">Právní </w:t>
            </w:r>
            <w:r>
              <w:rPr>
                <w:szCs w:val="28"/>
              </w:rPr>
              <w:t>normy – pojem, obecné a specifické rysy právních norem, jejich struktura</w:t>
            </w:r>
          </w:p>
          <w:p w:rsidR="001A525D" w:rsidRDefault="001A525D" w:rsidP="005634C9">
            <w:pPr>
              <w:pStyle w:val="Zkladntext2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Pr="00240B20" w:rsidRDefault="001A525D" w:rsidP="001A525D">
            <w:pPr>
              <w:rPr>
                <w:b/>
                <w:i/>
                <w:sz w:val="28"/>
                <w:szCs w:val="28"/>
              </w:rPr>
            </w:pPr>
            <w:r w:rsidRPr="00240B20">
              <w:rPr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sz w:val="28"/>
                <w:szCs w:val="28"/>
              </w:rPr>
              <w:t>8</w:t>
            </w:r>
            <w:r w:rsidRPr="00240B20">
              <w:rPr>
                <w:b/>
                <w:i/>
                <w:iCs/>
                <w:sz w:val="28"/>
                <w:szCs w:val="28"/>
              </w:rPr>
              <w:t xml:space="preserve">.10. </w:t>
            </w:r>
          </w:p>
        </w:tc>
      </w:tr>
      <w:tr w:rsidR="001A525D" w:rsidTr="005634C9">
        <w:trPr>
          <w:trHeight w:val="4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jc w:val="both"/>
            </w:pPr>
            <w:r>
              <w:rPr>
                <w:sz w:val="28"/>
              </w:rPr>
              <w:t>Právní normy – působnost, klasifikace</w:t>
            </w:r>
            <w:r>
              <w:t xml:space="preserve">                                                                            </w:t>
            </w:r>
          </w:p>
          <w:p w:rsidR="001A525D" w:rsidRPr="00C62E9F" w:rsidRDefault="001A525D" w:rsidP="005634C9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1</w:t>
            </w:r>
            <w:r>
              <w:rPr>
                <w:b/>
                <w:i/>
                <w:sz w:val="28"/>
              </w:rPr>
              <w:t>5</w:t>
            </w:r>
            <w:r>
              <w:rPr>
                <w:b/>
                <w:i/>
                <w:sz w:val="28"/>
              </w:rPr>
              <w:t>.10.</w:t>
            </w:r>
          </w:p>
        </w:tc>
      </w:tr>
      <w:tr w:rsidR="001A525D" w:rsidTr="005634C9">
        <w:trPr>
          <w:trHeight w:val="4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pStyle w:val="Nadpis1"/>
              <w:jc w:val="left"/>
            </w:pPr>
            <w:r>
              <w:t xml:space="preserve"> </w:t>
            </w:r>
            <w:r>
              <w:rPr>
                <w:szCs w:val="28"/>
              </w:rPr>
              <w:t>Právní normy a právní principy (pojem právního principu, význam právních principů v recentním právu, jejich klasifikace, vztah k právním normám)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2</w:t>
            </w:r>
            <w:r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z w:val="28"/>
              </w:rPr>
              <w:t>.10.</w:t>
            </w:r>
          </w:p>
        </w:tc>
      </w:tr>
      <w:tr w:rsidR="001A525D" w:rsidTr="005634C9">
        <w:trPr>
          <w:trHeight w:val="5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jc w:val="both"/>
              <w:rPr>
                <w:sz w:val="28"/>
              </w:rPr>
            </w:pPr>
            <w:r>
              <w:rPr>
                <w:sz w:val="28"/>
              </w:rPr>
              <w:t>Prameny práva - pojem, klasifikace</w:t>
            </w:r>
          </w:p>
          <w:p w:rsidR="001A525D" w:rsidRDefault="001A525D" w:rsidP="005634C9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</w:t>
            </w:r>
            <w:r>
              <w:rPr>
                <w:b/>
                <w:i/>
                <w:sz w:val="28"/>
              </w:rPr>
              <w:t>29</w:t>
            </w:r>
            <w:r>
              <w:rPr>
                <w:b/>
                <w:i/>
                <w:sz w:val="28"/>
              </w:rPr>
              <w:t>.10.</w:t>
            </w:r>
          </w:p>
        </w:tc>
        <w:bookmarkStart w:id="0" w:name="_GoBack"/>
        <w:bookmarkEnd w:id="0"/>
      </w:tr>
      <w:tr w:rsidR="001A525D" w:rsidTr="005634C9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i/>
                <w:iCs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i/>
                <w:iCs/>
                <w:sz w:val="28"/>
              </w:rPr>
              <w:t>.</w:t>
            </w:r>
          </w:p>
          <w:p w:rsidR="001A525D" w:rsidRDefault="001A525D" w:rsidP="005634C9">
            <w:pPr>
              <w:rPr>
                <w:sz w:val="28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jc w:val="both"/>
              <w:rPr>
                <w:sz w:val="28"/>
              </w:rPr>
            </w:pPr>
            <w:r>
              <w:rPr>
                <w:sz w:val="28"/>
              </w:rPr>
              <w:t>Prameny práva (právní řád) České republiky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</w:t>
            </w:r>
            <w:r>
              <w:rPr>
                <w:b/>
                <w:i/>
                <w:sz w:val="28"/>
              </w:rPr>
              <w:t>5</w:t>
            </w:r>
            <w:r>
              <w:rPr>
                <w:b/>
                <w:i/>
                <w:sz w:val="28"/>
              </w:rPr>
              <w:t>.11.</w:t>
            </w:r>
          </w:p>
        </w:tc>
      </w:tr>
      <w:tr w:rsidR="001A525D" w:rsidTr="005634C9">
        <w:trPr>
          <w:trHeight w:val="4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  <w:p w:rsidR="001A525D" w:rsidRDefault="001A525D" w:rsidP="005634C9">
            <w:pPr>
              <w:rPr>
                <w:sz w:val="28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Tvorba práva v České republice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b/>
                <w:i/>
                <w:sz w:val="28"/>
              </w:rPr>
            </w:pPr>
            <w:r>
              <w:rPr>
                <w:b/>
                <w:i/>
                <w:iCs/>
                <w:sz w:val="28"/>
              </w:rPr>
              <w:t xml:space="preserve"> 1</w:t>
            </w:r>
            <w:r>
              <w:rPr>
                <w:b/>
                <w:i/>
                <w:iCs/>
                <w:sz w:val="28"/>
              </w:rPr>
              <w:t>2</w:t>
            </w:r>
            <w:r>
              <w:rPr>
                <w:b/>
                <w:i/>
                <w:iCs/>
                <w:sz w:val="28"/>
              </w:rPr>
              <w:t>.11.</w:t>
            </w:r>
          </w:p>
        </w:tc>
      </w:tr>
      <w:tr w:rsidR="001A525D" w:rsidTr="005634C9">
        <w:trPr>
          <w:trHeight w:val="6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Typy právní kultury (kontinentální, angloamerický, islámský)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1A525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19.1</w:t>
            </w:r>
            <w:r>
              <w:rPr>
                <w:b/>
                <w:i/>
                <w:sz w:val="28"/>
              </w:rPr>
              <w:t>1.</w:t>
            </w:r>
          </w:p>
        </w:tc>
      </w:tr>
      <w:tr w:rsidR="001A525D" w:rsidTr="005634C9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Systém práva; jednota a diferenciace na právní odvětví. Právo soukromé a právo veřejné, právo </w:t>
            </w:r>
            <w:proofErr w:type="gramStart"/>
            <w:r>
              <w:rPr>
                <w:sz w:val="28"/>
              </w:rPr>
              <w:t>hmotné a  právo</w:t>
            </w:r>
            <w:proofErr w:type="gramEnd"/>
            <w:r>
              <w:rPr>
                <w:sz w:val="28"/>
              </w:rPr>
              <w:t xml:space="preserve"> procesní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2</w:t>
            </w:r>
            <w:r>
              <w:rPr>
                <w:b/>
                <w:i/>
                <w:sz w:val="28"/>
              </w:rPr>
              <w:t>6</w:t>
            </w:r>
            <w:r>
              <w:rPr>
                <w:b/>
                <w:i/>
                <w:sz w:val="28"/>
              </w:rPr>
              <w:t>.11.</w:t>
            </w:r>
          </w:p>
        </w:tc>
      </w:tr>
      <w:tr w:rsidR="001A525D" w:rsidTr="005634C9">
        <w:trPr>
          <w:trHeight w:val="5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Vztah práva národního a mezinárodního; právo Evropské unie                           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D" w:rsidRDefault="001A525D" w:rsidP="005634C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</w:t>
            </w:r>
            <w:r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z w:val="28"/>
              </w:rPr>
              <w:t>.12.</w:t>
            </w:r>
          </w:p>
        </w:tc>
      </w:tr>
      <w:tr w:rsidR="001A525D" w:rsidTr="005634C9">
        <w:trPr>
          <w:trHeight w:val="495"/>
        </w:trPr>
        <w:tc>
          <w:tcPr>
            <w:tcW w:w="720" w:type="dxa"/>
          </w:tcPr>
          <w:p w:rsidR="001A525D" w:rsidRDefault="001A525D" w:rsidP="005634C9">
            <w:r w:rsidRPr="007C58E2">
              <w:rPr>
                <w:b/>
              </w:rPr>
              <w:t>11</w:t>
            </w:r>
            <w:r>
              <w:t>.</w:t>
            </w:r>
          </w:p>
        </w:tc>
        <w:tc>
          <w:tcPr>
            <w:tcW w:w="10620" w:type="dxa"/>
          </w:tcPr>
          <w:p w:rsidR="001A525D" w:rsidRDefault="001A525D" w:rsidP="005634C9">
            <w:r w:rsidRPr="00B85416">
              <w:rPr>
                <w:sz w:val="28"/>
                <w:szCs w:val="28"/>
              </w:rPr>
              <w:t xml:space="preserve">Interpretace  práva – </w:t>
            </w:r>
            <w:proofErr w:type="spellStart"/>
            <w:proofErr w:type="gramStart"/>
            <w:r w:rsidRPr="00B85416">
              <w:rPr>
                <w:sz w:val="28"/>
                <w:szCs w:val="28"/>
              </w:rPr>
              <w:t>pojem,primární</w:t>
            </w:r>
            <w:proofErr w:type="spellEnd"/>
            <w:proofErr w:type="gramEnd"/>
            <w:r w:rsidRPr="00B85416">
              <w:rPr>
                <w:sz w:val="28"/>
                <w:szCs w:val="28"/>
              </w:rPr>
              <w:t xml:space="preserve"> objekt a sekundární objekty interpretace; závaznost a významnost interpretačních závěrů</w:t>
            </w:r>
          </w:p>
        </w:tc>
        <w:tc>
          <w:tcPr>
            <w:tcW w:w="1260" w:type="dxa"/>
          </w:tcPr>
          <w:p w:rsidR="001A525D" w:rsidRPr="00C62E9F" w:rsidRDefault="001A525D" w:rsidP="005634C9">
            <w:pPr>
              <w:pStyle w:val="Nadpis4"/>
              <w:jc w:val="left"/>
              <w:rPr>
                <w:rStyle w:val="Zvraznn"/>
              </w:rPr>
            </w:pPr>
            <w:r w:rsidRPr="00C62E9F">
              <w:rPr>
                <w:rStyle w:val="Zvraznn"/>
              </w:rPr>
              <w:t>1</w:t>
            </w:r>
            <w:r>
              <w:rPr>
                <w:rStyle w:val="Zvraznn"/>
              </w:rPr>
              <w:t>0</w:t>
            </w:r>
            <w:r w:rsidRPr="00C62E9F">
              <w:rPr>
                <w:rStyle w:val="Zvraznn"/>
              </w:rPr>
              <w:t>.12.</w:t>
            </w:r>
          </w:p>
        </w:tc>
      </w:tr>
      <w:tr w:rsidR="001A525D" w:rsidTr="005634C9">
        <w:trPr>
          <w:trHeight w:val="540"/>
        </w:trPr>
        <w:tc>
          <w:tcPr>
            <w:tcW w:w="720" w:type="dxa"/>
          </w:tcPr>
          <w:p w:rsidR="001A525D" w:rsidRPr="00883723" w:rsidRDefault="001A525D" w:rsidP="005634C9">
            <w:pPr>
              <w:rPr>
                <w:b/>
              </w:rPr>
            </w:pPr>
            <w:r w:rsidRPr="00883723">
              <w:rPr>
                <w:b/>
              </w:rPr>
              <w:t>12.</w:t>
            </w:r>
          </w:p>
        </w:tc>
        <w:tc>
          <w:tcPr>
            <w:tcW w:w="10620" w:type="dxa"/>
          </w:tcPr>
          <w:p w:rsidR="001A525D" w:rsidRDefault="001A525D" w:rsidP="005634C9">
            <w:pPr>
              <w:rPr>
                <w:sz w:val="28"/>
              </w:rPr>
            </w:pPr>
            <w:r>
              <w:rPr>
                <w:sz w:val="28"/>
              </w:rPr>
              <w:t>Metody (metodologické direktivy) výkladu práva;  základy právní argumentace</w:t>
            </w:r>
          </w:p>
          <w:p w:rsidR="001A525D" w:rsidRDefault="001A525D" w:rsidP="005634C9"/>
        </w:tc>
        <w:tc>
          <w:tcPr>
            <w:tcW w:w="1260" w:type="dxa"/>
          </w:tcPr>
          <w:p w:rsidR="001A525D" w:rsidRPr="00883723" w:rsidRDefault="001A525D" w:rsidP="005634C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7</w:t>
            </w:r>
            <w:r>
              <w:rPr>
                <w:b/>
                <w:i/>
                <w:sz w:val="28"/>
                <w:szCs w:val="28"/>
              </w:rPr>
              <w:t>.12.</w:t>
            </w:r>
          </w:p>
        </w:tc>
      </w:tr>
    </w:tbl>
    <w:p w:rsidR="001A525D" w:rsidRDefault="001A525D" w:rsidP="001A525D"/>
    <w:p w:rsidR="002107B3" w:rsidRDefault="002107B3"/>
    <w:sectPr w:rsidR="002107B3" w:rsidSect="00F2316B">
      <w:pgSz w:w="16838" w:h="11906" w:orient="landscape"/>
      <w:pgMar w:top="90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5D"/>
    <w:rsid w:val="001A525D"/>
    <w:rsid w:val="0021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525D"/>
    <w:pPr>
      <w:keepNext/>
      <w:jc w:val="both"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1A525D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525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A5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1A525D"/>
    <w:pPr>
      <w:jc w:val="center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1A525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A525D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1A525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Zvraznn">
    <w:name w:val="Emphasis"/>
    <w:qFormat/>
    <w:rsid w:val="001A52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525D"/>
    <w:pPr>
      <w:keepNext/>
      <w:jc w:val="both"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1A525D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525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A5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1A525D"/>
    <w:pPr>
      <w:jc w:val="center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1A525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A525D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1A525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Zvraznn">
    <w:name w:val="Emphasis"/>
    <w:qFormat/>
    <w:rsid w:val="001A52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Perinova</dc:creator>
  <cp:lastModifiedBy>Zuzana Perinova</cp:lastModifiedBy>
  <cp:revision>1</cp:revision>
  <cp:lastPrinted>2012-10-01T07:19:00Z</cp:lastPrinted>
  <dcterms:created xsi:type="dcterms:W3CDTF">2012-10-01T07:14:00Z</dcterms:created>
  <dcterms:modified xsi:type="dcterms:W3CDTF">2012-10-01T07:21:00Z</dcterms:modified>
</cp:coreProperties>
</file>