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4A" w:rsidRPr="00C4364A" w:rsidRDefault="00C4364A" w:rsidP="00B01A1C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2572"/>
        <w:gridCol w:w="401"/>
        <w:gridCol w:w="1004"/>
        <w:gridCol w:w="851"/>
        <w:gridCol w:w="879"/>
        <w:gridCol w:w="685"/>
        <w:gridCol w:w="919"/>
      </w:tblGrid>
      <w:tr w:rsidR="0032415E" w:rsidTr="0032415E">
        <w:trPr>
          <w:trHeight w:val="883"/>
        </w:trPr>
        <w:tc>
          <w:tcPr>
            <w:tcW w:w="4734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4364A" w:rsidRDefault="0032415E" w:rsidP="00146A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84334" cy="1297172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FUK_CZ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674" cy="132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7" w:type="dxa"/>
            <w:gridSpan w:val="5"/>
            <w:tcBorders>
              <w:top w:val="nil"/>
            </w:tcBorders>
            <w:shd w:val="clear" w:color="auto" w:fill="auto"/>
          </w:tcPr>
          <w:p w:rsidR="00C4364A" w:rsidRPr="0032415E" w:rsidRDefault="0032415E" w:rsidP="0032415E">
            <w:pPr>
              <w:pStyle w:val="Zkladntext"/>
              <w:spacing w:before="120"/>
              <w:rPr>
                <w:sz w:val="30"/>
                <w:szCs w:val="30"/>
              </w:rPr>
            </w:pPr>
            <w:r w:rsidRPr="0032415E">
              <w:rPr>
                <w:rFonts w:ascii="Times New Roman" w:hAnsi="Times New Roman"/>
                <w:smallCaps/>
                <w:sz w:val="30"/>
                <w:szCs w:val="30"/>
              </w:rPr>
              <w:t>UNIVERZITA KARLOVA</w:t>
            </w:r>
            <w:r w:rsidRPr="0032415E">
              <w:rPr>
                <w:rFonts w:ascii="Times New Roman" w:hAnsi="Times New Roman"/>
                <w:smallCaps/>
                <w:sz w:val="30"/>
                <w:szCs w:val="30"/>
              </w:rPr>
              <w:br/>
              <w:t>PRÁVNICKÁ FAKULTA</w:t>
            </w:r>
          </w:p>
        </w:tc>
      </w:tr>
      <w:tr w:rsidR="0032415E" w:rsidTr="0032415E">
        <w:trPr>
          <w:trHeight w:val="1137"/>
        </w:trPr>
        <w:tc>
          <w:tcPr>
            <w:tcW w:w="4734" w:type="dxa"/>
            <w:gridSpan w:val="3"/>
            <w:vMerge/>
            <w:tcBorders>
              <w:top w:val="nil"/>
            </w:tcBorders>
            <w:shd w:val="clear" w:color="auto" w:fill="auto"/>
          </w:tcPr>
          <w:p w:rsidR="00C4364A" w:rsidRDefault="00C4364A" w:rsidP="00146ADC"/>
        </w:tc>
        <w:tc>
          <w:tcPr>
            <w:tcW w:w="4337" w:type="dxa"/>
            <w:gridSpan w:val="5"/>
            <w:tcBorders>
              <w:top w:val="nil"/>
            </w:tcBorders>
            <w:shd w:val="clear" w:color="auto" w:fill="auto"/>
          </w:tcPr>
          <w:p w:rsidR="00C4364A" w:rsidRDefault="00C4364A" w:rsidP="001D3D4A">
            <w:r w:rsidRPr="00146ADC">
              <w:rPr>
                <w:b/>
              </w:rPr>
              <w:t xml:space="preserve">Pracoviště </w:t>
            </w:r>
            <w:r w:rsidR="0076798A">
              <w:rPr>
                <w:b/>
              </w:rPr>
              <w:t xml:space="preserve">– </w:t>
            </w:r>
            <w:r w:rsidRPr="00146ADC">
              <w:rPr>
                <w:b/>
              </w:rPr>
              <w:br/>
            </w:r>
            <w:r>
              <w:t>nám. Curieových 901/7, 116 40 Praha 1</w:t>
            </w:r>
            <w:r>
              <w:br/>
              <w:t xml:space="preserve">tel: </w:t>
            </w:r>
            <w:r>
              <w:br/>
              <w:t xml:space="preserve">fax: </w:t>
            </w:r>
          </w:p>
        </w:tc>
      </w:tr>
      <w:tr w:rsidR="0032415E" w:rsidTr="0032415E">
        <w:trPr>
          <w:trHeight w:val="653"/>
        </w:trPr>
        <w:tc>
          <w:tcPr>
            <w:tcW w:w="4734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64A" w:rsidRDefault="00C4364A" w:rsidP="00146ADC"/>
        </w:tc>
        <w:tc>
          <w:tcPr>
            <w:tcW w:w="18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64A" w:rsidRPr="00146ADC" w:rsidRDefault="00C4364A" w:rsidP="0032415E">
            <w:pPr>
              <w:spacing w:before="120"/>
              <w:rPr>
                <w:sz w:val="20"/>
                <w:szCs w:val="20"/>
              </w:rPr>
            </w:pPr>
            <w:r w:rsidRPr="00146ADC">
              <w:rPr>
                <w:sz w:val="20"/>
                <w:szCs w:val="20"/>
              </w:rPr>
              <w:t>IČ: 00216208</w:t>
            </w:r>
            <w:r w:rsidRPr="00146ADC">
              <w:rPr>
                <w:sz w:val="20"/>
                <w:szCs w:val="20"/>
              </w:rPr>
              <w:br/>
              <w:t>DIČ: CZ00216208</w:t>
            </w:r>
          </w:p>
        </w:tc>
        <w:tc>
          <w:tcPr>
            <w:tcW w:w="248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64A" w:rsidRPr="00146ADC" w:rsidRDefault="00C4364A" w:rsidP="0032415E">
            <w:pPr>
              <w:spacing w:before="120"/>
              <w:rPr>
                <w:sz w:val="20"/>
                <w:szCs w:val="20"/>
              </w:rPr>
            </w:pPr>
            <w:r w:rsidRPr="00146ADC">
              <w:rPr>
                <w:sz w:val="20"/>
                <w:szCs w:val="20"/>
              </w:rPr>
              <w:t>Bankovní spojení:</w:t>
            </w:r>
            <w:r w:rsidRPr="00146ADC">
              <w:rPr>
                <w:sz w:val="20"/>
                <w:szCs w:val="20"/>
              </w:rPr>
              <w:br/>
              <w:t>Komerční Banka Praha 2</w:t>
            </w:r>
            <w:r w:rsidRPr="00146ADC">
              <w:rPr>
                <w:sz w:val="20"/>
                <w:szCs w:val="20"/>
              </w:rPr>
              <w:br/>
              <w:t>číslo účtu 85738011/0100</w:t>
            </w:r>
          </w:p>
        </w:tc>
      </w:tr>
      <w:tr w:rsidR="0032415E" w:rsidTr="0032415E">
        <w:trPr>
          <w:trHeight w:val="277"/>
        </w:trPr>
        <w:tc>
          <w:tcPr>
            <w:tcW w:w="473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4364A" w:rsidRDefault="00C4364A" w:rsidP="00146ADC"/>
        </w:tc>
        <w:tc>
          <w:tcPr>
            <w:tcW w:w="4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64A" w:rsidRPr="00146ADC" w:rsidRDefault="00C4364A" w:rsidP="00146ADC">
            <w:pPr>
              <w:rPr>
                <w:sz w:val="20"/>
                <w:szCs w:val="20"/>
              </w:rPr>
            </w:pPr>
          </w:p>
        </w:tc>
      </w:tr>
      <w:tr w:rsidR="0032415E" w:rsidTr="0032415E">
        <w:trPr>
          <w:trHeight w:val="125"/>
        </w:trPr>
        <w:tc>
          <w:tcPr>
            <w:tcW w:w="473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4364A" w:rsidRDefault="00C4364A" w:rsidP="00146ADC"/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4A" w:rsidRPr="00146ADC" w:rsidRDefault="00C4364A" w:rsidP="00146ADC">
            <w:pPr>
              <w:rPr>
                <w:rFonts w:ascii="Calibri" w:hAnsi="Calibri" w:cs="Calibri"/>
                <w:sz w:val="18"/>
                <w:szCs w:val="18"/>
              </w:rPr>
            </w:pPr>
            <w:r w:rsidRPr="00146ADC">
              <w:rPr>
                <w:rFonts w:ascii="Calibri" w:hAnsi="Calibri" w:cs="Calibri"/>
                <w:sz w:val="18"/>
                <w:szCs w:val="18"/>
              </w:rPr>
              <w:t>Naše značka</w:t>
            </w:r>
          </w:p>
        </w:tc>
      </w:tr>
      <w:tr w:rsidR="0032415E" w:rsidTr="0032415E">
        <w:trPr>
          <w:trHeight w:val="322"/>
        </w:trPr>
        <w:tc>
          <w:tcPr>
            <w:tcW w:w="473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4364A" w:rsidRDefault="00C4364A" w:rsidP="00146ADC"/>
        </w:tc>
        <w:tc>
          <w:tcPr>
            <w:tcW w:w="2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64A" w:rsidRPr="00146ADC" w:rsidRDefault="00C4364A" w:rsidP="00146ADC">
            <w:pPr>
              <w:rPr>
                <w:spacing w:val="20"/>
              </w:rPr>
            </w:pPr>
            <w:r w:rsidRPr="00146ADC">
              <w:rPr>
                <w:spacing w:val="20"/>
              </w:rPr>
              <w:t xml:space="preserve">Objednávka č.: </w:t>
            </w:r>
          </w:p>
        </w:tc>
        <w:tc>
          <w:tcPr>
            <w:tcW w:w="68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4364A" w:rsidRDefault="00C4364A" w:rsidP="00146ADC">
            <w:pPr>
              <w:jc w:val="right"/>
            </w:pPr>
          </w:p>
        </w:tc>
        <w:tc>
          <w:tcPr>
            <w:tcW w:w="91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4364A" w:rsidRDefault="00966089" w:rsidP="00146ADC">
            <w:r>
              <w:t>/201</w:t>
            </w:r>
            <w:r w:rsidR="0032415E">
              <w:t>9</w:t>
            </w:r>
          </w:p>
        </w:tc>
      </w:tr>
      <w:tr w:rsidR="0032415E" w:rsidTr="0032415E">
        <w:trPr>
          <w:trHeight w:val="266"/>
        </w:trPr>
        <w:tc>
          <w:tcPr>
            <w:tcW w:w="4732" w:type="dxa"/>
            <w:gridSpan w:val="3"/>
            <w:vMerge/>
            <w:shd w:val="clear" w:color="auto" w:fill="auto"/>
          </w:tcPr>
          <w:p w:rsidR="00C4364A" w:rsidRDefault="00C4364A" w:rsidP="00146ADC"/>
        </w:tc>
        <w:tc>
          <w:tcPr>
            <w:tcW w:w="4339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4364A" w:rsidRPr="00146ADC" w:rsidRDefault="00C4364A" w:rsidP="00146ADC">
            <w:pPr>
              <w:rPr>
                <w:sz w:val="20"/>
                <w:szCs w:val="20"/>
              </w:rPr>
            </w:pPr>
          </w:p>
        </w:tc>
      </w:tr>
      <w:tr w:rsidR="0032415E" w:rsidTr="0032415E">
        <w:trPr>
          <w:trHeight w:val="1135"/>
        </w:trPr>
        <w:tc>
          <w:tcPr>
            <w:tcW w:w="4732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</w:tcPr>
          <w:p w:rsidR="00C4364A" w:rsidRDefault="00C4364A" w:rsidP="00146ADC"/>
        </w:tc>
        <w:tc>
          <w:tcPr>
            <w:tcW w:w="4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74D" w:rsidRPr="00146ADC" w:rsidRDefault="00F0074D" w:rsidP="00F0074D">
            <w:pPr>
              <w:rPr>
                <w:b/>
              </w:rPr>
            </w:pPr>
          </w:p>
        </w:tc>
      </w:tr>
      <w:tr w:rsidR="0032415E" w:rsidTr="0032415E">
        <w:trPr>
          <w:trHeight w:val="400"/>
        </w:trPr>
        <w:tc>
          <w:tcPr>
            <w:tcW w:w="47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4364A" w:rsidRDefault="00C4364A" w:rsidP="00146ADC"/>
        </w:tc>
        <w:tc>
          <w:tcPr>
            <w:tcW w:w="4339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64A" w:rsidRDefault="00C4364A" w:rsidP="00146ADC">
            <w:r>
              <w:t>V Praze dne</w:t>
            </w:r>
          </w:p>
        </w:tc>
      </w:tr>
      <w:tr w:rsidR="00C4364A" w:rsidTr="0032415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9071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C4364A" w:rsidRDefault="00C4364A" w:rsidP="00146ADC">
            <w:r>
              <w:t>Objednáváme:</w:t>
            </w:r>
          </w:p>
        </w:tc>
      </w:tr>
      <w:tr w:rsidR="00C4364A" w:rsidTr="0032415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5"/>
        </w:trPr>
        <w:tc>
          <w:tcPr>
            <w:tcW w:w="9071" w:type="dxa"/>
            <w:gridSpan w:val="8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52"/>
              <w:gridCol w:w="8303"/>
            </w:tblGrid>
            <w:tr w:rsidR="0076798A" w:rsidRPr="00FF52A5" w:rsidTr="00630BD7">
              <w:tc>
                <w:tcPr>
                  <w:tcW w:w="560" w:type="dxa"/>
                  <w:shd w:val="clear" w:color="auto" w:fill="auto"/>
                </w:tcPr>
                <w:p w:rsidR="0076798A" w:rsidRDefault="0076798A" w:rsidP="00146ADC"/>
              </w:tc>
              <w:tc>
                <w:tcPr>
                  <w:tcW w:w="8511" w:type="dxa"/>
                  <w:vMerge w:val="restart"/>
                  <w:shd w:val="clear" w:color="auto" w:fill="auto"/>
                </w:tcPr>
                <w:p w:rsidR="0076798A" w:rsidRDefault="0076798A" w:rsidP="00146ADC">
                  <w:pPr>
                    <w:jc w:val="right"/>
                  </w:pPr>
                </w:p>
              </w:tc>
            </w:tr>
            <w:tr w:rsidR="0076798A" w:rsidRPr="00FF52A5" w:rsidTr="00630BD7">
              <w:tc>
                <w:tcPr>
                  <w:tcW w:w="560" w:type="dxa"/>
                  <w:shd w:val="clear" w:color="auto" w:fill="auto"/>
                </w:tcPr>
                <w:p w:rsidR="0076798A" w:rsidRDefault="0076798A" w:rsidP="00146ADC"/>
              </w:tc>
              <w:tc>
                <w:tcPr>
                  <w:tcW w:w="8511" w:type="dxa"/>
                  <w:vMerge/>
                  <w:shd w:val="clear" w:color="auto" w:fill="auto"/>
                </w:tcPr>
                <w:p w:rsidR="0076798A" w:rsidRDefault="0076798A" w:rsidP="00146ADC">
                  <w:pPr>
                    <w:jc w:val="right"/>
                  </w:pPr>
                </w:p>
              </w:tc>
            </w:tr>
            <w:tr w:rsidR="0076798A" w:rsidRPr="00FF52A5" w:rsidTr="00630BD7">
              <w:tc>
                <w:tcPr>
                  <w:tcW w:w="560" w:type="dxa"/>
                  <w:shd w:val="clear" w:color="auto" w:fill="auto"/>
                </w:tcPr>
                <w:p w:rsidR="0076798A" w:rsidRDefault="0076798A" w:rsidP="00146ADC"/>
              </w:tc>
              <w:tc>
                <w:tcPr>
                  <w:tcW w:w="8511" w:type="dxa"/>
                  <w:vMerge/>
                  <w:shd w:val="clear" w:color="auto" w:fill="auto"/>
                </w:tcPr>
                <w:p w:rsidR="0076798A" w:rsidRDefault="0076798A" w:rsidP="00146ADC">
                  <w:pPr>
                    <w:jc w:val="right"/>
                  </w:pPr>
                </w:p>
              </w:tc>
            </w:tr>
            <w:tr w:rsidR="0076798A" w:rsidRPr="00FF52A5" w:rsidTr="00630BD7">
              <w:tc>
                <w:tcPr>
                  <w:tcW w:w="560" w:type="dxa"/>
                  <w:shd w:val="clear" w:color="auto" w:fill="auto"/>
                </w:tcPr>
                <w:p w:rsidR="0076798A" w:rsidRDefault="0076798A" w:rsidP="00146ADC"/>
              </w:tc>
              <w:tc>
                <w:tcPr>
                  <w:tcW w:w="8511" w:type="dxa"/>
                  <w:vMerge/>
                  <w:shd w:val="clear" w:color="auto" w:fill="auto"/>
                </w:tcPr>
                <w:p w:rsidR="0076798A" w:rsidRDefault="0076798A" w:rsidP="00146ADC">
                  <w:pPr>
                    <w:jc w:val="right"/>
                  </w:pPr>
                </w:p>
              </w:tc>
            </w:tr>
            <w:tr w:rsidR="0076798A" w:rsidRPr="00FF52A5" w:rsidTr="00630BD7">
              <w:tc>
                <w:tcPr>
                  <w:tcW w:w="560" w:type="dxa"/>
                  <w:shd w:val="clear" w:color="auto" w:fill="auto"/>
                </w:tcPr>
                <w:p w:rsidR="0076798A" w:rsidRDefault="0076798A" w:rsidP="00146ADC"/>
              </w:tc>
              <w:tc>
                <w:tcPr>
                  <w:tcW w:w="8511" w:type="dxa"/>
                  <w:vMerge/>
                  <w:shd w:val="clear" w:color="auto" w:fill="auto"/>
                </w:tcPr>
                <w:p w:rsidR="0076798A" w:rsidRDefault="0076798A" w:rsidP="00146ADC">
                  <w:pPr>
                    <w:jc w:val="right"/>
                  </w:pPr>
                </w:p>
              </w:tc>
            </w:tr>
            <w:tr w:rsidR="0076798A" w:rsidRPr="00FF52A5" w:rsidTr="00630BD7">
              <w:tc>
                <w:tcPr>
                  <w:tcW w:w="560" w:type="dxa"/>
                  <w:shd w:val="clear" w:color="auto" w:fill="auto"/>
                </w:tcPr>
                <w:p w:rsidR="0076798A" w:rsidRDefault="0076798A" w:rsidP="00146ADC"/>
              </w:tc>
              <w:tc>
                <w:tcPr>
                  <w:tcW w:w="8511" w:type="dxa"/>
                  <w:vMerge/>
                  <w:shd w:val="clear" w:color="auto" w:fill="auto"/>
                </w:tcPr>
                <w:p w:rsidR="0076798A" w:rsidRDefault="0076798A" w:rsidP="00146ADC">
                  <w:pPr>
                    <w:jc w:val="right"/>
                  </w:pPr>
                </w:p>
              </w:tc>
            </w:tr>
          </w:tbl>
          <w:p w:rsidR="001D3D4A" w:rsidRDefault="001D3D4A" w:rsidP="0032415E">
            <w:pPr>
              <w:spacing w:before="1080"/>
            </w:pPr>
            <w:r>
              <w:t>Hrazeno z</w:t>
            </w:r>
            <w:r w:rsidR="0076798A">
              <w:t xml:space="preserve">: </w:t>
            </w:r>
          </w:p>
        </w:tc>
      </w:tr>
      <w:tr w:rsidR="0032415E" w:rsidTr="0032415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433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4364A" w:rsidRDefault="00C4364A" w:rsidP="00146ADC"/>
        </w:tc>
        <w:tc>
          <w:tcPr>
            <w:tcW w:w="473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C4364A" w:rsidRDefault="00C4364A" w:rsidP="0032415E">
            <w:pPr>
              <w:spacing w:before="120"/>
            </w:pPr>
            <w:r>
              <w:t>Cena celkem:</w:t>
            </w:r>
            <w:r w:rsidR="0076798A">
              <w:t xml:space="preserve"> </w:t>
            </w:r>
            <w:r w:rsidR="0032415E">
              <w:t xml:space="preserve">                      </w:t>
            </w:r>
            <w:r w:rsidR="0076798A">
              <w:t>Kč</w:t>
            </w:r>
            <w:r>
              <w:t xml:space="preserve"> s DPH</w:t>
            </w:r>
          </w:p>
        </w:tc>
      </w:tr>
      <w:tr w:rsidR="0032415E" w:rsidTr="0032415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1"/>
        </w:trPr>
        <w:tc>
          <w:tcPr>
            <w:tcW w:w="57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4364A" w:rsidRDefault="00C4364A" w:rsidP="001D3D4A"/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D3D4A" w:rsidRPr="00425128" w:rsidRDefault="00F0074D" w:rsidP="0032415E">
            <w:pPr>
              <w:spacing w:before="240"/>
              <w:jc w:val="center"/>
            </w:pPr>
            <w:r>
              <w:t>Jméno a podpis</w:t>
            </w:r>
          </w:p>
        </w:tc>
      </w:tr>
      <w:tr w:rsidR="0032415E" w:rsidTr="0032415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176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4364A" w:rsidRPr="00146ADC" w:rsidRDefault="00C4364A" w:rsidP="00146ADC">
            <w:pPr>
              <w:rPr>
                <w:rFonts w:ascii="Calibri" w:hAnsi="Calibri" w:cs="Calibri"/>
                <w:sz w:val="18"/>
                <w:szCs w:val="18"/>
              </w:rPr>
            </w:pPr>
            <w:r w:rsidRPr="00146ADC">
              <w:rPr>
                <w:rFonts w:ascii="Calibri" w:hAnsi="Calibri" w:cs="Calibri"/>
                <w:sz w:val="18"/>
                <w:szCs w:val="18"/>
              </w:rPr>
              <w:t xml:space="preserve">Vyřizuje: </w:t>
            </w:r>
          </w:p>
        </w:tc>
        <w:tc>
          <w:tcPr>
            <w:tcW w:w="7311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4364A" w:rsidRPr="00146ADC" w:rsidRDefault="00C4364A" w:rsidP="00146ADC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073C4A" w:rsidRDefault="00073C4A" w:rsidP="0032415E"/>
    <w:sectPr w:rsidR="00073C4A" w:rsidSect="00F0074D">
      <w:pgSz w:w="11906" w:h="16838"/>
      <w:pgMar w:top="680" w:right="170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54"/>
    <w:rsid w:val="00055842"/>
    <w:rsid w:val="00057C35"/>
    <w:rsid w:val="00073C4A"/>
    <w:rsid w:val="00081E37"/>
    <w:rsid w:val="00096777"/>
    <w:rsid w:val="00146ADC"/>
    <w:rsid w:val="0019582E"/>
    <w:rsid w:val="001A16B9"/>
    <w:rsid w:val="001D3D4A"/>
    <w:rsid w:val="001E79A5"/>
    <w:rsid w:val="001F100F"/>
    <w:rsid w:val="002C2DBE"/>
    <w:rsid w:val="002C6A46"/>
    <w:rsid w:val="002E3F99"/>
    <w:rsid w:val="0030568A"/>
    <w:rsid w:val="0032415E"/>
    <w:rsid w:val="003B4252"/>
    <w:rsid w:val="003C1B61"/>
    <w:rsid w:val="003F15C2"/>
    <w:rsid w:val="00426CBF"/>
    <w:rsid w:val="0043613D"/>
    <w:rsid w:val="00444158"/>
    <w:rsid w:val="00480331"/>
    <w:rsid w:val="0048710B"/>
    <w:rsid w:val="00492C8D"/>
    <w:rsid w:val="004C4D0E"/>
    <w:rsid w:val="004F5154"/>
    <w:rsid w:val="00511ECF"/>
    <w:rsid w:val="00545ADB"/>
    <w:rsid w:val="00630BD7"/>
    <w:rsid w:val="00632899"/>
    <w:rsid w:val="006672AD"/>
    <w:rsid w:val="0068500B"/>
    <w:rsid w:val="006E3984"/>
    <w:rsid w:val="006E6D68"/>
    <w:rsid w:val="00737474"/>
    <w:rsid w:val="00755D5E"/>
    <w:rsid w:val="0076798A"/>
    <w:rsid w:val="00771C1A"/>
    <w:rsid w:val="007C514E"/>
    <w:rsid w:val="008942F5"/>
    <w:rsid w:val="008A0C6F"/>
    <w:rsid w:val="008A1391"/>
    <w:rsid w:val="008B5A3D"/>
    <w:rsid w:val="008C7057"/>
    <w:rsid w:val="008E1E72"/>
    <w:rsid w:val="00917EBC"/>
    <w:rsid w:val="00930158"/>
    <w:rsid w:val="00966089"/>
    <w:rsid w:val="009C15B0"/>
    <w:rsid w:val="009D441C"/>
    <w:rsid w:val="009F4EFA"/>
    <w:rsid w:val="00A0140B"/>
    <w:rsid w:val="00AB28C0"/>
    <w:rsid w:val="00AB4FAC"/>
    <w:rsid w:val="00AE17EF"/>
    <w:rsid w:val="00AF3A00"/>
    <w:rsid w:val="00AF43F3"/>
    <w:rsid w:val="00B01A1C"/>
    <w:rsid w:val="00B17959"/>
    <w:rsid w:val="00B3469A"/>
    <w:rsid w:val="00B61E2B"/>
    <w:rsid w:val="00BA4B59"/>
    <w:rsid w:val="00BB3750"/>
    <w:rsid w:val="00BE28AE"/>
    <w:rsid w:val="00C4364A"/>
    <w:rsid w:val="00CF1CE0"/>
    <w:rsid w:val="00D13528"/>
    <w:rsid w:val="00D16EB7"/>
    <w:rsid w:val="00D27AC1"/>
    <w:rsid w:val="00D3210A"/>
    <w:rsid w:val="00D45E89"/>
    <w:rsid w:val="00D71A58"/>
    <w:rsid w:val="00D86E98"/>
    <w:rsid w:val="00DA3F51"/>
    <w:rsid w:val="00DB2B4A"/>
    <w:rsid w:val="00DD12DD"/>
    <w:rsid w:val="00E32619"/>
    <w:rsid w:val="00E77004"/>
    <w:rsid w:val="00EA0DFE"/>
    <w:rsid w:val="00EA2EE5"/>
    <w:rsid w:val="00EC2A1D"/>
    <w:rsid w:val="00F0074D"/>
    <w:rsid w:val="00F2143D"/>
    <w:rsid w:val="00F2566A"/>
    <w:rsid w:val="00F30DB9"/>
    <w:rsid w:val="00F520BC"/>
    <w:rsid w:val="00F71413"/>
    <w:rsid w:val="00FD7ECC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74682-F678-4207-941F-23B9C96B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B01A1C"/>
    <w:pPr>
      <w:keepNext/>
      <w:overflowPunct w:val="0"/>
      <w:autoSpaceDE w:val="0"/>
      <w:autoSpaceDN w:val="0"/>
      <w:adjustRightInd w:val="0"/>
      <w:spacing w:before="120" w:line="240" w:lineRule="atLeast"/>
      <w:textAlignment w:val="baseline"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B01A1C"/>
    <w:rPr>
      <w:b/>
      <w:sz w:val="24"/>
      <w:u w:val="single"/>
    </w:rPr>
  </w:style>
  <w:style w:type="table" w:styleId="Mkatabulky">
    <w:name w:val="Table Grid"/>
    <w:basedOn w:val="Normlntabulka"/>
    <w:uiPriority w:val="59"/>
    <w:rsid w:val="00D1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4364A"/>
    <w:pPr>
      <w:keepLines/>
    </w:pPr>
    <w:rPr>
      <w:rFonts w:ascii="TimesE" w:hAnsi="TimesE"/>
      <w:snapToGrid w:val="0"/>
      <w:color w:val="000000"/>
      <w:sz w:val="22"/>
      <w:szCs w:val="20"/>
    </w:rPr>
  </w:style>
  <w:style w:type="character" w:customStyle="1" w:styleId="ZkladntextChar">
    <w:name w:val="Základní text Char"/>
    <w:link w:val="Zkladntext"/>
    <w:rsid w:val="00C4364A"/>
    <w:rPr>
      <w:rFonts w:ascii="TimesE" w:hAnsi="TimesE"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F%20UK\PROPAGA&#268;N&#205;%20P&#344;EDM&#282;TY\FAKTURY%20A%20OBJEDN&#193;VKY\OOOOOO_objednavka_vzo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OOOOOO_objednavka_vzor.dotx</Template>
  <TotalTime>0</TotalTime>
  <Pages>1</Pages>
  <Words>47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Univerzita Karlova v Praze, Právnická fakulta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Katerina Mikulcova</dc:creator>
  <cp:keywords/>
  <cp:lastModifiedBy>Katerina Mikulcova</cp:lastModifiedBy>
  <cp:revision>2</cp:revision>
  <cp:lastPrinted>2018-10-11T11:56:00Z</cp:lastPrinted>
  <dcterms:created xsi:type="dcterms:W3CDTF">2019-11-07T08:26:00Z</dcterms:created>
  <dcterms:modified xsi:type="dcterms:W3CDTF">2019-11-07T08:26:00Z</dcterms:modified>
</cp:coreProperties>
</file>