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 výuky obligatorních předmětů kurzu celoživotního vzdělávání </w:t>
      </w:r>
    </w:p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zimním semestru 201</w:t>
      </w:r>
      <w:r w:rsidR="00A40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D97F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EE71FD" w:rsidRDefault="00EE71FD"/>
    <w:p w:rsidR="00C9154A" w:rsidRPr="00C9154A" w:rsidRDefault="00C9154A" w:rsidP="005633CF">
      <w:pPr>
        <w:pStyle w:val="Normlnweb"/>
        <w:spacing w:after="0"/>
        <w:rPr>
          <w:rFonts w:eastAsia="Times New Roman"/>
          <w:b/>
          <w:lang w:eastAsia="cs-CZ"/>
        </w:rPr>
      </w:pPr>
      <w:r w:rsidRPr="00C9154A">
        <w:rPr>
          <w:b/>
        </w:rPr>
        <w:t>Přednášky:</w:t>
      </w:r>
      <w:r w:rsidR="005F4E7D">
        <w:rPr>
          <w:b/>
        </w:rPr>
        <w:t xml:space="preserve"> </w:t>
      </w:r>
      <w:r w:rsidR="00911356">
        <w:t>přednášk</w:t>
      </w:r>
      <w:r w:rsidR="00F1406F">
        <w:t>y</w:t>
      </w:r>
      <w:r w:rsidR="00911356">
        <w:t xml:space="preserve"> vždy ve čtvrtek a v</w:t>
      </w:r>
      <w:r w:rsidR="00F1406F">
        <w:t> </w:t>
      </w:r>
      <w:r w:rsidR="00911356">
        <w:t>pátek</w:t>
      </w:r>
      <w:r w:rsidR="00F1406F">
        <w:t>,</w:t>
      </w:r>
      <w:r w:rsidR="00F1406F" w:rsidRPr="00F1406F">
        <w:t xml:space="preserve"> </w:t>
      </w:r>
      <w:r w:rsidR="00F1406F">
        <w:t>2 x 50 minut s desetiminutovou přestávkou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83"/>
        <w:gridCol w:w="816"/>
        <w:gridCol w:w="816"/>
        <w:gridCol w:w="816"/>
        <w:gridCol w:w="816"/>
        <w:gridCol w:w="816"/>
        <w:gridCol w:w="816"/>
        <w:gridCol w:w="816"/>
        <w:gridCol w:w="876"/>
      </w:tblGrid>
      <w:tr w:rsidR="00C9154A" w:rsidRPr="00F1406F" w:rsidTr="005F4E7D">
        <w:trPr>
          <w:trHeight w:val="419"/>
        </w:trPr>
        <w:tc>
          <w:tcPr>
            <w:tcW w:w="0" w:type="auto"/>
          </w:tcPr>
          <w:p w:rsidR="00C9154A" w:rsidRPr="00C9154A" w:rsidRDefault="00C9154A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</w:t>
            </w: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íjen</w:t>
            </w: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  <w:tc>
          <w:tcPr>
            <w:tcW w:w="0" w:type="auto"/>
          </w:tcPr>
          <w:p w:rsidR="00C9154A" w:rsidRPr="00C9154A" w:rsidRDefault="00C9154A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.10.</w:t>
            </w:r>
          </w:p>
        </w:tc>
      </w:tr>
      <w:tr w:rsidR="00D97F26" w:rsidRPr="00F1406F" w:rsidTr="00475F64">
        <w:trPr>
          <w:trHeight w:val="419"/>
        </w:trPr>
        <w:tc>
          <w:tcPr>
            <w:tcW w:w="0" w:type="auto"/>
          </w:tcPr>
          <w:p w:rsidR="00D97F26" w:rsidRPr="00C9154A" w:rsidRDefault="00D97F26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</w:t>
            </w: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istopad</w:t>
            </w:r>
            <w:r w:rsidRPr="00F1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:rsidR="00D97F26" w:rsidRPr="00C9154A" w:rsidRDefault="00A407E5" w:rsidP="0018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D97F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D97F26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</w:t>
            </w:r>
            <w:r w:rsidR="001840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</w:tcPr>
          <w:p w:rsidR="00D97F26" w:rsidRPr="00C9154A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Default="00D97F26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  <w:tc>
          <w:tcPr>
            <w:tcW w:w="0" w:type="auto"/>
          </w:tcPr>
          <w:p w:rsidR="00D97F26" w:rsidRPr="00C9154A" w:rsidRDefault="00A407E5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  <w:r w:rsidR="00D97F26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.11.</w:t>
            </w:r>
          </w:p>
        </w:tc>
      </w:tr>
      <w:tr w:rsidR="00AD2DD8" w:rsidRPr="00F1406F" w:rsidTr="005F4E7D">
        <w:trPr>
          <w:gridAfter w:val="4"/>
          <w:trHeight w:val="419"/>
        </w:trPr>
        <w:tc>
          <w:tcPr>
            <w:tcW w:w="0" w:type="auto"/>
          </w:tcPr>
          <w:p w:rsidR="00AD2DD8" w:rsidRPr="00C9154A" w:rsidRDefault="00AD2DD8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0" w:type="auto"/>
          </w:tcPr>
          <w:p w:rsidR="00AD2DD8" w:rsidRPr="00C9154A" w:rsidRDefault="00AD2DD8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.12.</w:t>
            </w:r>
          </w:p>
        </w:tc>
        <w:tc>
          <w:tcPr>
            <w:tcW w:w="0" w:type="auto"/>
          </w:tcPr>
          <w:p w:rsidR="00AD2DD8" w:rsidRPr="00C9154A" w:rsidRDefault="00AD2DD8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.12.</w:t>
            </w:r>
          </w:p>
        </w:tc>
        <w:tc>
          <w:tcPr>
            <w:tcW w:w="0" w:type="auto"/>
          </w:tcPr>
          <w:p w:rsidR="00AD2DD8" w:rsidRPr="00C9154A" w:rsidRDefault="00AD2DD8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.12.</w:t>
            </w:r>
          </w:p>
        </w:tc>
        <w:tc>
          <w:tcPr>
            <w:tcW w:w="0" w:type="auto"/>
          </w:tcPr>
          <w:p w:rsidR="00AD2DD8" w:rsidRPr="00AD2DD8" w:rsidRDefault="00AD2DD8" w:rsidP="00A40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2D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407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AD2D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.12.</w:t>
            </w:r>
          </w:p>
        </w:tc>
      </w:tr>
      <w:tr w:rsidR="00C9154A" w:rsidRPr="00F1406F" w:rsidTr="005F4E7D">
        <w:trPr>
          <w:gridAfter w:val="6"/>
          <w:trHeight w:val="419"/>
        </w:trPr>
        <w:tc>
          <w:tcPr>
            <w:tcW w:w="0" w:type="auto"/>
          </w:tcPr>
          <w:p w:rsidR="00C9154A" w:rsidRPr="00C9154A" w:rsidRDefault="00C9154A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leden </w:t>
            </w:r>
          </w:p>
        </w:tc>
        <w:tc>
          <w:tcPr>
            <w:tcW w:w="0" w:type="auto"/>
          </w:tcPr>
          <w:p w:rsidR="00C9154A" w:rsidRPr="00C9154A" w:rsidRDefault="00F12139" w:rsidP="00A36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.1.</w:t>
            </w:r>
          </w:p>
        </w:tc>
        <w:tc>
          <w:tcPr>
            <w:tcW w:w="0" w:type="auto"/>
          </w:tcPr>
          <w:p w:rsidR="00C9154A" w:rsidRPr="00C9154A" w:rsidRDefault="00AD2DD8" w:rsidP="00F12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121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9154A" w:rsidRPr="00C91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.1.</w:t>
            </w:r>
          </w:p>
        </w:tc>
      </w:tr>
    </w:tbl>
    <w:p w:rsidR="00C9154A" w:rsidRDefault="00C9154A" w:rsidP="00C9154A">
      <w:pPr>
        <w:rPr>
          <w:rFonts w:ascii="Times New Roman" w:hAnsi="Times New Roman" w:cs="Times New Roman"/>
          <w:sz w:val="24"/>
          <w:szCs w:val="24"/>
        </w:rPr>
      </w:pPr>
    </w:p>
    <w:p w:rsidR="00911356" w:rsidRPr="00911356" w:rsidRDefault="00911356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911356">
        <w:rPr>
          <w:rFonts w:ascii="Times New Roman" w:hAnsi="Times New Roman" w:cs="Times New Roman"/>
          <w:b/>
          <w:sz w:val="24"/>
          <w:szCs w:val="24"/>
        </w:rPr>
        <w:t>Rozvrh přednášek podle předmětů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6379"/>
        <w:gridCol w:w="1559"/>
        <w:gridCol w:w="1568"/>
        <w:gridCol w:w="1126"/>
      </w:tblGrid>
      <w:tr w:rsidR="00C9154A" w:rsidTr="005F4E7D">
        <w:tc>
          <w:tcPr>
            <w:tcW w:w="180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Kód předmětu</w:t>
            </w:r>
          </w:p>
        </w:tc>
        <w:tc>
          <w:tcPr>
            <w:tcW w:w="637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</w:tr>
      <w:tr w:rsidR="00C9154A" w:rsidTr="005F4E7D">
        <w:tc>
          <w:tcPr>
            <w:tcW w:w="180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HB1161</w:t>
            </w:r>
          </w:p>
        </w:tc>
        <w:tc>
          <w:tcPr>
            <w:tcW w:w="637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HB0071</w:t>
            </w:r>
          </w:p>
        </w:tc>
        <w:tc>
          <w:tcPr>
            <w:tcW w:w="637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Dějiny práva a státu evropských zemí a USA</w:t>
            </w:r>
          </w:p>
        </w:tc>
        <w:tc>
          <w:tcPr>
            <w:tcW w:w="155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17.50</w:t>
            </w:r>
          </w:p>
        </w:tc>
        <w:tc>
          <w:tcPr>
            <w:tcW w:w="1126" w:type="dxa"/>
          </w:tcPr>
          <w:p w:rsidR="005633CF" w:rsidRPr="00911356" w:rsidRDefault="005633CF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HB0681</w:t>
            </w:r>
          </w:p>
        </w:tc>
        <w:tc>
          <w:tcPr>
            <w:tcW w:w="637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Teorie práva I  </w:t>
            </w:r>
          </w:p>
        </w:tc>
        <w:tc>
          <w:tcPr>
            <w:tcW w:w="1559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19.50</w:t>
            </w:r>
          </w:p>
        </w:tc>
        <w:tc>
          <w:tcPr>
            <w:tcW w:w="1126" w:type="dxa"/>
          </w:tcPr>
          <w:p w:rsidR="005633CF" w:rsidRPr="00911356" w:rsidRDefault="005633CF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7CFA" w:rsidTr="005F4E7D">
        <w:tc>
          <w:tcPr>
            <w:tcW w:w="1809" w:type="dxa"/>
          </w:tcPr>
          <w:p w:rsidR="00337CFA" w:rsidRPr="00911356" w:rsidRDefault="00337CFA" w:rsidP="00AE46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HB0401</w:t>
            </w:r>
          </w:p>
        </w:tc>
        <w:tc>
          <w:tcPr>
            <w:tcW w:w="6379" w:type="dxa"/>
          </w:tcPr>
          <w:p w:rsidR="00337CFA" w:rsidRPr="00911356" w:rsidRDefault="00337CFA" w:rsidP="00AE46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a základy novodobého práva soukromého I.</w:t>
            </w:r>
          </w:p>
        </w:tc>
        <w:tc>
          <w:tcPr>
            <w:tcW w:w="1559" w:type="dxa"/>
          </w:tcPr>
          <w:p w:rsidR="00337CFA" w:rsidRPr="00337CFA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337CFA" w:rsidRPr="00337CFA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10.50</w:t>
            </w:r>
          </w:p>
        </w:tc>
        <w:tc>
          <w:tcPr>
            <w:tcW w:w="1126" w:type="dxa"/>
          </w:tcPr>
          <w:p w:rsidR="00337CFA" w:rsidRPr="00337CFA" w:rsidRDefault="00337CF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7CFA" w:rsidTr="005F4E7D">
        <w:tc>
          <w:tcPr>
            <w:tcW w:w="1809" w:type="dxa"/>
          </w:tcPr>
          <w:p w:rsidR="00337CFA" w:rsidRPr="00CB69EB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HB0631</w:t>
            </w:r>
          </w:p>
        </w:tc>
        <w:tc>
          <w:tcPr>
            <w:tcW w:w="6379" w:type="dxa"/>
          </w:tcPr>
          <w:p w:rsidR="00337CFA" w:rsidRPr="00CB69EB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České a československé právní dějiny I. </w:t>
            </w:r>
          </w:p>
        </w:tc>
        <w:tc>
          <w:tcPr>
            <w:tcW w:w="1559" w:type="dxa"/>
          </w:tcPr>
          <w:p w:rsidR="00337CFA" w:rsidRPr="00911356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337CFA" w:rsidRPr="00911356" w:rsidRDefault="00337CFA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12.50</w:t>
            </w:r>
          </w:p>
        </w:tc>
        <w:tc>
          <w:tcPr>
            <w:tcW w:w="1126" w:type="dxa"/>
          </w:tcPr>
          <w:p w:rsidR="00337CFA" w:rsidRPr="00911356" w:rsidRDefault="00337CF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7CFA" w:rsidTr="005F4E7D">
        <w:tc>
          <w:tcPr>
            <w:tcW w:w="1809" w:type="dxa"/>
          </w:tcPr>
          <w:p w:rsidR="00337CFA" w:rsidRPr="00337CFA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HB0891</w:t>
            </w:r>
          </w:p>
        </w:tc>
        <w:tc>
          <w:tcPr>
            <w:tcW w:w="6379" w:type="dxa"/>
          </w:tcPr>
          <w:p w:rsidR="00337CFA" w:rsidRPr="00337CFA" w:rsidRDefault="00337CFA" w:rsidP="00FA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FA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</w:t>
            </w:r>
          </w:p>
        </w:tc>
        <w:tc>
          <w:tcPr>
            <w:tcW w:w="1559" w:type="dxa"/>
          </w:tcPr>
          <w:p w:rsidR="00337CFA" w:rsidRPr="00CB69EB" w:rsidRDefault="00337CFA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337CFA" w:rsidRPr="00CB69EB" w:rsidRDefault="00337CFA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1126" w:type="dxa"/>
          </w:tcPr>
          <w:p w:rsidR="00337CFA" w:rsidRPr="00CB69EB" w:rsidRDefault="00337CF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633CF" w:rsidRDefault="00AD2DD8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AD2DD8">
        <w:rPr>
          <w:rFonts w:ascii="Times New Roman" w:hAnsi="Times New Roman" w:cs="Times New Roman"/>
          <w:sz w:val="24"/>
          <w:szCs w:val="24"/>
        </w:rPr>
        <w:tab/>
      </w:r>
      <w:r w:rsidR="005633CF" w:rsidRPr="005633CF">
        <w:rPr>
          <w:rFonts w:ascii="Times New Roman" w:hAnsi="Times New Roman" w:cs="Times New Roman"/>
          <w:b/>
          <w:sz w:val="24"/>
          <w:szCs w:val="24"/>
        </w:rPr>
        <w:t>Semináře</w:t>
      </w:r>
      <w:r w:rsidR="005F4E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311C">
        <w:rPr>
          <w:rFonts w:ascii="Times New Roman" w:hAnsi="Times New Roman" w:cs="Times New Roman"/>
          <w:sz w:val="24"/>
          <w:szCs w:val="24"/>
        </w:rPr>
        <w:t>v</w:t>
      </w:r>
      <w:r w:rsidR="0020311C" w:rsidRPr="005633CF">
        <w:rPr>
          <w:rFonts w:ascii="Times New Roman" w:hAnsi="Times New Roman" w:cs="Times New Roman"/>
          <w:sz w:val="24"/>
          <w:szCs w:val="24"/>
        </w:rPr>
        <w:t>ýuka v</w:t>
      </w:r>
      <w:r w:rsidR="0020311C">
        <w:rPr>
          <w:rFonts w:ascii="Times New Roman" w:hAnsi="Times New Roman" w:cs="Times New Roman"/>
          <w:sz w:val="24"/>
          <w:szCs w:val="24"/>
        </w:rPr>
        <w:t xml:space="preserve"> </w:t>
      </w:r>
      <w:r w:rsidR="0020311C" w:rsidRPr="005633CF">
        <w:rPr>
          <w:rFonts w:ascii="Times New Roman" w:hAnsi="Times New Roman" w:cs="Times New Roman"/>
          <w:sz w:val="24"/>
          <w:szCs w:val="24"/>
        </w:rPr>
        <w:t>sobotu</w:t>
      </w:r>
      <w:r w:rsidR="0020311C">
        <w:rPr>
          <w:rFonts w:ascii="Times New Roman" w:hAnsi="Times New Roman" w:cs="Times New Roman"/>
          <w:sz w:val="24"/>
          <w:szCs w:val="24"/>
        </w:rPr>
        <w:t>, 2x50minut s desetiminutovou přestávkou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816"/>
        <w:gridCol w:w="816"/>
        <w:gridCol w:w="816"/>
        <w:gridCol w:w="1296"/>
      </w:tblGrid>
      <w:tr w:rsidR="005633CF" w:rsidTr="005633CF">
        <w:tc>
          <w:tcPr>
            <w:tcW w:w="0" w:type="auto"/>
          </w:tcPr>
          <w:p w:rsidR="005633CF" w:rsidRPr="005633CF" w:rsidRDefault="005633CF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F">
              <w:rPr>
                <w:rFonts w:ascii="Times New Roman" w:hAnsi="Times New Roman" w:cs="Times New Roman"/>
                <w:b/>
                <w:sz w:val="24"/>
                <w:szCs w:val="24"/>
              </w:rPr>
              <w:t>Termíny konání</w:t>
            </w:r>
          </w:p>
        </w:tc>
        <w:tc>
          <w:tcPr>
            <w:tcW w:w="0" w:type="auto"/>
          </w:tcPr>
          <w:p w:rsidR="005633CF" w:rsidRDefault="00F12139" w:rsidP="00D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33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</w:tcPr>
          <w:p w:rsidR="005633CF" w:rsidRDefault="00F12139" w:rsidP="00D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33C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</w:tcPr>
          <w:p w:rsidR="005633CF" w:rsidRDefault="00523858" w:rsidP="00F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3C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5633CF" w:rsidRDefault="00AD2DD8" w:rsidP="00F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3C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1406F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F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3E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Seminární výuka v předmětu  HB0071 Dějiny práva a státu evropských zemí a USA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(učebna 304 12.00 – 13.50 hod.)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1701"/>
        <w:gridCol w:w="1418"/>
        <w:gridCol w:w="1559"/>
      </w:tblGrid>
      <w:tr w:rsidR="005204E5" w:rsidTr="00F26463">
        <w:tc>
          <w:tcPr>
            <w:tcW w:w="1384" w:type="dxa"/>
          </w:tcPr>
          <w:p w:rsidR="005204E5" w:rsidRDefault="005204E5" w:rsidP="00A32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skupina A</w:t>
            </w:r>
          </w:p>
        </w:tc>
        <w:tc>
          <w:tcPr>
            <w:tcW w:w="1843" w:type="dxa"/>
          </w:tcPr>
          <w:p w:rsidR="005204E5" w:rsidRDefault="005204E5" w:rsidP="00520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10.10.a 21.11.</w:t>
            </w:r>
          </w:p>
        </w:tc>
        <w:tc>
          <w:tcPr>
            <w:tcW w:w="1417" w:type="dxa"/>
          </w:tcPr>
          <w:p w:rsidR="005204E5" w:rsidRDefault="005204E5" w:rsidP="00A32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skupina B</w:t>
            </w:r>
          </w:p>
        </w:tc>
        <w:tc>
          <w:tcPr>
            <w:tcW w:w="1701" w:type="dxa"/>
          </w:tcPr>
          <w:p w:rsidR="005204E5" w:rsidRDefault="005204E5" w:rsidP="00520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17.10. a 28.11.</w:t>
            </w:r>
          </w:p>
        </w:tc>
        <w:tc>
          <w:tcPr>
            <w:tcW w:w="1418" w:type="dxa"/>
          </w:tcPr>
          <w:p w:rsidR="005204E5" w:rsidRDefault="005204E5" w:rsidP="00A32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skupina C</w:t>
            </w:r>
          </w:p>
        </w:tc>
        <w:tc>
          <w:tcPr>
            <w:tcW w:w="1559" w:type="dxa"/>
          </w:tcPr>
          <w:p w:rsidR="005204E5" w:rsidRDefault="005204E5" w:rsidP="00520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24.10. a 4.12.</w:t>
            </w:r>
          </w:p>
        </w:tc>
      </w:tr>
    </w:tbl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8655BB" w:rsidRDefault="008655BB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E1537D" w:rsidRDefault="00E153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633CF" w:rsidRPr="00F1406F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F1406F">
        <w:rPr>
          <w:rFonts w:ascii="Times New Roman" w:hAnsi="Times New Roman" w:cs="Times New Roman"/>
          <w:b/>
          <w:sz w:val="24"/>
          <w:szCs w:val="24"/>
        </w:rPr>
        <w:lastRenderedPageBreak/>
        <w:t>Rozvrhy seminářů</w:t>
      </w:r>
    </w:p>
    <w:tbl>
      <w:tblPr>
        <w:tblStyle w:val="Mkatabulky"/>
        <w:tblpPr w:leftFromText="141" w:rightFromText="141" w:horzAnchor="margin" w:tblpY="720"/>
        <w:tblW w:w="13685" w:type="dxa"/>
        <w:tblLook w:val="04A0" w:firstRow="1" w:lastRow="0" w:firstColumn="1" w:lastColumn="0" w:noHBand="0" w:noVBand="1"/>
      </w:tblPr>
      <w:tblGrid>
        <w:gridCol w:w="2135"/>
        <w:gridCol w:w="3850"/>
        <w:gridCol w:w="3850"/>
        <w:gridCol w:w="3850"/>
      </w:tblGrid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5464F4" w:rsidRDefault="005204E5" w:rsidP="00F1213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5464F4">
              <w:rPr>
                <w:b/>
              </w:rPr>
              <w:t>10.201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5204E5" w:rsidRPr="005464F4" w:rsidRDefault="005204E5" w:rsidP="00A858FA">
            <w:pPr>
              <w:jc w:val="center"/>
              <w:rPr>
                <w:b/>
              </w:rPr>
            </w:pPr>
            <w:r w:rsidRPr="005464F4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5204E5" w:rsidRPr="005464F4" w:rsidRDefault="005204E5" w:rsidP="00A858FA">
            <w:pPr>
              <w:jc w:val="center"/>
              <w:rPr>
                <w:b/>
              </w:rPr>
            </w:pPr>
            <w:r w:rsidRPr="005464F4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5204E5" w:rsidRPr="005464F4" w:rsidRDefault="005204E5" w:rsidP="00A858FA">
            <w:pPr>
              <w:jc w:val="center"/>
              <w:rPr>
                <w:b/>
              </w:rPr>
            </w:pPr>
            <w:r w:rsidRPr="005464F4">
              <w:rPr>
                <w:b/>
              </w:rPr>
              <w:t>Skupina C učebna č. 304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 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 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A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F1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09.11.2019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A858FA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C učebna č. 304</w:t>
            </w:r>
          </w:p>
        </w:tc>
      </w:tr>
      <w:tr w:rsidR="005204E5" w:rsidTr="005204E5">
        <w:trPr>
          <w:trHeight w:val="260"/>
          <w:tblHeader/>
        </w:trPr>
        <w:tc>
          <w:tcPr>
            <w:tcW w:w="0" w:type="auto"/>
            <w:vAlign w:val="bottom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 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bottom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4D2F98" w:rsidRDefault="005204E5" w:rsidP="00F12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D2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C učebna č. 304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F1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39">
              <w:rPr>
                <w:rFonts w:ascii="Times New Roman" w:hAnsi="Times New Roman" w:cs="Times New Roman"/>
                <w:b/>
                <w:sz w:val="24"/>
                <w:szCs w:val="24"/>
              </w:rPr>
              <w:t>11.01.2020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A učebna č. 101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b/>
              </w:rPr>
            </w:pPr>
            <w:r w:rsidRPr="0009120F">
              <w:rPr>
                <w:b/>
              </w:rPr>
              <w:t>Skupina B učebna č. 103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91042C">
            <w:pPr>
              <w:jc w:val="center"/>
              <w:rPr>
                <w:b/>
              </w:rPr>
            </w:pPr>
            <w:r w:rsidRPr="0009120F">
              <w:rPr>
                <w:b/>
              </w:rPr>
              <w:t xml:space="preserve">Skupina C učebna č. </w:t>
            </w:r>
            <w:r>
              <w:rPr>
                <w:b/>
              </w:rPr>
              <w:t>214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 HB0891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politologie HB0631</w:t>
            </w:r>
          </w:p>
        </w:tc>
      </w:tr>
      <w:tr w:rsidR="005204E5" w:rsidTr="005204E5">
        <w:trPr>
          <w:trHeight w:val="233"/>
          <w:tblHeader/>
        </w:trPr>
        <w:tc>
          <w:tcPr>
            <w:tcW w:w="0" w:type="auto"/>
            <w:vAlign w:val="center"/>
          </w:tcPr>
          <w:p w:rsidR="005204E5" w:rsidRPr="00846BFC" w:rsidRDefault="005204E5" w:rsidP="0038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státověda HB1161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 HB0401</w:t>
            </w:r>
          </w:p>
        </w:tc>
        <w:tc>
          <w:tcPr>
            <w:tcW w:w="0" w:type="auto"/>
            <w:vAlign w:val="center"/>
          </w:tcPr>
          <w:p w:rsidR="005204E5" w:rsidRPr="0009120F" w:rsidRDefault="005204E5" w:rsidP="00381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F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 HB0681</w:t>
            </w:r>
          </w:p>
        </w:tc>
      </w:tr>
    </w:tbl>
    <w:p w:rsidR="0020311C" w:rsidRDefault="0020311C" w:rsidP="00D53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406F" w:rsidRDefault="0020311C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20311C">
        <w:rPr>
          <w:rFonts w:ascii="Times New Roman" w:hAnsi="Times New Roman" w:cs="Times New Roman"/>
          <w:b/>
          <w:sz w:val="24"/>
          <w:szCs w:val="24"/>
        </w:rPr>
        <w:t>Rozdělení do skupin (návrh)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"/>
        <w:gridCol w:w="1821"/>
        <w:gridCol w:w="898"/>
        <w:gridCol w:w="1799"/>
        <w:gridCol w:w="898"/>
        <w:gridCol w:w="1799"/>
      </w:tblGrid>
      <w:tr w:rsidR="00A679B5" w:rsidTr="00E1537D">
        <w:trPr>
          <w:trHeight w:val="962"/>
        </w:trPr>
        <w:tc>
          <w:tcPr>
            <w:tcW w:w="975" w:type="dxa"/>
          </w:tcPr>
          <w:p w:rsidR="00A679B5" w:rsidRDefault="00A679B5" w:rsidP="008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Sk. A</w:t>
            </w:r>
          </w:p>
        </w:tc>
        <w:tc>
          <w:tcPr>
            <w:tcW w:w="1821" w:type="dxa"/>
          </w:tcPr>
          <w:p w:rsidR="00A679B5" w:rsidRPr="00E1537D" w:rsidRDefault="00A679B5" w:rsidP="00E1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rozděleno </w:t>
            </w: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>po vytvoření ročníku</w:t>
            </w:r>
          </w:p>
        </w:tc>
        <w:tc>
          <w:tcPr>
            <w:tcW w:w="898" w:type="dxa"/>
          </w:tcPr>
          <w:p w:rsidR="00A679B5" w:rsidRDefault="00A679B5" w:rsidP="008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Sk. B</w:t>
            </w:r>
          </w:p>
        </w:tc>
        <w:tc>
          <w:tcPr>
            <w:tcW w:w="1799" w:type="dxa"/>
          </w:tcPr>
          <w:p w:rsidR="00A679B5" w:rsidRDefault="00A679B5" w:rsidP="00E1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rozděleno </w:t>
            </w: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>po vytvoření ročníku</w:t>
            </w:r>
          </w:p>
        </w:tc>
        <w:tc>
          <w:tcPr>
            <w:tcW w:w="898" w:type="dxa"/>
          </w:tcPr>
          <w:p w:rsidR="00A679B5" w:rsidRDefault="00A679B5" w:rsidP="0086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Sk. C</w:t>
            </w:r>
          </w:p>
        </w:tc>
        <w:tc>
          <w:tcPr>
            <w:tcW w:w="1799" w:type="dxa"/>
          </w:tcPr>
          <w:p w:rsidR="00A679B5" w:rsidRDefault="00A679B5" w:rsidP="00E1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rozděleno </w:t>
            </w:r>
            <w:r w:rsidRPr="00E1537D">
              <w:rPr>
                <w:rFonts w:ascii="Times New Roman" w:hAnsi="Times New Roman" w:cs="Times New Roman"/>
                <w:i/>
                <w:sz w:val="24"/>
                <w:szCs w:val="24"/>
              </w:rPr>
              <w:t>po vytvoření ročníku</w:t>
            </w:r>
          </w:p>
        </w:tc>
      </w:tr>
    </w:tbl>
    <w:p w:rsidR="0020311C" w:rsidRPr="0020311C" w:rsidRDefault="0020311C" w:rsidP="002147BE">
      <w:pPr>
        <w:rPr>
          <w:rFonts w:ascii="Times New Roman" w:hAnsi="Times New Roman" w:cs="Times New Roman"/>
          <w:b/>
          <w:sz w:val="24"/>
          <w:szCs w:val="24"/>
        </w:rPr>
      </w:pPr>
    </w:p>
    <w:sectPr w:rsidR="0020311C" w:rsidRPr="0020311C" w:rsidSect="008655B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F4"/>
    <w:multiLevelType w:val="hybridMultilevel"/>
    <w:tmpl w:val="AA7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30BE"/>
    <w:multiLevelType w:val="hybridMultilevel"/>
    <w:tmpl w:val="59184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5F"/>
    <w:multiLevelType w:val="hybridMultilevel"/>
    <w:tmpl w:val="DDBA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A85"/>
    <w:multiLevelType w:val="hybridMultilevel"/>
    <w:tmpl w:val="04AE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4A"/>
    <w:rsid w:val="00004362"/>
    <w:rsid w:val="000601A3"/>
    <w:rsid w:val="000863BE"/>
    <w:rsid w:val="00090D61"/>
    <w:rsid w:val="001840F5"/>
    <w:rsid w:val="0020311C"/>
    <w:rsid w:val="002147BE"/>
    <w:rsid w:val="00337CFA"/>
    <w:rsid w:val="00375425"/>
    <w:rsid w:val="00381CED"/>
    <w:rsid w:val="00431096"/>
    <w:rsid w:val="00452879"/>
    <w:rsid w:val="005204E5"/>
    <w:rsid w:val="00523858"/>
    <w:rsid w:val="005633CF"/>
    <w:rsid w:val="005F4E7D"/>
    <w:rsid w:val="00662A86"/>
    <w:rsid w:val="00846BFC"/>
    <w:rsid w:val="008655BB"/>
    <w:rsid w:val="009100E9"/>
    <w:rsid w:val="0091042C"/>
    <w:rsid w:val="00911356"/>
    <w:rsid w:val="009A2AB5"/>
    <w:rsid w:val="00A36646"/>
    <w:rsid w:val="00A407E5"/>
    <w:rsid w:val="00A679B5"/>
    <w:rsid w:val="00A714D7"/>
    <w:rsid w:val="00A858FA"/>
    <w:rsid w:val="00AD2DD8"/>
    <w:rsid w:val="00BB6441"/>
    <w:rsid w:val="00C9154A"/>
    <w:rsid w:val="00CB69EB"/>
    <w:rsid w:val="00D53E7A"/>
    <w:rsid w:val="00D71260"/>
    <w:rsid w:val="00D97F26"/>
    <w:rsid w:val="00DF5493"/>
    <w:rsid w:val="00E1537D"/>
    <w:rsid w:val="00EE71FD"/>
    <w:rsid w:val="00F12139"/>
    <w:rsid w:val="00F1406F"/>
    <w:rsid w:val="00F52ABD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945AF-8BD1-4964-A773-DD60A75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54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154A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9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Beduska</cp:lastModifiedBy>
  <cp:revision>2</cp:revision>
  <cp:lastPrinted>2018-10-10T06:23:00Z</cp:lastPrinted>
  <dcterms:created xsi:type="dcterms:W3CDTF">2019-10-03T07:09:00Z</dcterms:created>
  <dcterms:modified xsi:type="dcterms:W3CDTF">2019-10-03T07:09:00Z</dcterms:modified>
</cp:coreProperties>
</file>