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74985" w14:textId="77777777" w:rsidR="00553A93" w:rsidRDefault="00553A93" w:rsidP="00553A9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Pravi</w:t>
      </w:r>
      <w:r w:rsidR="00231A9F">
        <w:rPr>
          <w:b/>
          <w:sz w:val="28"/>
          <w:u w:val="single"/>
        </w:rPr>
        <w:t>dla pro absolvování zápočtového testu</w:t>
      </w:r>
      <w:r>
        <w:rPr>
          <w:b/>
          <w:sz w:val="28"/>
          <w:u w:val="single"/>
        </w:rPr>
        <w:t xml:space="preserve"> z práva sociálního zabezpečení</w:t>
      </w:r>
    </w:p>
    <w:p w14:paraId="239C454A" w14:textId="77777777" w:rsidR="00553A93" w:rsidRDefault="00553A93" w:rsidP="00553A93">
      <w:pPr>
        <w:jc w:val="both"/>
        <w:rPr>
          <w:sz w:val="24"/>
        </w:rPr>
      </w:pPr>
    </w:p>
    <w:p w14:paraId="3D1AF6C8" w14:textId="324AC993" w:rsidR="001452A9" w:rsidRDefault="00553A93" w:rsidP="001452A9">
      <w:pPr>
        <w:pStyle w:val="Zkladntext2"/>
        <w:jc w:val="both"/>
      </w:pPr>
      <w:r>
        <w:t xml:space="preserve">     </w:t>
      </w:r>
      <w:r w:rsidR="001452A9">
        <w:tab/>
      </w:r>
      <w:r>
        <w:t xml:space="preserve">Katedra pracovního práva a práva sociálního zabezpečení stanoví tato pravidla pro absolvování zápočtu z předmětu Právo sociálního zabezpečení pro studenty </w:t>
      </w:r>
      <w:r w:rsidR="00911924">
        <w:t>PSZ I</w:t>
      </w:r>
      <w:r>
        <w:t xml:space="preserve"> ve školním roce </w:t>
      </w:r>
      <w:r w:rsidR="00C57C3C">
        <w:t>201</w:t>
      </w:r>
      <w:r w:rsidR="002238FC">
        <w:t>5</w:t>
      </w:r>
      <w:r>
        <w:t>/</w:t>
      </w:r>
      <w:r w:rsidR="00C57C3C">
        <w:t>1</w:t>
      </w:r>
      <w:r w:rsidR="002238FC">
        <w:t>6</w:t>
      </w:r>
      <w:r w:rsidR="00231A9F">
        <w:t xml:space="preserve">. </w:t>
      </w:r>
    </w:p>
    <w:p w14:paraId="28CDA897" w14:textId="77777777" w:rsidR="002238FC" w:rsidRDefault="00231A9F" w:rsidP="00A62B0A">
      <w:pPr>
        <w:pStyle w:val="Zkladntext2"/>
        <w:ind w:firstLine="708"/>
        <w:jc w:val="both"/>
      </w:pPr>
      <w:r>
        <w:t>Z</w:t>
      </w:r>
      <w:r w:rsidR="00A62B0A">
        <w:t xml:space="preserve">ápočet je podmínkou k absolvování ústní zkoušky. Zápočet lze primárně splnit formou celokatederního </w:t>
      </w:r>
      <w:r w:rsidR="006B042C">
        <w:t xml:space="preserve">elektronického </w:t>
      </w:r>
      <w:r w:rsidR="00A62B0A">
        <w:t>testu</w:t>
      </w:r>
      <w:r w:rsidR="006B042C">
        <w:t xml:space="preserve"> na fakultním intranetu (v systému moodle)</w:t>
      </w:r>
      <w:r w:rsidR="006B042C">
        <w:rPr>
          <w:rStyle w:val="Odkaznavysvtlivky"/>
        </w:rPr>
        <w:endnoteReference w:id="1"/>
      </w:r>
      <w:r w:rsidR="006B042C">
        <w:t xml:space="preserve"> v PC učebně PF UK v Praze</w:t>
      </w:r>
      <w:r w:rsidR="00A62B0A">
        <w:t xml:space="preserve">. </w:t>
      </w:r>
    </w:p>
    <w:p w14:paraId="4E7A3AC3" w14:textId="0E18B1EC" w:rsidR="001452A9" w:rsidRPr="007F2025" w:rsidRDefault="00A62B0A" w:rsidP="00A62B0A">
      <w:pPr>
        <w:pStyle w:val="Zkladntext2"/>
        <w:ind w:firstLine="708"/>
        <w:jc w:val="both"/>
        <w:rPr>
          <w:bCs/>
        </w:rPr>
      </w:pPr>
      <w:r>
        <w:t>Od letního semestru akademického roku 2013/2014 jsou v</w:t>
      </w:r>
      <w:r w:rsidRPr="002C0572">
        <w:rPr>
          <w:bCs/>
        </w:rPr>
        <w:t>edoucí seminářů</w:t>
      </w:r>
      <w:r>
        <w:rPr>
          <w:bCs/>
        </w:rPr>
        <w:t xml:space="preserve"> z P</w:t>
      </w:r>
      <w:r w:rsidR="008564E1">
        <w:rPr>
          <w:bCs/>
        </w:rPr>
        <w:t>SZ</w:t>
      </w:r>
      <w:r>
        <w:rPr>
          <w:bCs/>
        </w:rPr>
        <w:t xml:space="preserve"> I.</w:t>
      </w:r>
      <w:r w:rsidRPr="002C0572">
        <w:rPr>
          <w:bCs/>
        </w:rPr>
        <w:t xml:space="preserve"> po zhodnocení </w:t>
      </w:r>
      <w:r w:rsidR="004D7B36">
        <w:rPr>
          <w:bCs/>
        </w:rPr>
        <w:t xml:space="preserve">aktivní </w:t>
      </w:r>
      <w:r w:rsidRPr="002C0572">
        <w:rPr>
          <w:bCs/>
        </w:rPr>
        <w:t xml:space="preserve">účasti </w:t>
      </w:r>
      <w:r>
        <w:rPr>
          <w:bCs/>
        </w:rPr>
        <w:t xml:space="preserve">studenta </w:t>
      </w:r>
      <w:r w:rsidRPr="002C0572">
        <w:rPr>
          <w:bCs/>
        </w:rPr>
        <w:t xml:space="preserve">na seminářích v individuálních případech </w:t>
      </w:r>
      <w:r>
        <w:rPr>
          <w:bCs/>
        </w:rPr>
        <w:t>oprávněni</w:t>
      </w:r>
      <w:r w:rsidR="00A108A6">
        <w:rPr>
          <w:bCs/>
        </w:rPr>
        <w:t xml:space="preserve"> výjimečně</w:t>
      </w:r>
      <w:r>
        <w:rPr>
          <w:bCs/>
        </w:rPr>
        <w:t xml:space="preserve"> </w:t>
      </w:r>
      <w:r w:rsidRPr="002C0572">
        <w:rPr>
          <w:bCs/>
        </w:rPr>
        <w:t>udělit zápočet studentům zapsaným, resp. na</w:t>
      </w:r>
      <w:r w:rsidR="00231A9F">
        <w:rPr>
          <w:bCs/>
        </w:rPr>
        <w:t xml:space="preserve">vštěvujícím jimi vedený seminář; v takovém případě se zápočty udělí </w:t>
      </w:r>
      <w:r>
        <w:rPr>
          <w:bCs/>
        </w:rPr>
        <w:t xml:space="preserve">zpravidla na posledním semináři nejpozději však do dne ukončení </w:t>
      </w:r>
      <w:r w:rsidR="00CD06C4">
        <w:rPr>
          <w:bCs/>
        </w:rPr>
        <w:t xml:space="preserve">seminární </w:t>
      </w:r>
      <w:r>
        <w:rPr>
          <w:bCs/>
        </w:rPr>
        <w:t>výuky předmětu</w:t>
      </w:r>
      <w:r w:rsidR="00CD06C4">
        <w:rPr>
          <w:bCs/>
        </w:rPr>
        <w:t xml:space="preserve"> v příslušném semestru (tedy do </w:t>
      </w:r>
      <w:r w:rsidR="00CD06C4" w:rsidRPr="007F2025">
        <w:rPr>
          <w:bCs/>
        </w:rPr>
        <w:t>13. 5. 2016)</w:t>
      </w:r>
      <w:r>
        <w:rPr>
          <w:bCs/>
        </w:rPr>
        <w:t>.</w:t>
      </w:r>
    </w:p>
    <w:p w14:paraId="422D1817" w14:textId="77777777" w:rsidR="001452A9" w:rsidRDefault="001452A9" w:rsidP="001452A9">
      <w:pPr>
        <w:pStyle w:val="Zkladntext2"/>
        <w:jc w:val="both"/>
      </w:pPr>
    </w:p>
    <w:p w14:paraId="57020E9C" w14:textId="77777777" w:rsidR="00553A93" w:rsidRDefault="001452A9" w:rsidP="001452A9">
      <w:pPr>
        <w:pStyle w:val="Zkladntext2"/>
        <w:jc w:val="both"/>
      </w:pPr>
      <w:r>
        <w:t>Pravidla celokated</w:t>
      </w:r>
      <w:r w:rsidR="008564E1">
        <w:t>e</w:t>
      </w:r>
      <w:r>
        <w:t>rního zápočtového testu:</w:t>
      </w:r>
    </w:p>
    <w:p w14:paraId="04F751DD" w14:textId="77777777" w:rsidR="00553A93" w:rsidRDefault="00553A93" w:rsidP="00553A93">
      <w:pPr>
        <w:jc w:val="both"/>
        <w:rPr>
          <w:sz w:val="24"/>
        </w:rPr>
      </w:pPr>
    </w:p>
    <w:p w14:paraId="1F0C40F0" w14:textId="77777777" w:rsidR="00553A93" w:rsidRDefault="00553A93" w:rsidP="00553A93">
      <w:pPr>
        <w:jc w:val="both"/>
        <w:rPr>
          <w:i/>
          <w:sz w:val="24"/>
        </w:rPr>
      </w:pPr>
      <w:r>
        <w:rPr>
          <w:b/>
          <w:bCs/>
          <w:iCs/>
          <w:sz w:val="24"/>
          <w:u w:val="single"/>
        </w:rPr>
        <w:t>Čas a místo konání</w:t>
      </w:r>
      <w:r>
        <w:rPr>
          <w:i/>
          <w:sz w:val="24"/>
        </w:rPr>
        <w:t>:</w:t>
      </w:r>
    </w:p>
    <w:p w14:paraId="3423ECC3" w14:textId="77777777"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</w:t>
      </w:r>
      <w:r w:rsidR="008564E1">
        <w:rPr>
          <w:sz w:val="24"/>
        </w:rPr>
        <w:t>8</w:t>
      </w:r>
      <w:r>
        <w:rPr>
          <w:sz w:val="24"/>
        </w:rPr>
        <w:t xml:space="preserve"> termínů </w:t>
      </w:r>
      <w:r w:rsidR="000E2005">
        <w:rPr>
          <w:sz w:val="24"/>
        </w:rPr>
        <w:t>(</w:t>
      </w:r>
      <w:r>
        <w:rPr>
          <w:sz w:val="24"/>
        </w:rPr>
        <w:t>v měsících květnu, červnu a září</w:t>
      </w:r>
      <w:r w:rsidR="000E2005">
        <w:rPr>
          <w:sz w:val="24"/>
        </w:rPr>
        <w:t>)</w:t>
      </w:r>
      <w:r>
        <w:rPr>
          <w:sz w:val="24"/>
        </w:rPr>
        <w:t>. Způsob přihlašování prostřednictvím internetu dle pokynů výpočetního střediska</w:t>
      </w:r>
    </w:p>
    <w:p w14:paraId="613EC9CF" w14:textId="66F249D2"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přihlásit se mohou pouze studenti</w:t>
      </w:r>
      <w:r w:rsidR="00165DAB">
        <w:rPr>
          <w:sz w:val="24"/>
        </w:rPr>
        <w:t>, kteří</w:t>
      </w:r>
      <w:r>
        <w:rPr>
          <w:sz w:val="24"/>
        </w:rPr>
        <w:t xml:space="preserve"> absolvovali letní semestr práva sociálního zabezpečení</w:t>
      </w:r>
      <w:r w:rsidR="0031250C">
        <w:rPr>
          <w:sz w:val="24"/>
        </w:rPr>
        <w:t xml:space="preserve"> a jsou zapsaní k výuce v PSZ I</w:t>
      </w:r>
    </w:p>
    <w:p w14:paraId="40D0E34A" w14:textId="3A0D57F0" w:rsidR="00553A93" w:rsidRDefault="009819EA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</w:t>
      </w:r>
      <w:r w:rsidR="00C57C3C">
        <w:rPr>
          <w:sz w:val="24"/>
        </w:rPr>
        <w:t> počítačových učebnách fakulty (č. 017 a 408</w:t>
      </w:r>
      <w:r w:rsidR="00553A93">
        <w:rPr>
          <w:sz w:val="24"/>
        </w:rPr>
        <w:t xml:space="preserve">) </w:t>
      </w:r>
    </w:p>
    <w:p w14:paraId="28AC669A" w14:textId="77777777" w:rsidR="00553A93" w:rsidRDefault="00553A93" w:rsidP="00553A93">
      <w:pPr>
        <w:jc w:val="both"/>
        <w:rPr>
          <w:sz w:val="24"/>
        </w:rPr>
      </w:pPr>
    </w:p>
    <w:p w14:paraId="78E8D7D1" w14:textId="77777777"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Řešitelský čas:</w:t>
      </w:r>
    </w:p>
    <w:p w14:paraId="17AC5DC5" w14:textId="2CF35540" w:rsidR="00553A93" w:rsidRDefault="00C57C3C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30 </w:t>
      </w:r>
      <w:r w:rsidR="00553A93">
        <w:rPr>
          <w:sz w:val="24"/>
        </w:rPr>
        <w:t>minut</w:t>
      </w:r>
    </w:p>
    <w:p w14:paraId="4A961752" w14:textId="77777777" w:rsidR="00553A93" w:rsidRDefault="00553A93" w:rsidP="00553A93">
      <w:pPr>
        <w:jc w:val="both"/>
        <w:rPr>
          <w:sz w:val="24"/>
        </w:rPr>
      </w:pPr>
    </w:p>
    <w:p w14:paraId="7B098CF0" w14:textId="77777777"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Zadání:</w:t>
      </w:r>
    </w:p>
    <w:p w14:paraId="3870BF76" w14:textId="77777777" w:rsidR="00553A93" w:rsidRDefault="00553A93" w:rsidP="00553A93">
      <w:pPr>
        <w:pStyle w:val="Zkladntext2"/>
        <w:numPr>
          <w:ilvl w:val="0"/>
          <w:numId w:val="1"/>
        </w:numPr>
        <w:jc w:val="both"/>
      </w:pPr>
      <w:r>
        <w:t>rozsah bude odpovídat látce, která byla přednesena v letním semestru</w:t>
      </w:r>
    </w:p>
    <w:p w14:paraId="01EE9083" w14:textId="2820DA6F" w:rsidR="00553A93" w:rsidRDefault="00165DAB" w:rsidP="0039064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15 testových otázek </w:t>
      </w:r>
      <w:r w:rsidR="00C57C3C">
        <w:rPr>
          <w:sz w:val="24"/>
        </w:rPr>
        <w:t>– výběr z více možných odpovědí</w:t>
      </w:r>
    </w:p>
    <w:p w14:paraId="382AA764" w14:textId="6FC59D11"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možnost použití předpisů v úplném znění (bez komentářů, výkladu a judikatury)</w:t>
      </w:r>
      <w:r w:rsidR="00C57C3C">
        <w:rPr>
          <w:sz w:val="24"/>
        </w:rPr>
        <w:t xml:space="preserve"> v tištěné </w:t>
      </w:r>
      <w:r w:rsidR="002B7DE9">
        <w:rPr>
          <w:sz w:val="24"/>
        </w:rPr>
        <w:t xml:space="preserve">formě, které si studenti mohou přinést na zápočet </w:t>
      </w:r>
      <w:r w:rsidR="00C57C3C">
        <w:rPr>
          <w:sz w:val="24"/>
        </w:rPr>
        <w:t xml:space="preserve">i </w:t>
      </w:r>
      <w:r w:rsidR="002B7DE9">
        <w:rPr>
          <w:sz w:val="24"/>
        </w:rPr>
        <w:t xml:space="preserve">v </w:t>
      </w:r>
      <w:r w:rsidR="00C57C3C">
        <w:rPr>
          <w:sz w:val="24"/>
        </w:rPr>
        <w:t xml:space="preserve">multimediální formě prostřednictvím </w:t>
      </w:r>
      <w:r w:rsidR="00165DAB">
        <w:rPr>
          <w:sz w:val="24"/>
        </w:rPr>
        <w:t xml:space="preserve">právních </w:t>
      </w:r>
      <w:r w:rsidR="00C57C3C">
        <w:rPr>
          <w:sz w:val="24"/>
        </w:rPr>
        <w:t>informační</w:t>
      </w:r>
      <w:r w:rsidR="00165DAB">
        <w:rPr>
          <w:sz w:val="24"/>
        </w:rPr>
        <w:t xml:space="preserve">ch systémů (zejména ASPI, </w:t>
      </w:r>
      <w:bookmarkStart w:id="0" w:name="_GoBack"/>
      <w:r w:rsidR="00165DAB">
        <w:rPr>
          <w:sz w:val="24"/>
        </w:rPr>
        <w:t>Beck O</w:t>
      </w:r>
      <w:r w:rsidR="00C57C3C">
        <w:rPr>
          <w:sz w:val="24"/>
        </w:rPr>
        <w:t>nline</w:t>
      </w:r>
      <w:bookmarkEnd w:id="0"/>
      <w:r w:rsidR="00C57C3C">
        <w:rPr>
          <w:sz w:val="24"/>
        </w:rPr>
        <w:t>, CODEXIS at</w:t>
      </w:r>
      <w:r w:rsidR="00165DAB">
        <w:rPr>
          <w:sz w:val="24"/>
        </w:rPr>
        <w:t>p</w:t>
      </w:r>
      <w:r w:rsidR="00C57C3C">
        <w:rPr>
          <w:sz w:val="24"/>
        </w:rPr>
        <w:t>.)</w:t>
      </w:r>
      <w:r w:rsidR="002B7DE9">
        <w:rPr>
          <w:sz w:val="24"/>
        </w:rPr>
        <w:t>, které jim budou v době testu na PC zpřístupněny.</w:t>
      </w:r>
    </w:p>
    <w:p w14:paraId="57646AD7" w14:textId="77777777" w:rsidR="00553A93" w:rsidRDefault="00553A93" w:rsidP="00553A93">
      <w:pPr>
        <w:jc w:val="both"/>
        <w:rPr>
          <w:sz w:val="24"/>
        </w:rPr>
      </w:pPr>
    </w:p>
    <w:p w14:paraId="42639DD6" w14:textId="77777777"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Hodnocení:</w:t>
      </w:r>
    </w:p>
    <w:p w14:paraId="02AAEB85" w14:textId="646E5F68" w:rsidR="00553A93" w:rsidRDefault="00553A93" w:rsidP="00553A93">
      <w:pPr>
        <w:pStyle w:val="Zkladntext2"/>
        <w:numPr>
          <w:ilvl w:val="0"/>
          <w:numId w:val="1"/>
        </w:numPr>
        <w:jc w:val="both"/>
        <w:rPr>
          <w:i/>
          <w:iCs/>
        </w:rPr>
      </w:pPr>
      <w:r>
        <w:t xml:space="preserve">výsledky budou </w:t>
      </w:r>
      <w:r w:rsidR="00CD06C4">
        <w:t>„</w:t>
      </w:r>
      <w:r>
        <w:t>vyvěšeny</w:t>
      </w:r>
      <w:r w:rsidR="00CD06C4">
        <w:t>“</w:t>
      </w:r>
      <w:r>
        <w:t xml:space="preserve"> </w:t>
      </w:r>
      <w:r w:rsidR="00987A15">
        <w:t>v</w:t>
      </w:r>
      <w:r w:rsidR="003E52C2">
        <w:t> informačním systému</w:t>
      </w:r>
      <w:r>
        <w:t xml:space="preserve"> </w:t>
      </w:r>
    </w:p>
    <w:p w14:paraId="7219F972" w14:textId="77777777" w:rsidR="00A12542" w:rsidRDefault="00A12542" w:rsidP="00A125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jako úspěšný bude vyhodnocen řešitel testu, který získá </w:t>
      </w:r>
      <w:r w:rsidR="00A108A6">
        <w:rPr>
          <w:sz w:val="24"/>
        </w:rPr>
        <w:t>alespoň 70 % bodů</w:t>
      </w:r>
      <w:r>
        <w:rPr>
          <w:sz w:val="24"/>
        </w:rPr>
        <w:t xml:space="preserve"> </w:t>
      </w:r>
    </w:p>
    <w:p w14:paraId="69838A18" w14:textId="77777777" w:rsidR="00553A93" w:rsidRDefault="00553A93" w:rsidP="00553A93">
      <w:pPr>
        <w:jc w:val="both"/>
        <w:rPr>
          <w:sz w:val="24"/>
        </w:rPr>
      </w:pPr>
    </w:p>
    <w:p w14:paraId="7655990D" w14:textId="73EFC5C1" w:rsidR="0031250C" w:rsidRDefault="0031250C" w:rsidP="00553A93">
      <w:pPr>
        <w:jc w:val="both"/>
        <w:rPr>
          <w:sz w:val="24"/>
        </w:rPr>
      </w:pPr>
    </w:p>
    <w:p w14:paraId="4CDD7BDC" w14:textId="77777777" w:rsidR="00DA5AF4" w:rsidRDefault="00DA5AF4" w:rsidP="00553A93">
      <w:pPr>
        <w:jc w:val="both"/>
        <w:rPr>
          <w:sz w:val="24"/>
        </w:rPr>
      </w:pPr>
    </w:p>
    <w:p w14:paraId="67E595BD" w14:textId="77777777" w:rsidR="00DA5AF4" w:rsidRDefault="00DA5AF4" w:rsidP="00553A93">
      <w:pPr>
        <w:jc w:val="both"/>
        <w:rPr>
          <w:sz w:val="24"/>
        </w:rPr>
      </w:pPr>
    </w:p>
    <w:p w14:paraId="6DAE664C" w14:textId="77777777" w:rsidR="00553A93" w:rsidRDefault="00553A93" w:rsidP="00553A93">
      <w:pPr>
        <w:jc w:val="both"/>
        <w:rPr>
          <w:sz w:val="24"/>
        </w:rPr>
      </w:pPr>
    </w:p>
    <w:p w14:paraId="56976E5D" w14:textId="50827D2A" w:rsidR="00553A93" w:rsidRDefault="00553A93" w:rsidP="00553A9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ab/>
        <w:t xml:space="preserve">JUDr. </w:t>
      </w:r>
      <w:r w:rsidR="00C57C3C">
        <w:rPr>
          <w:sz w:val="24"/>
        </w:rPr>
        <w:t>Jakub Morávek</w:t>
      </w:r>
      <w:r>
        <w:rPr>
          <w:sz w:val="24"/>
        </w:rPr>
        <w:t>,</w:t>
      </w:r>
      <w:r w:rsidR="000F153B">
        <w:rPr>
          <w:sz w:val="24"/>
        </w:rPr>
        <w:t xml:space="preserve"> </w:t>
      </w:r>
      <w:r>
        <w:rPr>
          <w:sz w:val="24"/>
        </w:rPr>
        <w:t xml:space="preserve">Ph.D.         </w:t>
      </w:r>
    </w:p>
    <w:p w14:paraId="0A71D043" w14:textId="77777777" w:rsidR="00553A93" w:rsidRDefault="00DA5AF4" w:rsidP="00DA5AF4">
      <w:pPr>
        <w:ind w:left="4956" w:firstLine="708"/>
        <w:rPr>
          <w:sz w:val="24"/>
        </w:rPr>
      </w:pPr>
      <w:r>
        <w:rPr>
          <w:sz w:val="24"/>
        </w:rPr>
        <w:t>t</w:t>
      </w:r>
      <w:r w:rsidR="00553A93">
        <w:rPr>
          <w:sz w:val="24"/>
        </w:rPr>
        <w:t>ajemník katedry</w:t>
      </w:r>
      <w:r w:rsidR="0031250C">
        <w:rPr>
          <w:sz w:val="24"/>
        </w:rPr>
        <w:t>, v.r.</w:t>
      </w:r>
      <w:r w:rsidR="00553A93">
        <w:rPr>
          <w:sz w:val="24"/>
        </w:rPr>
        <w:t xml:space="preserve"> </w:t>
      </w:r>
    </w:p>
    <w:p w14:paraId="4B4F5216" w14:textId="77777777" w:rsidR="00553A93" w:rsidRDefault="00553A93" w:rsidP="00553A93">
      <w:pPr>
        <w:jc w:val="both"/>
        <w:rPr>
          <w:sz w:val="24"/>
        </w:rPr>
      </w:pPr>
    </w:p>
    <w:p w14:paraId="3D0CF53A" w14:textId="77777777" w:rsidR="00553A93" w:rsidRDefault="00553A93" w:rsidP="00553A93">
      <w:pPr>
        <w:jc w:val="both"/>
        <w:rPr>
          <w:sz w:val="24"/>
        </w:rPr>
      </w:pPr>
    </w:p>
    <w:p w14:paraId="352886BE" w14:textId="77777777" w:rsidR="00553A93" w:rsidRDefault="00553A93" w:rsidP="00553A93">
      <w:pPr>
        <w:jc w:val="both"/>
        <w:rPr>
          <w:sz w:val="24"/>
        </w:rPr>
      </w:pPr>
    </w:p>
    <w:p w14:paraId="6EC5E43D" w14:textId="77777777" w:rsidR="008075A7" w:rsidRDefault="008075A7"/>
    <w:sectPr w:rsidR="008075A7" w:rsidSect="00C1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84D66" w14:textId="77777777" w:rsidR="00E10E75" w:rsidRDefault="00E10E75" w:rsidP="006B042C">
      <w:r>
        <w:separator/>
      </w:r>
    </w:p>
  </w:endnote>
  <w:endnote w:type="continuationSeparator" w:id="0">
    <w:p w14:paraId="453F0059" w14:textId="77777777" w:rsidR="00E10E75" w:rsidRDefault="00E10E75" w:rsidP="006B042C">
      <w:r>
        <w:continuationSeparator/>
      </w:r>
    </w:p>
  </w:endnote>
  <w:endnote w:id="1">
    <w:p w14:paraId="78609411" w14:textId="634BD170" w:rsidR="006B042C" w:rsidRDefault="006B042C" w:rsidP="00390648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Podrobné informace </w:t>
      </w:r>
      <w:r w:rsidR="00CE4F01">
        <w:t>o</w:t>
      </w:r>
      <w:r w:rsidR="002B7DE9">
        <w:t xml:space="preserve"> možnosti </w:t>
      </w:r>
      <w:r>
        <w:t xml:space="preserve">přihlášení do prostřední moodle </w:t>
      </w:r>
      <w:r w:rsidR="00F41C8F">
        <w:t>jsou</w:t>
      </w:r>
      <w:r>
        <w:t xml:space="preserve"> zpřístupněny v průběhu semestru v dokumentech katedry pracovního práva a práva sociálního zabezpečení.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85C56" w14:textId="77777777" w:rsidR="00E10E75" w:rsidRDefault="00E10E75" w:rsidP="006B042C">
      <w:r>
        <w:separator/>
      </w:r>
    </w:p>
  </w:footnote>
  <w:footnote w:type="continuationSeparator" w:id="0">
    <w:p w14:paraId="33F64A32" w14:textId="77777777" w:rsidR="00E10E75" w:rsidRDefault="00E10E75" w:rsidP="006B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40D7"/>
    <w:multiLevelType w:val="singleLevel"/>
    <w:tmpl w:val="8A4AD9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93"/>
    <w:rsid w:val="000E2005"/>
    <w:rsid w:val="000F153B"/>
    <w:rsid w:val="001452A9"/>
    <w:rsid w:val="00165DAB"/>
    <w:rsid w:val="001A59C3"/>
    <w:rsid w:val="001D6710"/>
    <w:rsid w:val="002229FF"/>
    <w:rsid w:val="002238FC"/>
    <w:rsid w:val="00231A9F"/>
    <w:rsid w:val="0026668D"/>
    <w:rsid w:val="002B7DE9"/>
    <w:rsid w:val="002D35CB"/>
    <w:rsid w:val="0031250C"/>
    <w:rsid w:val="003210E8"/>
    <w:rsid w:val="00325107"/>
    <w:rsid w:val="00390648"/>
    <w:rsid w:val="003A54CD"/>
    <w:rsid w:val="003E52C2"/>
    <w:rsid w:val="004D7B36"/>
    <w:rsid w:val="00545768"/>
    <w:rsid w:val="00553A93"/>
    <w:rsid w:val="00601079"/>
    <w:rsid w:val="006B042C"/>
    <w:rsid w:val="007F2025"/>
    <w:rsid w:val="008075A7"/>
    <w:rsid w:val="008564E1"/>
    <w:rsid w:val="008B20D0"/>
    <w:rsid w:val="00911924"/>
    <w:rsid w:val="00957975"/>
    <w:rsid w:val="009819EA"/>
    <w:rsid w:val="00987A15"/>
    <w:rsid w:val="009A704A"/>
    <w:rsid w:val="00A108A6"/>
    <w:rsid w:val="00A12542"/>
    <w:rsid w:val="00A62B0A"/>
    <w:rsid w:val="00AA24F2"/>
    <w:rsid w:val="00AD1314"/>
    <w:rsid w:val="00B70DA3"/>
    <w:rsid w:val="00C01148"/>
    <w:rsid w:val="00C14A5D"/>
    <w:rsid w:val="00C57C3C"/>
    <w:rsid w:val="00CB1EAB"/>
    <w:rsid w:val="00CD06C4"/>
    <w:rsid w:val="00CE0DF0"/>
    <w:rsid w:val="00CE4F01"/>
    <w:rsid w:val="00DA5AF4"/>
    <w:rsid w:val="00E0579E"/>
    <w:rsid w:val="00E10E75"/>
    <w:rsid w:val="00EF7125"/>
    <w:rsid w:val="00F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2D93"/>
  <w15:docId w15:val="{48D32D42-69F3-4A91-9BD9-8084340C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A93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53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A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C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C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C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042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04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042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042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04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B0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B976-2BC7-4F60-BE17-AA85D3B3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Belorova</dc:creator>
  <cp:lastModifiedBy>Jakub Morávek</cp:lastModifiedBy>
  <cp:revision>3</cp:revision>
  <cp:lastPrinted>2014-02-13T10:55:00Z</cp:lastPrinted>
  <dcterms:created xsi:type="dcterms:W3CDTF">2016-02-09T10:26:00Z</dcterms:created>
  <dcterms:modified xsi:type="dcterms:W3CDTF">2016-02-09T14:15:00Z</dcterms:modified>
</cp:coreProperties>
</file>