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DBC" w:rsidRPr="00A14D45" w:rsidRDefault="003E3DBC" w:rsidP="00A14D45">
      <w:pPr>
        <w:rPr>
          <w:b/>
          <w:sz w:val="32"/>
          <w:szCs w:val="32"/>
        </w:rPr>
      </w:pPr>
      <w:r w:rsidRPr="00A14D45">
        <w:rPr>
          <w:b/>
          <w:sz w:val="32"/>
          <w:szCs w:val="32"/>
        </w:rPr>
        <w:t>Individuální studijní plán v SIS – návod pro studenty doktorského studia</w:t>
      </w:r>
    </w:p>
    <w:p w:rsidR="003E3DBC" w:rsidRPr="00A14D45" w:rsidRDefault="003E3DBC" w:rsidP="00A14D45">
      <w:pPr>
        <w:rPr>
          <w:b/>
          <w:sz w:val="32"/>
          <w:szCs w:val="32"/>
        </w:rPr>
      </w:pPr>
      <w:r w:rsidRPr="00A14D45">
        <w:rPr>
          <w:b/>
          <w:sz w:val="32"/>
          <w:szCs w:val="32"/>
        </w:rPr>
        <w:t>Založení plánu</w:t>
      </w:r>
    </w:p>
    <w:p w:rsidR="00134F09" w:rsidRDefault="00A14D45" w:rsidP="00A14D45">
      <w:pPr>
        <w:rPr>
          <w:sz w:val="24"/>
          <w:szCs w:val="24"/>
        </w:rPr>
      </w:pPr>
      <w:r w:rsidRPr="00A14D45">
        <w:rPr>
          <w:sz w:val="24"/>
          <w:szCs w:val="24"/>
        </w:rPr>
        <w:t>1.</w:t>
      </w:r>
      <w:r w:rsidR="0014420B">
        <w:rPr>
          <w:sz w:val="24"/>
          <w:szCs w:val="24"/>
        </w:rPr>
        <w:t xml:space="preserve"> </w:t>
      </w:r>
      <w:r w:rsidR="003E3DBC" w:rsidRPr="00A14D45">
        <w:rPr>
          <w:sz w:val="24"/>
          <w:szCs w:val="24"/>
        </w:rPr>
        <w:t xml:space="preserve">pro přihlášení do Studijního informačního systému (SIS) je nutné mít přihlašovací jméno a heslo z Centrální autentizační služby (CAS). Přihlašovací údaje získáte ve </w:t>
      </w:r>
      <w:hyperlink r:id="rId8" w:history="1">
        <w:r w:rsidR="003E3DBC" w:rsidRPr="00A14D45">
          <w:rPr>
            <w:rStyle w:val="Hypertextovodkaz"/>
            <w:sz w:val="24"/>
            <w:szCs w:val="24"/>
          </w:rPr>
          <w:t>výdejních centrech průkazů</w:t>
        </w:r>
      </w:hyperlink>
      <w:r w:rsidR="003E3DBC" w:rsidRPr="00A14D45">
        <w:rPr>
          <w:sz w:val="24"/>
          <w:szCs w:val="24"/>
        </w:rPr>
        <w:t xml:space="preserve"> po předložení občanského průkazu a platného kupónu. </w:t>
      </w:r>
    </w:p>
    <w:p w:rsidR="003E3DBC" w:rsidRPr="00A14D45" w:rsidRDefault="00A14D45" w:rsidP="00A14D45">
      <w:pPr>
        <w:rPr>
          <w:noProof/>
          <w:sz w:val="24"/>
          <w:szCs w:val="24"/>
          <w:lang w:eastAsia="cs-CZ"/>
        </w:rPr>
      </w:pPr>
      <w:r w:rsidRPr="00A14D45">
        <w:rPr>
          <w:sz w:val="24"/>
          <w:szCs w:val="24"/>
        </w:rPr>
        <w:t>2.</w:t>
      </w:r>
      <w:r w:rsidR="0014420B">
        <w:rPr>
          <w:sz w:val="24"/>
          <w:szCs w:val="24"/>
        </w:rPr>
        <w:t xml:space="preserve"> </w:t>
      </w:r>
      <w:r w:rsidR="003E3DBC" w:rsidRPr="00A14D45">
        <w:rPr>
          <w:sz w:val="24"/>
          <w:szCs w:val="24"/>
        </w:rPr>
        <w:t xml:space="preserve">přihlaste se do Studijního informačního systému na adrese: </w:t>
      </w:r>
      <w:hyperlink r:id="rId9" w:history="1">
        <w:r w:rsidR="003E3DBC" w:rsidRPr="00A14D45">
          <w:rPr>
            <w:rStyle w:val="Hypertextovodkaz"/>
            <w:sz w:val="24"/>
            <w:szCs w:val="24"/>
          </w:rPr>
          <w:t>https://is.cuni.cz/studium</w:t>
        </w:r>
      </w:hyperlink>
    </w:p>
    <w:p w:rsidR="00622CDE" w:rsidRDefault="00610657">
      <w:r>
        <w:rPr>
          <w:noProof/>
          <w:lang w:eastAsia="cs-CZ"/>
        </w:rPr>
        <w:drawing>
          <wp:inline distT="0" distB="0" distL="0" distR="0" wp14:anchorId="61629666" wp14:editId="1E30B1C1">
            <wp:extent cx="8817777" cy="3685797"/>
            <wp:effectExtent l="0" t="0" r="2540" b="0"/>
            <wp:docPr id="1" name="Obrázek 1" descr="H:\ISP_manuál\detail prihlaseni do si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SP_manuál\detail prihlaseni do sis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9064" cy="368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657" w:rsidRPr="00A14D45" w:rsidRDefault="00A14D45" w:rsidP="00A14D45">
      <w:pPr>
        <w:rPr>
          <w:sz w:val="24"/>
          <w:szCs w:val="24"/>
        </w:rPr>
      </w:pPr>
      <w:r w:rsidRPr="00A14D45">
        <w:rPr>
          <w:sz w:val="24"/>
          <w:szCs w:val="24"/>
        </w:rPr>
        <w:t xml:space="preserve">3. </w:t>
      </w:r>
      <w:r w:rsidR="00610657" w:rsidRPr="00A14D45">
        <w:rPr>
          <w:sz w:val="24"/>
          <w:szCs w:val="24"/>
        </w:rPr>
        <w:t>volba modulu ISP</w:t>
      </w:r>
    </w:p>
    <w:p w:rsidR="00D45DDF" w:rsidRDefault="00610657" w:rsidP="00D45DDF">
      <w:r>
        <w:rPr>
          <w:noProof/>
          <w:lang w:eastAsia="cs-CZ"/>
        </w:rPr>
        <w:lastRenderedPageBreak/>
        <w:drawing>
          <wp:inline distT="0" distB="0" distL="0" distR="0" wp14:anchorId="4D2005C4" wp14:editId="608A0312">
            <wp:extent cx="9287892" cy="1478347"/>
            <wp:effectExtent l="0" t="0" r="8890" b="7620"/>
            <wp:docPr id="2" name="Obrázek 2" descr="H:\ISP_manuál\detail modul i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ISP_manuál\detail modul is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5378" cy="147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D45" w:rsidRDefault="00A14D45" w:rsidP="00A14D45"/>
    <w:p w:rsidR="00610657" w:rsidRPr="00A14D45" w:rsidRDefault="00A14D45" w:rsidP="00A14D45">
      <w:pPr>
        <w:rPr>
          <w:sz w:val="24"/>
          <w:szCs w:val="24"/>
        </w:rPr>
      </w:pPr>
      <w:r w:rsidRPr="00A14D45">
        <w:rPr>
          <w:sz w:val="24"/>
          <w:szCs w:val="24"/>
        </w:rPr>
        <w:t>4.</w:t>
      </w:r>
      <w:r w:rsidR="003E3DBC" w:rsidRPr="00A14D45">
        <w:rPr>
          <w:sz w:val="24"/>
          <w:szCs w:val="24"/>
        </w:rPr>
        <w:t xml:space="preserve"> přejděte do modulu Individuální studijní plán PhD studentů a založte plán kliknutím na ikonu </w:t>
      </w:r>
      <w:r w:rsidR="003E3DBC" w:rsidRPr="00A14D45">
        <w:rPr>
          <w:noProof/>
          <w:sz w:val="24"/>
          <w:szCs w:val="24"/>
          <w:lang w:eastAsia="cs-CZ"/>
        </w:rPr>
        <w:drawing>
          <wp:inline distT="0" distB="0" distL="0" distR="0" wp14:anchorId="425EDEFF" wp14:editId="4C9DC5D6">
            <wp:extent cx="152400" cy="152400"/>
            <wp:effectExtent l="0" t="0" r="0" b="0"/>
            <wp:docPr id="11" name="obrázek 2" descr="iko_zalo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ko_zaloz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3DBC" w:rsidRPr="00A14D45">
        <w:rPr>
          <w:sz w:val="24"/>
          <w:szCs w:val="24"/>
        </w:rPr>
        <w:t xml:space="preserve"> . Ikona </w:t>
      </w:r>
      <w:r w:rsidR="003E3DBC" w:rsidRPr="00A14D45">
        <w:rPr>
          <w:noProof/>
          <w:sz w:val="24"/>
          <w:szCs w:val="24"/>
          <w:lang w:eastAsia="cs-CZ"/>
        </w:rPr>
        <w:drawing>
          <wp:inline distT="0" distB="0" distL="0" distR="0" wp14:anchorId="5BBB7D7B" wp14:editId="42C9B040">
            <wp:extent cx="152400" cy="152400"/>
            <wp:effectExtent l="0" t="0" r="0" b="0"/>
            <wp:docPr id="12" name="obrázek 3" descr="iko_nezalo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ko_nezaloz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3DBC" w:rsidRPr="00A14D45">
        <w:rPr>
          <w:sz w:val="24"/>
          <w:szCs w:val="24"/>
        </w:rPr>
        <w:t>znamená, že nejste v SIS přihlášen/a k disertační práci, v tomto případě kontaktujte studijní referentku</w:t>
      </w:r>
    </w:p>
    <w:p w:rsidR="00610657" w:rsidRDefault="00610657">
      <w:r>
        <w:rPr>
          <w:noProof/>
          <w:lang w:eastAsia="cs-CZ"/>
        </w:rPr>
        <w:drawing>
          <wp:inline distT="0" distB="0" distL="0" distR="0" wp14:anchorId="3E50FB7A" wp14:editId="43CC4180">
            <wp:extent cx="9289015" cy="1276471"/>
            <wp:effectExtent l="0" t="0" r="7620" b="0"/>
            <wp:docPr id="3" name="Obrázek 3" descr="H:\ISP_manuál\detail planu_manua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ISP_manuál\detail planu_manual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370" cy="127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DDF" w:rsidRDefault="00D45DDF">
      <w:r>
        <w:br w:type="page"/>
      </w:r>
    </w:p>
    <w:p w:rsidR="00610657" w:rsidRPr="00A14D45" w:rsidRDefault="00A14D45" w:rsidP="00A14D45">
      <w:pPr>
        <w:rPr>
          <w:sz w:val="24"/>
          <w:szCs w:val="24"/>
        </w:rPr>
      </w:pPr>
      <w:r w:rsidRPr="00A14D45">
        <w:rPr>
          <w:sz w:val="24"/>
          <w:szCs w:val="24"/>
        </w:rPr>
        <w:lastRenderedPageBreak/>
        <w:t xml:space="preserve">5. </w:t>
      </w:r>
      <w:r w:rsidR="00610657" w:rsidRPr="00A14D45">
        <w:rPr>
          <w:sz w:val="24"/>
          <w:szCs w:val="24"/>
        </w:rPr>
        <w:t>popis práce a postupu v přípravě D</w:t>
      </w:r>
      <w:r w:rsidR="00E023E5">
        <w:rPr>
          <w:sz w:val="24"/>
          <w:szCs w:val="24"/>
        </w:rPr>
        <w:t>isertační práce</w:t>
      </w:r>
      <w:r w:rsidR="00610657" w:rsidRPr="00A14D45">
        <w:rPr>
          <w:sz w:val="24"/>
          <w:szCs w:val="24"/>
        </w:rPr>
        <w:t>, popis průběhu studia, přehled povinností v průběhu studia</w:t>
      </w:r>
    </w:p>
    <w:p w:rsidR="003E3DBC" w:rsidRPr="00A14D45" w:rsidRDefault="0038603B" w:rsidP="003E3DBC">
      <w:pPr>
        <w:rPr>
          <w:sz w:val="24"/>
          <w:szCs w:val="24"/>
        </w:rPr>
      </w:pPr>
      <w:r>
        <w:rPr>
          <w:sz w:val="24"/>
          <w:szCs w:val="24"/>
        </w:rPr>
        <w:t>V</w:t>
      </w:r>
      <w:r w:rsidR="003E3DBC" w:rsidRPr="00A14D45">
        <w:rPr>
          <w:sz w:val="24"/>
          <w:szCs w:val="24"/>
        </w:rPr>
        <w:t> okně Detail plánu vyplňte do textových polí stručně postup v přípravě disertační práce a popis průběhu studia v jednotlivých ročnících. Tlačítkem „Přidat“ postupně vložte do plánu jednotlivé studijní povinnosti.</w:t>
      </w:r>
    </w:p>
    <w:p w:rsidR="003E3DBC" w:rsidRPr="00A14D45" w:rsidRDefault="003E3DBC" w:rsidP="003E3DBC">
      <w:pPr>
        <w:rPr>
          <w:sz w:val="24"/>
          <w:szCs w:val="24"/>
        </w:rPr>
      </w:pPr>
      <w:r w:rsidRPr="00A14D45">
        <w:rPr>
          <w:sz w:val="24"/>
          <w:szCs w:val="24"/>
        </w:rPr>
        <w:t>Typy povinností:</w:t>
      </w:r>
    </w:p>
    <w:p w:rsidR="00173D33" w:rsidRPr="00A14D45" w:rsidRDefault="003E3DBC" w:rsidP="003E3DBC">
      <w:pPr>
        <w:rPr>
          <w:sz w:val="24"/>
          <w:szCs w:val="24"/>
        </w:rPr>
      </w:pPr>
      <w:r w:rsidRPr="00A14D45">
        <w:rPr>
          <w:i/>
          <w:sz w:val="24"/>
          <w:szCs w:val="24"/>
        </w:rPr>
        <w:t>Předmět</w:t>
      </w:r>
      <w:r w:rsidRPr="00A14D45">
        <w:rPr>
          <w:sz w:val="24"/>
          <w:szCs w:val="24"/>
        </w:rPr>
        <w:t xml:space="preserve"> – existuje v databázi SIS UK,  má přidělený kód, kódy předmětů pro doktorandy na PF UK začínají na </w:t>
      </w:r>
      <w:proofErr w:type="gramStart"/>
      <w:r w:rsidRPr="00A14D45">
        <w:rPr>
          <w:sz w:val="24"/>
          <w:szCs w:val="24"/>
        </w:rPr>
        <w:t>HD</w:t>
      </w:r>
      <w:r w:rsidR="00173D33" w:rsidRPr="00A14D45">
        <w:rPr>
          <w:sz w:val="24"/>
          <w:szCs w:val="24"/>
        </w:rPr>
        <w:t>..</w:t>
      </w:r>
      <w:proofErr w:type="gramEnd"/>
    </w:p>
    <w:p w:rsidR="00173D33" w:rsidRPr="00A14D45" w:rsidRDefault="00173D33" w:rsidP="003E3DBC">
      <w:pPr>
        <w:rPr>
          <w:sz w:val="24"/>
          <w:szCs w:val="24"/>
        </w:rPr>
      </w:pPr>
      <w:r w:rsidRPr="00A14D45">
        <w:rPr>
          <w:sz w:val="24"/>
          <w:szCs w:val="24"/>
        </w:rPr>
        <w:t>Součástí individuálního s</w:t>
      </w:r>
      <w:r w:rsidR="00E023E5">
        <w:rPr>
          <w:sz w:val="24"/>
          <w:szCs w:val="24"/>
        </w:rPr>
        <w:t>tudijního plánu musí být uvedený</w:t>
      </w:r>
      <w:r w:rsidRPr="00A14D45">
        <w:rPr>
          <w:sz w:val="24"/>
          <w:szCs w:val="24"/>
        </w:rPr>
        <w:t xml:space="preserve"> kód HD11</w:t>
      </w:r>
      <w:r w:rsidR="00E023E5">
        <w:rPr>
          <w:sz w:val="24"/>
          <w:szCs w:val="24"/>
        </w:rPr>
        <w:t>1</w:t>
      </w:r>
      <w:r w:rsidRPr="00A14D45">
        <w:rPr>
          <w:sz w:val="24"/>
          <w:szCs w:val="24"/>
        </w:rPr>
        <w:t xml:space="preserve"> Obecné základy právní vědy, kódy předmětů jazyků, kód </w:t>
      </w:r>
      <w:r w:rsidR="00A14D45">
        <w:rPr>
          <w:sz w:val="24"/>
          <w:szCs w:val="24"/>
        </w:rPr>
        <w:t xml:space="preserve">předmětu </w:t>
      </w:r>
      <w:r w:rsidRPr="00A14D45">
        <w:rPr>
          <w:sz w:val="24"/>
          <w:szCs w:val="24"/>
        </w:rPr>
        <w:t xml:space="preserve">státnicového předmětu, kód </w:t>
      </w:r>
      <w:r w:rsidR="00A14D45">
        <w:rPr>
          <w:sz w:val="24"/>
          <w:szCs w:val="24"/>
        </w:rPr>
        <w:t xml:space="preserve">předmětu </w:t>
      </w:r>
      <w:r w:rsidRPr="00A14D45">
        <w:rPr>
          <w:sz w:val="24"/>
          <w:szCs w:val="24"/>
        </w:rPr>
        <w:t xml:space="preserve">HD999 </w:t>
      </w:r>
      <w:r w:rsidR="00E023E5">
        <w:rPr>
          <w:sz w:val="24"/>
          <w:szCs w:val="24"/>
        </w:rPr>
        <w:t>Obhajoba</w:t>
      </w:r>
      <w:r w:rsidRPr="00A14D45">
        <w:rPr>
          <w:sz w:val="24"/>
          <w:szCs w:val="24"/>
        </w:rPr>
        <w:t xml:space="preserve"> disertační práce, ve studijním plánu je také potřeba uvést stáž, konferenci, či publikace, vždy v daném </w:t>
      </w:r>
      <w:proofErr w:type="spellStart"/>
      <w:r w:rsidR="00E023E5">
        <w:rPr>
          <w:sz w:val="24"/>
          <w:szCs w:val="24"/>
        </w:rPr>
        <w:t>ak</w:t>
      </w:r>
      <w:proofErr w:type="spellEnd"/>
      <w:r w:rsidR="00E023E5">
        <w:rPr>
          <w:sz w:val="24"/>
          <w:szCs w:val="24"/>
        </w:rPr>
        <w:t>. roce</w:t>
      </w:r>
      <w:r w:rsidRPr="00A14D45">
        <w:rPr>
          <w:sz w:val="24"/>
          <w:szCs w:val="24"/>
        </w:rPr>
        <w:t>, kdy se povinnost uskuteční.</w:t>
      </w:r>
    </w:p>
    <w:p w:rsidR="003E3DBC" w:rsidRPr="00A14D45" w:rsidRDefault="003E3DBC" w:rsidP="003E3DBC">
      <w:pPr>
        <w:rPr>
          <w:sz w:val="24"/>
          <w:szCs w:val="24"/>
        </w:rPr>
      </w:pPr>
      <w:r w:rsidRPr="00A14D45">
        <w:rPr>
          <w:sz w:val="24"/>
          <w:szCs w:val="24"/>
        </w:rPr>
        <w:t xml:space="preserve">Povinnosti typu předmět jsou ukončeny zkouškou, </w:t>
      </w:r>
      <w:r w:rsidR="00313FA6">
        <w:rPr>
          <w:sz w:val="24"/>
          <w:szCs w:val="24"/>
        </w:rPr>
        <w:t>její</w:t>
      </w:r>
      <w:r w:rsidR="00E023E5">
        <w:rPr>
          <w:sz w:val="24"/>
          <w:szCs w:val="24"/>
        </w:rPr>
        <w:t xml:space="preserve">ž </w:t>
      </w:r>
      <w:r w:rsidRPr="00A14D45">
        <w:rPr>
          <w:sz w:val="24"/>
          <w:szCs w:val="24"/>
        </w:rPr>
        <w:t>plnění se kontroluje v rámci ročního hodnocení</w:t>
      </w:r>
      <w:r w:rsidR="00797AC0">
        <w:rPr>
          <w:sz w:val="24"/>
          <w:szCs w:val="24"/>
        </w:rPr>
        <w:t xml:space="preserve"> vždy na konci uplynulého </w:t>
      </w:r>
      <w:proofErr w:type="spellStart"/>
      <w:r w:rsidR="00797AC0">
        <w:rPr>
          <w:sz w:val="24"/>
          <w:szCs w:val="24"/>
        </w:rPr>
        <w:t>ak</w:t>
      </w:r>
      <w:proofErr w:type="spellEnd"/>
      <w:r w:rsidR="00797AC0">
        <w:rPr>
          <w:sz w:val="24"/>
          <w:szCs w:val="24"/>
        </w:rPr>
        <w:t>. roku</w:t>
      </w:r>
      <w:r w:rsidRPr="00A14D45">
        <w:rPr>
          <w:sz w:val="24"/>
          <w:szCs w:val="24"/>
        </w:rPr>
        <w:t>.</w:t>
      </w:r>
    </w:p>
    <w:p w:rsidR="0014420B" w:rsidRPr="0014420B" w:rsidRDefault="003E3DBC" w:rsidP="003E3DBC">
      <w:pPr>
        <w:rPr>
          <w:color w:val="FF0000"/>
          <w:sz w:val="32"/>
          <w:szCs w:val="32"/>
        </w:rPr>
      </w:pPr>
      <w:r w:rsidRPr="00A14D45">
        <w:rPr>
          <w:sz w:val="24"/>
          <w:szCs w:val="24"/>
        </w:rPr>
        <w:t>Povinnosti typu publikace, konference, stáž</w:t>
      </w:r>
      <w:r w:rsidR="00797AC0">
        <w:rPr>
          <w:sz w:val="24"/>
          <w:szCs w:val="24"/>
        </w:rPr>
        <w:t xml:space="preserve"> se </w:t>
      </w:r>
      <w:r w:rsidR="00E023E5">
        <w:rPr>
          <w:sz w:val="24"/>
          <w:szCs w:val="24"/>
        </w:rPr>
        <w:t xml:space="preserve">do ročního hodnocení ISP </w:t>
      </w:r>
      <w:r w:rsidR="00E32F88">
        <w:rPr>
          <w:sz w:val="24"/>
          <w:szCs w:val="24"/>
        </w:rPr>
        <w:t xml:space="preserve">také </w:t>
      </w:r>
      <w:r w:rsidR="00797AC0">
        <w:rPr>
          <w:sz w:val="24"/>
          <w:szCs w:val="24"/>
        </w:rPr>
        <w:t>započítávají.</w:t>
      </w:r>
    </w:p>
    <w:p w:rsidR="00610657" w:rsidRDefault="00C5266E">
      <w:r>
        <w:rPr>
          <w:noProof/>
          <w:lang w:eastAsia="cs-CZ"/>
        </w:rPr>
        <w:lastRenderedPageBreak/>
        <w:drawing>
          <wp:inline distT="0" distB="0" distL="0" distR="0" wp14:anchorId="0FE9273D" wp14:editId="0A825C71">
            <wp:extent cx="9144000" cy="3584448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56222" cy="358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DDF" w:rsidRDefault="00D45DDF">
      <w:pPr>
        <w:rPr>
          <w:noProof/>
          <w:lang w:eastAsia="cs-CZ"/>
        </w:rPr>
      </w:pPr>
      <w:r>
        <w:rPr>
          <w:noProof/>
          <w:lang w:eastAsia="cs-CZ"/>
        </w:rPr>
        <w:br w:type="page"/>
      </w:r>
    </w:p>
    <w:p w:rsidR="003E3DBC" w:rsidRDefault="003E3DBC" w:rsidP="003E3DBC">
      <w:r>
        <w:rPr>
          <w:noProof/>
          <w:lang w:eastAsia="cs-CZ"/>
        </w:rPr>
        <w:lastRenderedPageBreak/>
        <w:drawing>
          <wp:inline distT="0" distB="0" distL="0" distR="0" wp14:anchorId="1E0988C2" wp14:editId="70C89823">
            <wp:extent cx="9144000" cy="2519916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50056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DBC" w:rsidRDefault="003E3DBC" w:rsidP="003E3DBC">
      <w:r>
        <w:rPr>
          <w:noProof/>
          <w:lang w:eastAsia="cs-CZ"/>
        </w:rPr>
        <w:lastRenderedPageBreak/>
        <w:drawing>
          <wp:inline distT="0" distB="0" distL="0" distR="0" wp14:anchorId="6165E13B" wp14:editId="39E61EC4">
            <wp:extent cx="5229225" cy="4848225"/>
            <wp:effectExtent l="0" t="0" r="9525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657" w:rsidRDefault="00610657">
      <w:r>
        <w:rPr>
          <w:noProof/>
          <w:lang w:eastAsia="cs-CZ"/>
        </w:rPr>
        <w:lastRenderedPageBreak/>
        <w:drawing>
          <wp:inline distT="0" distB="0" distL="0" distR="0" wp14:anchorId="622A9375" wp14:editId="1667E226">
            <wp:extent cx="8825024" cy="1157737"/>
            <wp:effectExtent l="0" t="0" r="0" b="4445"/>
            <wp:docPr id="6" name="Obrázek 6" descr="H:\ISP_manuál\detail editace povinnosti_pr+rok+sem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ISP_manuál\detail editace povinnosti_pr+rok+sem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692" cy="116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D45" w:rsidRDefault="00A14D45">
      <w:r>
        <w:br w:type="page"/>
      </w:r>
    </w:p>
    <w:p w:rsidR="00A14D45" w:rsidRPr="00A14D45" w:rsidRDefault="00A14D45" w:rsidP="00A14D45">
      <w:pPr>
        <w:rPr>
          <w:sz w:val="24"/>
          <w:szCs w:val="24"/>
        </w:rPr>
      </w:pPr>
      <w:r w:rsidRPr="00A14D45">
        <w:rPr>
          <w:sz w:val="24"/>
          <w:szCs w:val="24"/>
        </w:rPr>
        <w:lastRenderedPageBreak/>
        <w:t>6. po vyplnění postupte plán školiteli ke schválení. Školitel bude o postoupení plánu informován e-mailem. Plán buď schválí a postoupí ke schválení oborové</w:t>
      </w:r>
      <w:r w:rsidR="00797AC0">
        <w:rPr>
          <w:sz w:val="24"/>
          <w:szCs w:val="24"/>
        </w:rPr>
        <w:t xml:space="preserve">mu garantovi, </w:t>
      </w:r>
      <w:r w:rsidRPr="00A14D45">
        <w:rPr>
          <w:sz w:val="24"/>
          <w:szCs w:val="24"/>
        </w:rPr>
        <w:t>nebo vrátí studentovi k opravě.</w:t>
      </w:r>
    </w:p>
    <w:p w:rsidR="00610657" w:rsidRDefault="00C5266E">
      <w:r>
        <w:rPr>
          <w:noProof/>
          <w:lang w:eastAsia="cs-CZ"/>
        </w:rPr>
        <w:drawing>
          <wp:inline distT="0" distB="0" distL="0" distR="0" wp14:anchorId="78D447C7" wp14:editId="7927B4ED">
            <wp:extent cx="8814816" cy="3986784"/>
            <wp:effectExtent l="0" t="0" r="571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19088" cy="3988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20B" w:rsidRDefault="0014420B">
      <w:r>
        <w:t xml:space="preserve">7. </w:t>
      </w:r>
      <w:r w:rsidR="00797AC0">
        <w:t xml:space="preserve">obor. </w:t>
      </w:r>
      <w:proofErr w:type="gramStart"/>
      <w:r w:rsidR="00797AC0">
        <w:t>garant</w:t>
      </w:r>
      <w:proofErr w:type="gramEnd"/>
      <w:r w:rsidR="00797AC0">
        <w:t xml:space="preserve"> ISP schválí nebo vrátí školiteli k přepracování.</w:t>
      </w:r>
      <w:r w:rsidR="0038603B" w:rsidRPr="0038603B">
        <w:rPr>
          <w:rFonts w:ascii="Verdana" w:hAnsi="Verdana"/>
          <w:color w:val="262B33"/>
          <w:sz w:val="18"/>
          <w:szCs w:val="18"/>
          <w:shd w:val="clear" w:color="auto" w:fill="FFFFFF"/>
        </w:rPr>
        <w:t xml:space="preserve"> </w:t>
      </w:r>
      <w:r w:rsidR="0038603B">
        <w:rPr>
          <w:rFonts w:ascii="Verdana" w:hAnsi="Verdana"/>
          <w:color w:val="262B33"/>
          <w:sz w:val="18"/>
          <w:szCs w:val="18"/>
          <w:shd w:val="clear" w:color="auto" w:fill="FFFFFF"/>
        </w:rPr>
        <w:t>V případě schválení postoupí plán předsedovi Oborové rady</w:t>
      </w:r>
      <w:r w:rsidR="0038603B">
        <w:rPr>
          <w:rFonts w:ascii="Verdana" w:hAnsi="Verdana"/>
          <w:color w:val="262B33"/>
          <w:sz w:val="18"/>
          <w:szCs w:val="18"/>
          <w:shd w:val="clear" w:color="auto" w:fill="FFFFFF"/>
        </w:rPr>
        <w:t>.</w:t>
      </w:r>
    </w:p>
    <w:p w:rsidR="00E32F88" w:rsidRDefault="00E32F88">
      <w:r>
        <w:t xml:space="preserve">V případě, že se při </w:t>
      </w:r>
      <w:r w:rsidR="0038603B">
        <w:t>vytváření</w:t>
      </w:r>
      <w:bookmarkStart w:id="0" w:name="_GoBack"/>
      <w:bookmarkEnd w:id="0"/>
      <w:r>
        <w:t xml:space="preserve"> ISP v </w:t>
      </w:r>
      <w:proofErr w:type="spellStart"/>
      <w:r>
        <w:t>SISu</w:t>
      </w:r>
      <w:proofErr w:type="spellEnd"/>
      <w:r>
        <w:t xml:space="preserve"> objeví obtíže, kontaktujte pracovníky Pracoviště počítačové techniky PF UK Alenu Votýpkovou (</w:t>
      </w:r>
      <w:hyperlink r:id="rId20" w:history="1">
        <w:r w:rsidRPr="00A46D83">
          <w:rPr>
            <w:rStyle w:val="Hypertextovodkaz"/>
          </w:rPr>
          <w:t>votyal@prf.cuni.cz</w:t>
        </w:r>
      </w:hyperlink>
      <w:r>
        <w:t>),</w:t>
      </w:r>
    </w:p>
    <w:p w:rsidR="0014420B" w:rsidRPr="008711BE" w:rsidRDefault="00E32F88">
      <w:r>
        <w:t>Ing. Potěšila (</w:t>
      </w:r>
      <w:hyperlink r:id="rId21" w:history="1">
        <w:r w:rsidRPr="00A46D83">
          <w:rPr>
            <w:rStyle w:val="Hypertextovodkaz"/>
          </w:rPr>
          <w:t>potesil@prf.cuni.cz</w:t>
        </w:r>
      </w:hyperlink>
      <w:r>
        <w:t>).</w:t>
      </w:r>
    </w:p>
    <w:sectPr w:rsidR="0014420B" w:rsidRPr="008711BE" w:rsidSect="00D45DDF">
      <w:footerReference w:type="default" r:id="rId22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0657" w:rsidRDefault="00610657" w:rsidP="00610657">
      <w:pPr>
        <w:spacing w:after="0" w:line="240" w:lineRule="auto"/>
      </w:pPr>
      <w:r>
        <w:separator/>
      </w:r>
    </w:p>
  </w:endnote>
  <w:endnote w:type="continuationSeparator" w:id="0">
    <w:p w:rsidR="00610657" w:rsidRDefault="00610657" w:rsidP="0061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4584942"/>
      <w:docPartObj>
        <w:docPartGallery w:val="Page Numbers (Bottom of Page)"/>
        <w:docPartUnique/>
      </w:docPartObj>
    </w:sdtPr>
    <w:sdtEndPr/>
    <w:sdtContent>
      <w:p w:rsidR="00A14D45" w:rsidRDefault="00A14D45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603B">
          <w:rPr>
            <w:noProof/>
          </w:rPr>
          <w:t>8</w:t>
        </w:r>
        <w:r>
          <w:fldChar w:fldCharType="end"/>
        </w:r>
      </w:p>
    </w:sdtContent>
  </w:sdt>
  <w:p w:rsidR="00A14D45" w:rsidRDefault="00A14D4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0657" w:rsidRDefault="00610657" w:rsidP="00610657">
      <w:pPr>
        <w:spacing w:after="0" w:line="240" w:lineRule="auto"/>
      </w:pPr>
      <w:r>
        <w:separator/>
      </w:r>
    </w:p>
  </w:footnote>
  <w:footnote w:type="continuationSeparator" w:id="0">
    <w:p w:rsidR="00610657" w:rsidRDefault="00610657" w:rsidP="0061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B5C11"/>
    <w:multiLevelType w:val="hybridMultilevel"/>
    <w:tmpl w:val="3A16C9CE"/>
    <w:lvl w:ilvl="0" w:tplc="028650E0">
      <w:start w:val="6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DE12DDB"/>
    <w:multiLevelType w:val="hybridMultilevel"/>
    <w:tmpl w:val="F4E21C64"/>
    <w:lvl w:ilvl="0" w:tplc="040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A478D6"/>
    <w:multiLevelType w:val="hybridMultilevel"/>
    <w:tmpl w:val="4FA62324"/>
    <w:lvl w:ilvl="0" w:tplc="AABA22CC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D190465"/>
    <w:multiLevelType w:val="hybridMultilevel"/>
    <w:tmpl w:val="C61EE2D4"/>
    <w:lvl w:ilvl="0" w:tplc="88B4DA0E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FA837AF"/>
    <w:multiLevelType w:val="hybridMultilevel"/>
    <w:tmpl w:val="3216C85A"/>
    <w:lvl w:ilvl="0" w:tplc="040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7922E2"/>
    <w:multiLevelType w:val="hybridMultilevel"/>
    <w:tmpl w:val="4D9264E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671D78"/>
    <w:multiLevelType w:val="hybridMultilevel"/>
    <w:tmpl w:val="3826799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123250"/>
    <w:multiLevelType w:val="hybridMultilevel"/>
    <w:tmpl w:val="3DBA599E"/>
    <w:lvl w:ilvl="0" w:tplc="040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7A0D3B"/>
    <w:multiLevelType w:val="hybridMultilevel"/>
    <w:tmpl w:val="346ED1CA"/>
    <w:lvl w:ilvl="0" w:tplc="8D624A5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4"/>
  </w:num>
  <w:num w:numId="5">
    <w:abstractNumId w:val="8"/>
  </w:num>
  <w:num w:numId="6">
    <w:abstractNumId w:val="1"/>
  </w:num>
  <w:num w:numId="7">
    <w:abstractNumId w:val="0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657"/>
    <w:rsid w:val="00042797"/>
    <w:rsid w:val="001302B7"/>
    <w:rsid w:val="00134F09"/>
    <w:rsid w:val="0014420B"/>
    <w:rsid w:val="00173D33"/>
    <w:rsid w:val="00193B8A"/>
    <w:rsid w:val="00241F3A"/>
    <w:rsid w:val="00313FA6"/>
    <w:rsid w:val="003525E1"/>
    <w:rsid w:val="0038603B"/>
    <w:rsid w:val="003E3DBC"/>
    <w:rsid w:val="00507001"/>
    <w:rsid w:val="00610657"/>
    <w:rsid w:val="00797AC0"/>
    <w:rsid w:val="008711BE"/>
    <w:rsid w:val="00A14D45"/>
    <w:rsid w:val="00C5266E"/>
    <w:rsid w:val="00CE71BB"/>
    <w:rsid w:val="00D45DDF"/>
    <w:rsid w:val="00E023E5"/>
    <w:rsid w:val="00E32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nhideWhenUsed/>
    <w:rsid w:val="00610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610657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106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10657"/>
  </w:style>
  <w:style w:type="paragraph" w:styleId="Zpat">
    <w:name w:val="footer"/>
    <w:basedOn w:val="Normln"/>
    <w:link w:val="ZpatChar"/>
    <w:uiPriority w:val="99"/>
    <w:unhideWhenUsed/>
    <w:rsid w:val="006106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10657"/>
  </w:style>
  <w:style w:type="paragraph" w:styleId="Odstavecseseznamem">
    <w:name w:val="List Paragraph"/>
    <w:basedOn w:val="Normln"/>
    <w:uiPriority w:val="34"/>
    <w:qFormat/>
    <w:rsid w:val="00610657"/>
    <w:pPr>
      <w:ind w:left="720"/>
      <w:contextualSpacing/>
    </w:pPr>
  </w:style>
  <w:style w:type="character" w:styleId="Hypertextovodkaz">
    <w:name w:val="Hyperlink"/>
    <w:rsid w:val="003E3DBC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nhideWhenUsed/>
    <w:rsid w:val="00610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610657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106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10657"/>
  </w:style>
  <w:style w:type="paragraph" w:styleId="Zpat">
    <w:name w:val="footer"/>
    <w:basedOn w:val="Normln"/>
    <w:link w:val="ZpatChar"/>
    <w:uiPriority w:val="99"/>
    <w:unhideWhenUsed/>
    <w:rsid w:val="006106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10657"/>
  </w:style>
  <w:style w:type="paragraph" w:styleId="Odstavecseseznamem">
    <w:name w:val="List Paragraph"/>
    <w:basedOn w:val="Normln"/>
    <w:uiPriority w:val="34"/>
    <w:qFormat/>
    <w:rsid w:val="00610657"/>
    <w:pPr>
      <w:ind w:left="720"/>
      <w:contextualSpacing/>
    </w:pPr>
  </w:style>
  <w:style w:type="character" w:styleId="Hypertextovodkaz">
    <w:name w:val="Hyperlink"/>
    <w:rsid w:val="003E3DB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uni.cz/UK-1445.html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hyperlink" Target="mailto:potesil@prf.cuni.cz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mailto:votyal@prf.cuni.cz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is.cuni.cz/studium" TargetMode="External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8</Pages>
  <Words>344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Univerzita Karlova v Praze, Právnická Fakulta</Company>
  <LinksUpToDate>false</LinksUpToDate>
  <CharactersWithSpaces>2376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 Votypkova</dc:creator>
  <cp:lastModifiedBy>Alena Votypkova</cp:lastModifiedBy>
  <cp:revision>10</cp:revision>
  <cp:lastPrinted>2015-09-21T07:44:00Z</cp:lastPrinted>
  <dcterms:created xsi:type="dcterms:W3CDTF">2015-09-21T06:55:00Z</dcterms:created>
  <dcterms:modified xsi:type="dcterms:W3CDTF">2015-09-22T10:15:00Z</dcterms:modified>
</cp:coreProperties>
</file>